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388" w:rsidRDefault="00411388" w:rsidP="0026404D">
      <w:pPr>
        <w:spacing w:after="0" w:line="240" w:lineRule="auto"/>
        <w:ind w:firstLine="708"/>
        <w:jc w:val="both"/>
        <w:rPr>
          <w:rFonts w:ascii="Times New Roman" w:hAnsi="Times New Roman"/>
          <w:sz w:val="24"/>
        </w:rPr>
      </w:pPr>
    </w:p>
    <w:p w:rsidR="00411388" w:rsidRDefault="00411388" w:rsidP="0026404D">
      <w:pPr>
        <w:spacing w:after="0" w:line="240" w:lineRule="auto"/>
        <w:ind w:firstLine="708"/>
        <w:jc w:val="both"/>
        <w:rPr>
          <w:rFonts w:ascii="Times New Roman" w:hAnsi="Times New Roman"/>
          <w:sz w:val="24"/>
        </w:rPr>
      </w:pPr>
    </w:p>
    <w:p w:rsidR="00411388" w:rsidRPr="0026404D" w:rsidRDefault="00411388" w:rsidP="0026404D">
      <w:pPr>
        <w:spacing w:after="0" w:line="240" w:lineRule="auto"/>
        <w:jc w:val="both"/>
        <w:rPr>
          <w:rFonts w:ascii="Times New Roman" w:hAnsi="Times New Roman"/>
          <w:sz w:val="24"/>
          <w:szCs w:val="24"/>
        </w:rPr>
      </w:pPr>
    </w:p>
    <w:p w:rsidR="00411388" w:rsidRDefault="00411388" w:rsidP="00EC3F16">
      <w:pPr>
        <w:spacing w:line="240" w:lineRule="auto"/>
        <w:jc w:val="center"/>
        <w:rPr>
          <w:rFonts w:ascii="Times New Roman" w:hAnsi="Times New Roman"/>
          <w:b/>
          <w:snapToGrid w:val="0"/>
          <w:color w:val="FF0000"/>
          <w:sz w:val="24"/>
          <w:szCs w:val="24"/>
        </w:rPr>
      </w:pPr>
      <w:r w:rsidRPr="003045CA">
        <w:rPr>
          <w:rFonts w:ascii="Times New Roman" w:hAnsi="Times New Roman"/>
          <w:b/>
          <w:snapToGrid w:val="0"/>
          <w:color w:val="FF0000"/>
          <w:sz w:val="24"/>
          <w:szCs w:val="24"/>
        </w:rPr>
        <w:t>DE</w:t>
      </w:r>
      <w:r>
        <w:rPr>
          <w:rFonts w:ascii="Times New Roman" w:hAnsi="Times New Roman"/>
          <w:b/>
          <w:snapToGrid w:val="0"/>
          <w:color w:val="FF0000"/>
          <w:sz w:val="24"/>
          <w:szCs w:val="24"/>
        </w:rPr>
        <w:t xml:space="preserve"> </w:t>
      </w:r>
      <w:r w:rsidRPr="003045CA">
        <w:rPr>
          <w:rFonts w:ascii="Times New Roman" w:hAnsi="Times New Roman"/>
          <w:b/>
          <w:snapToGrid w:val="0"/>
          <w:color w:val="FF0000"/>
          <w:sz w:val="24"/>
          <w:szCs w:val="24"/>
        </w:rPr>
        <w:t xml:space="preserve">SABBAT EN </w:t>
      </w:r>
    </w:p>
    <w:p w:rsidR="00411388" w:rsidRPr="003045CA" w:rsidRDefault="00411388" w:rsidP="00EC3F16">
      <w:pPr>
        <w:spacing w:line="240" w:lineRule="auto"/>
        <w:jc w:val="center"/>
        <w:rPr>
          <w:rFonts w:ascii="Times New Roman" w:hAnsi="Times New Roman"/>
          <w:b/>
          <w:snapToGrid w:val="0"/>
          <w:color w:val="FF0000"/>
          <w:sz w:val="24"/>
          <w:szCs w:val="24"/>
        </w:rPr>
      </w:pPr>
      <w:r w:rsidRPr="003045CA">
        <w:rPr>
          <w:rFonts w:ascii="Times New Roman" w:hAnsi="Times New Roman"/>
          <w:b/>
          <w:snapToGrid w:val="0"/>
          <w:color w:val="FF0000"/>
          <w:sz w:val="24"/>
          <w:szCs w:val="24"/>
        </w:rPr>
        <w:t xml:space="preserve">DE DAG DES HEEREN </w:t>
      </w:r>
    </w:p>
    <w:p w:rsidR="00F43045" w:rsidRDefault="00F43045" w:rsidP="00EC3F16">
      <w:pPr>
        <w:spacing w:line="240" w:lineRule="auto"/>
        <w:jc w:val="center"/>
        <w:rPr>
          <w:rFonts w:ascii="Times New Roman" w:hAnsi="Times New Roman"/>
          <w:b/>
          <w:snapToGrid w:val="0"/>
          <w:color w:val="FF0000"/>
          <w:sz w:val="24"/>
          <w:szCs w:val="24"/>
        </w:rPr>
      </w:pPr>
    </w:p>
    <w:p w:rsidR="00411388" w:rsidRDefault="00411388" w:rsidP="00EC3F16">
      <w:pPr>
        <w:spacing w:line="240" w:lineRule="auto"/>
        <w:jc w:val="center"/>
        <w:rPr>
          <w:rFonts w:ascii="Times New Roman" w:hAnsi="Times New Roman"/>
          <w:b/>
          <w:snapToGrid w:val="0"/>
          <w:color w:val="FF0000"/>
          <w:sz w:val="24"/>
          <w:szCs w:val="24"/>
        </w:rPr>
      </w:pPr>
      <w:r w:rsidRPr="003045CA">
        <w:rPr>
          <w:rFonts w:ascii="Times New Roman" w:hAnsi="Times New Roman"/>
          <w:b/>
          <w:snapToGrid w:val="0"/>
          <w:color w:val="FF0000"/>
          <w:sz w:val="24"/>
          <w:szCs w:val="24"/>
        </w:rPr>
        <w:t xml:space="preserve">VERKLAARD DOOR </w:t>
      </w:r>
    </w:p>
    <w:p w:rsidR="00411388" w:rsidRPr="003045CA" w:rsidRDefault="00411388" w:rsidP="00EC3F16">
      <w:pPr>
        <w:spacing w:line="240" w:lineRule="auto"/>
        <w:jc w:val="center"/>
        <w:rPr>
          <w:rFonts w:ascii="Times New Roman" w:hAnsi="Times New Roman"/>
          <w:b/>
          <w:snapToGrid w:val="0"/>
          <w:color w:val="FF0000"/>
          <w:sz w:val="24"/>
          <w:szCs w:val="24"/>
        </w:rPr>
      </w:pPr>
      <w:r w:rsidRPr="003045CA">
        <w:rPr>
          <w:rFonts w:ascii="Times New Roman" w:hAnsi="Times New Roman"/>
          <w:b/>
          <w:snapToGrid w:val="0"/>
          <w:color w:val="FF0000"/>
          <w:sz w:val="24"/>
          <w:szCs w:val="24"/>
        </w:rPr>
        <w:t>DIVERSE THEOLOGEN</w:t>
      </w:r>
    </w:p>
    <w:p w:rsidR="00411388" w:rsidRPr="003045CA" w:rsidRDefault="00411388" w:rsidP="00EC3F16">
      <w:pPr>
        <w:spacing w:line="240" w:lineRule="auto"/>
        <w:rPr>
          <w:rFonts w:ascii="Times New Roman" w:hAnsi="Times New Roman"/>
          <w:b/>
          <w:snapToGrid w:val="0"/>
          <w:color w:val="FF0000"/>
          <w:sz w:val="24"/>
          <w:szCs w:val="24"/>
        </w:rPr>
      </w:pPr>
    </w:p>
    <w:p w:rsidR="00411388" w:rsidRDefault="00411388" w:rsidP="00EC3F16">
      <w:pPr>
        <w:spacing w:line="240" w:lineRule="auto"/>
        <w:rPr>
          <w:rFonts w:ascii="Times New Roman" w:hAnsi="Times New Roman"/>
          <w:b/>
          <w:snapToGrid w:val="0"/>
          <w:color w:val="FF0000"/>
          <w:sz w:val="24"/>
          <w:szCs w:val="24"/>
        </w:rPr>
      </w:pPr>
    </w:p>
    <w:p w:rsidR="00411388" w:rsidRDefault="00411388" w:rsidP="00EC3F16">
      <w:pPr>
        <w:spacing w:line="240" w:lineRule="auto"/>
        <w:rPr>
          <w:rFonts w:ascii="Times New Roman" w:hAnsi="Times New Roman"/>
          <w:b/>
          <w:snapToGrid w:val="0"/>
          <w:color w:val="FF0000"/>
          <w:sz w:val="24"/>
          <w:szCs w:val="24"/>
        </w:rPr>
      </w:pPr>
    </w:p>
    <w:p w:rsidR="00411388" w:rsidRDefault="00411388" w:rsidP="00EC3F16">
      <w:pPr>
        <w:spacing w:line="240" w:lineRule="auto"/>
        <w:rPr>
          <w:rFonts w:ascii="Times New Roman" w:hAnsi="Times New Roman"/>
          <w:b/>
          <w:snapToGrid w:val="0"/>
          <w:color w:val="FF0000"/>
          <w:sz w:val="24"/>
          <w:szCs w:val="24"/>
        </w:rPr>
      </w:pPr>
    </w:p>
    <w:p w:rsidR="00411388" w:rsidRDefault="00411388" w:rsidP="00EC3F16">
      <w:pPr>
        <w:spacing w:line="240" w:lineRule="auto"/>
        <w:rPr>
          <w:rFonts w:ascii="Times New Roman" w:hAnsi="Times New Roman"/>
          <w:b/>
          <w:snapToGrid w:val="0"/>
          <w:color w:val="FF0000"/>
          <w:sz w:val="24"/>
          <w:szCs w:val="24"/>
        </w:rPr>
      </w:pPr>
    </w:p>
    <w:p w:rsidR="00411388" w:rsidRDefault="00411388" w:rsidP="00EC3F16">
      <w:pPr>
        <w:spacing w:line="240" w:lineRule="auto"/>
        <w:rPr>
          <w:rFonts w:ascii="Times New Roman" w:hAnsi="Times New Roman"/>
          <w:b/>
          <w:snapToGrid w:val="0"/>
          <w:color w:val="FF0000"/>
          <w:sz w:val="24"/>
          <w:szCs w:val="24"/>
        </w:rPr>
      </w:pPr>
    </w:p>
    <w:p w:rsidR="00411388" w:rsidRDefault="00411388" w:rsidP="00EC3F16">
      <w:pPr>
        <w:spacing w:line="240" w:lineRule="auto"/>
        <w:rPr>
          <w:rFonts w:ascii="Times New Roman" w:hAnsi="Times New Roman"/>
          <w:b/>
          <w:snapToGrid w:val="0"/>
          <w:color w:val="FF0000"/>
          <w:sz w:val="24"/>
          <w:szCs w:val="24"/>
        </w:rPr>
      </w:pPr>
    </w:p>
    <w:p w:rsidR="00411388" w:rsidRDefault="00411388" w:rsidP="00EC3F16">
      <w:pPr>
        <w:spacing w:line="240" w:lineRule="auto"/>
        <w:rPr>
          <w:rFonts w:ascii="Times New Roman" w:hAnsi="Times New Roman"/>
          <w:b/>
          <w:snapToGrid w:val="0"/>
          <w:color w:val="FF0000"/>
          <w:sz w:val="24"/>
          <w:szCs w:val="24"/>
        </w:rPr>
      </w:pPr>
    </w:p>
    <w:p w:rsidR="00411388" w:rsidRDefault="00411388" w:rsidP="00EC3F16">
      <w:pPr>
        <w:spacing w:line="240" w:lineRule="auto"/>
        <w:rPr>
          <w:rFonts w:ascii="Times New Roman" w:hAnsi="Times New Roman"/>
          <w:b/>
          <w:snapToGrid w:val="0"/>
          <w:color w:val="FF0000"/>
          <w:sz w:val="24"/>
          <w:szCs w:val="24"/>
        </w:rPr>
      </w:pPr>
    </w:p>
    <w:p w:rsidR="00411388" w:rsidRDefault="00411388" w:rsidP="00EC3F16">
      <w:pPr>
        <w:spacing w:line="240" w:lineRule="auto"/>
        <w:rPr>
          <w:rFonts w:ascii="Times New Roman" w:hAnsi="Times New Roman"/>
          <w:b/>
          <w:snapToGrid w:val="0"/>
          <w:color w:val="FF0000"/>
          <w:sz w:val="24"/>
          <w:szCs w:val="24"/>
        </w:rPr>
      </w:pPr>
    </w:p>
    <w:p w:rsidR="00411388" w:rsidRDefault="00411388" w:rsidP="00EC3F16">
      <w:pPr>
        <w:spacing w:line="240" w:lineRule="auto"/>
        <w:jc w:val="center"/>
        <w:rPr>
          <w:rFonts w:ascii="Times New Roman" w:hAnsi="Times New Roman"/>
          <w:b/>
          <w:snapToGrid w:val="0"/>
          <w:color w:val="FF0000"/>
          <w:sz w:val="24"/>
          <w:szCs w:val="24"/>
        </w:rPr>
      </w:pPr>
    </w:p>
    <w:p w:rsidR="00411388" w:rsidRPr="003045CA" w:rsidRDefault="00411388" w:rsidP="00EC3F16">
      <w:pPr>
        <w:spacing w:line="240" w:lineRule="auto"/>
        <w:jc w:val="center"/>
        <w:rPr>
          <w:rFonts w:ascii="Times New Roman" w:hAnsi="Times New Roman"/>
          <w:b/>
          <w:snapToGrid w:val="0"/>
          <w:color w:val="3333FF"/>
          <w:sz w:val="24"/>
          <w:szCs w:val="24"/>
        </w:rPr>
      </w:pPr>
    </w:p>
    <w:p w:rsidR="00411388" w:rsidRPr="003045CA" w:rsidRDefault="00411388" w:rsidP="00EC3F16">
      <w:pPr>
        <w:spacing w:line="240" w:lineRule="auto"/>
        <w:jc w:val="center"/>
        <w:rPr>
          <w:rFonts w:ascii="Times New Roman" w:hAnsi="Times New Roman"/>
          <w:b/>
          <w:snapToGrid w:val="0"/>
          <w:color w:val="3333FF"/>
          <w:sz w:val="24"/>
          <w:szCs w:val="24"/>
        </w:rPr>
      </w:pPr>
    </w:p>
    <w:p w:rsidR="00411388" w:rsidRPr="003045CA" w:rsidRDefault="00411388" w:rsidP="00EC3F16">
      <w:pPr>
        <w:spacing w:line="240" w:lineRule="auto"/>
        <w:jc w:val="center"/>
        <w:rPr>
          <w:rFonts w:ascii="Times New Roman" w:hAnsi="Times New Roman"/>
          <w:b/>
          <w:snapToGrid w:val="0"/>
          <w:color w:val="3333FF"/>
          <w:sz w:val="24"/>
          <w:szCs w:val="24"/>
        </w:rPr>
      </w:pPr>
    </w:p>
    <w:p w:rsidR="00411388" w:rsidRPr="003045CA" w:rsidRDefault="00411388" w:rsidP="00EC3F16">
      <w:pPr>
        <w:spacing w:line="240" w:lineRule="auto"/>
        <w:jc w:val="center"/>
        <w:rPr>
          <w:rFonts w:ascii="Times New Roman" w:hAnsi="Times New Roman"/>
          <w:b/>
          <w:snapToGrid w:val="0"/>
          <w:color w:val="3333FF"/>
          <w:sz w:val="24"/>
          <w:szCs w:val="24"/>
        </w:rPr>
      </w:pPr>
    </w:p>
    <w:p w:rsidR="00411388" w:rsidRPr="003045CA" w:rsidRDefault="00411388" w:rsidP="00EC3F16">
      <w:pPr>
        <w:spacing w:line="240" w:lineRule="auto"/>
        <w:jc w:val="center"/>
        <w:rPr>
          <w:rFonts w:ascii="Times New Roman" w:hAnsi="Times New Roman"/>
          <w:b/>
          <w:snapToGrid w:val="0"/>
          <w:color w:val="3333FF"/>
          <w:sz w:val="24"/>
          <w:szCs w:val="24"/>
        </w:rPr>
      </w:pPr>
      <w:r w:rsidRPr="003045CA">
        <w:rPr>
          <w:rFonts w:ascii="Times New Roman" w:hAnsi="Times New Roman"/>
          <w:b/>
          <w:snapToGrid w:val="0"/>
          <w:color w:val="3333FF"/>
          <w:sz w:val="24"/>
          <w:szCs w:val="24"/>
        </w:rPr>
        <w:t>Samengesteld door Willem Westerbeke</w:t>
      </w:r>
    </w:p>
    <w:p w:rsidR="00411388" w:rsidRPr="003045CA" w:rsidRDefault="00411388" w:rsidP="00EC3F16">
      <w:pPr>
        <w:spacing w:line="240" w:lineRule="auto"/>
        <w:jc w:val="center"/>
        <w:rPr>
          <w:rFonts w:ascii="Times New Roman" w:hAnsi="Times New Roman"/>
          <w:b/>
          <w:snapToGrid w:val="0"/>
          <w:color w:val="3333FF"/>
          <w:sz w:val="24"/>
          <w:szCs w:val="24"/>
        </w:rPr>
      </w:pPr>
    </w:p>
    <w:p w:rsidR="00411388" w:rsidRPr="003045CA" w:rsidRDefault="00411388" w:rsidP="00EC3F16">
      <w:pPr>
        <w:spacing w:line="240" w:lineRule="auto"/>
        <w:jc w:val="center"/>
        <w:rPr>
          <w:rFonts w:ascii="Times New Roman" w:hAnsi="Times New Roman"/>
          <w:b/>
          <w:snapToGrid w:val="0"/>
          <w:color w:val="3333FF"/>
          <w:sz w:val="24"/>
          <w:szCs w:val="24"/>
        </w:rPr>
      </w:pPr>
    </w:p>
    <w:p w:rsidR="00411388" w:rsidRPr="003045CA" w:rsidRDefault="00411388" w:rsidP="00EC3F16">
      <w:pPr>
        <w:spacing w:line="240" w:lineRule="auto"/>
        <w:jc w:val="center"/>
        <w:rPr>
          <w:rFonts w:ascii="Times New Roman" w:hAnsi="Times New Roman"/>
          <w:b/>
          <w:snapToGrid w:val="0"/>
          <w:color w:val="3333FF"/>
          <w:sz w:val="24"/>
          <w:szCs w:val="24"/>
        </w:rPr>
      </w:pPr>
      <w:r w:rsidRPr="003045CA">
        <w:rPr>
          <w:rFonts w:ascii="Times New Roman" w:hAnsi="Times New Roman"/>
          <w:b/>
          <w:snapToGrid w:val="0"/>
          <w:color w:val="3333FF"/>
          <w:sz w:val="24"/>
          <w:szCs w:val="24"/>
        </w:rPr>
        <w:t>STICHTING DE GIHONBRON</w:t>
      </w:r>
    </w:p>
    <w:p w:rsidR="00411388" w:rsidRPr="003045CA" w:rsidRDefault="00411388" w:rsidP="00EC3F16">
      <w:pPr>
        <w:spacing w:line="240" w:lineRule="auto"/>
        <w:jc w:val="center"/>
        <w:rPr>
          <w:rFonts w:ascii="Times New Roman" w:hAnsi="Times New Roman"/>
          <w:b/>
          <w:snapToGrid w:val="0"/>
          <w:color w:val="3333FF"/>
          <w:sz w:val="24"/>
          <w:szCs w:val="24"/>
        </w:rPr>
      </w:pPr>
      <w:r w:rsidRPr="003045CA">
        <w:rPr>
          <w:rFonts w:ascii="Times New Roman" w:hAnsi="Times New Roman"/>
          <w:b/>
          <w:snapToGrid w:val="0"/>
          <w:color w:val="3333FF"/>
          <w:sz w:val="24"/>
          <w:szCs w:val="24"/>
        </w:rPr>
        <w:t>MIDDELBURG</w:t>
      </w:r>
    </w:p>
    <w:p w:rsidR="00411388" w:rsidRPr="00EC3F16" w:rsidRDefault="00411388" w:rsidP="00EC3F16">
      <w:pPr>
        <w:spacing w:line="240" w:lineRule="auto"/>
        <w:jc w:val="center"/>
        <w:rPr>
          <w:rFonts w:ascii="Times New Roman" w:hAnsi="Times New Roman"/>
          <w:b/>
          <w:snapToGrid w:val="0"/>
          <w:sz w:val="24"/>
          <w:szCs w:val="24"/>
        </w:rPr>
      </w:pPr>
      <w:r w:rsidRPr="003045CA">
        <w:rPr>
          <w:rFonts w:ascii="Times New Roman" w:hAnsi="Times New Roman"/>
          <w:b/>
          <w:snapToGrid w:val="0"/>
          <w:color w:val="3333FF"/>
          <w:sz w:val="24"/>
          <w:szCs w:val="24"/>
        </w:rPr>
        <w:t>2020</w:t>
      </w:r>
      <w:r>
        <w:rPr>
          <w:rFonts w:ascii="Times New Roman" w:hAnsi="Times New Roman"/>
          <w:b/>
          <w:snapToGrid w:val="0"/>
          <w:color w:val="FF0000"/>
          <w:sz w:val="24"/>
          <w:szCs w:val="24"/>
        </w:rPr>
        <w:br w:type="page"/>
      </w:r>
      <w:r w:rsidRPr="00EC3F16">
        <w:rPr>
          <w:rFonts w:ascii="Times New Roman" w:hAnsi="Times New Roman"/>
          <w:b/>
          <w:snapToGrid w:val="0"/>
          <w:sz w:val="24"/>
          <w:szCs w:val="24"/>
        </w:rPr>
        <w:lastRenderedPageBreak/>
        <w:t>INHOUD</w:t>
      </w:r>
    </w:p>
    <w:p w:rsidR="00411388" w:rsidRPr="00E74158" w:rsidRDefault="00411388" w:rsidP="009609F5">
      <w:pPr>
        <w:autoSpaceDE w:val="0"/>
        <w:autoSpaceDN w:val="0"/>
        <w:adjustRightInd w:val="0"/>
        <w:jc w:val="both"/>
        <w:rPr>
          <w:rFonts w:ascii="Times New Roman" w:hAnsi="Times New Roman"/>
          <w:b/>
          <w:snapToGrid w:val="0"/>
          <w:sz w:val="24"/>
          <w:szCs w:val="24"/>
        </w:rPr>
      </w:pPr>
      <w:r>
        <w:rPr>
          <w:rFonts w:ascii="Times New Roman" w:hAnsi="Times New Roman"/>
          <w:b/>
          <w:snapToGrid w:val="0"/>
          <w:sz w:val="24"/>
          <w:szCs w:val="24"/>
        </w:rPr>
        <w:t>Voorwoord</w:t>
      </w:r>
    </w:p>
    <w:p w:rsidR="00411388" w:rsidRDefault="00411388" w:rsidP="00B75B6F">
      <w:pPr>
        <w:autoSpaceDE w:val="0"/>
        <w:autoSpaceDN w:val="0"/>
        <w:adjustRightInd w:val="0"/>
        <w:jc w:val="center"/>
        <w:rPr>
          <w:rFonts w:ascii="Times New Roman" w:hAnsi="Times New Roman"/>
          <w:b/>
          <w:snapToGrid w:val="0"/>
          <w:sz w:val="24"/>
          <w:szCs w:val="24"/>
        </w:rPr>
      </w:pPr>
      <w:r>
        <w:rPr>
          <w:rFonts w:ascii="Times New Roman" w:hAnsi="Times New Roman"/>
          <w:b/>
          <w:snapToGrid w:val="0"/>
          <w:sz w:val="24"/>
          <w:szCs w:val="24"/>
        </w:rPr>
        <w:t>EERSTE DEEL</w:t>
      </w:r>
    </w:p>
    <w:p w:rsidR="00411388" w:rsidRPr="001A1E02" w:rsidRDefault="00411388" w:rsidP="009609F5">
      <w:pPr>
        <w:autoSpaceDE w:val="0"/>
        <w:autoSpaceDN w:val="0"/>
        <w:adjustRightInd w:val="0"/>
        <w:jc w:val="both"/>
        <w:rPr>
          <w:rFonts w:ascii="Times New Roman" w:hAnsi="Times New Roman"/>
          <w:b/>
          <w:snapToGrid w:val="0"/>
        </w:rPr>
      </w:pPr>
      <w:r w:rsidRPr="001A1E02">
        <w:rPr>
          <w:rFonts w:ascii="Times New Roman" w:hAnsi="Times New Roman"/>
          <w:b/>
          <w:snapToGrid w:val="0"/>
        </w:rPr>
        <w:t xml:space="preserve">1. DE GODDELIJKE INSTELLING VAN DE SABBAT, DE ZEVENDE DAG </w:t>
      </w:r>
    </w:p>
    <w:p w:rsidR="00411388" w:rsidRPr="001A1E02" w:rsidRDefault="00411388" w:rsidP="00045E48">
      <w:pPr>
        <w:autoSpaceDE w:val="0"/>
        <w:autoSpaceDN w:val="0"/>
        <w:adjustRightInd w:val="0"/>
        <w:spacing w:after="0" w:line="240" w:lineRule="auto"/>
        <w:jc w:val="both"/>
        <w:rPr>
          <w:rFonts w:ascii="Times New Roman" w:hAnsi="Times New Roman"/>
          <w:b/>
          <w:snapToGrid w:val="0"/>
        </w:rPr>
      </w:pPr>
      <w:r w:rsidRPr="001A1E02">
        <w:rPr>
          <w:rFonts w:ascii="Times New Roman" w:hAnsi="Times New Roman"/>
          <w:b/>
          <w:snapToGrid w:val="0"/>
        </w:rPr>
        <w:t xml:space="preserve">    Drie hoofdtijdperken van de sabbat</w:t>
      </w:r>
    </w:p>
    <w:p w:rsidR="00411388" w:rsidRPr="001A1E02" w:rsidRDefault="00411388" w:rsidP="00045E48">
      <w:pPr>
        <w:autoSpaceDE w:val="0"/>
        <w:autoSpaceDN w:val="0"/>
        <w:adjustRightInd w:val="0"/>
        <w:spacing w:after="0" w:line="240" w:lineRule="auto"/>
        <w:ind w:left="708"/>
        <w:jc w:val="both"/>
        <w:rPr>
          <w:rFonts w:ascii="Times New Roman" w:hAnsi="Times New Roman"/>
        </w:rPr>
      </w:pPr>
      <w:r w:rsidRPr="001A1E02">
        <w:rPr>
          <w:rFonts w:ascii="Times New Roman" w:hAnsi="Times New Roman"/>
          <w:b/>
          <w:bCs/>
        </w:rPr>
        <w:t xml:space="preserve">A. </w:t>
      </w:r>
      <w:r w:rsidR="00440538">
        <w:rPr>
          <w:rFonts w:ascii="Times New Roman" w:hAnsi="Times New Roman"/>
          <w:b/>
          <w:bCs/>
        </w:rPr>
        <w:t>Het</w:t>
      </w:r>
      <w:r w:rsidRPr="001A1E02">
        <w:rPr>
          <w:rFonts w:ascii="Times New Roman" w:hAnsi="Times New Roman"/>
          <w:b/>
          <w:bCs/>
        </w:rPr>
        <w:t xml:space="preserve"> hoofdtijdperk van de Vader</w:t>
      </w:r>
    </w:p>
    <w:p w:rsidR="00411388" w:rsidRPr="001A1E02" w:rsidRDefault="00411388" w:rsidP="00045E48">
      <w:pPr>
        <w:autoSpaceDE w:val="0"/>
        <w:autoSpaceDN w:val="0"/>
        <w:adjustRightInd w:val="0"/>
        <w:spacing w:after="0" w:line="240" w:lineRule="auto"/>
        <w:ind w:left="708"/>
        <w:jc w:val="both"/>
        <w:rPr>
          <w:rFonts w:ascii="Times New Roman" w:hAnsi="Times New Roman"/>
        </w:rPr>
      </w:pPr>
      <w:r w:rsidRPr="001A1E02">
        <w:rPr>
          <w:rFonts w:ascii="Times New Roman" w:hAnsi="Times New Roman"/>
          <w:b/>
          <w:bCs/>
        </w:rPr>
        <w:t xml:space="preserve">B. Het </w:t>
      </w:r>
      <w:r w:rsidR="00440538">
        <w:rPr>
          <w:rFonts w:ascii="Times New Roman" w:hAnsi="Times New Roman"/>
          <w:b/>
          <w:bCs/>
        </w:rPr>
        <w:t xml:space="preserve">tweede </w:t>
      </w:r>
      <w:r w:rsidRPr="001A1E02">
        <w:rPr>
          <w:rFonts w:ascii="Times New Roman" w:hAnsi="Times New Roman"/>
          <w:b/>
          <w:bCs/>
        </w:rPr>
        <w:t>hoofdtijdperk van Gods Zoon</w:t>
      </w:r>
    </w:p>
    <w:p w:rsidR="00411388" w:rsidRPr="001A1E02" w:rsidRDefault="00411388" w:rsidP="00045E48">
      <w:pPr>
        <w:autoSpaceDE w:val="0"/>
        <w:autoSpaceDN w:val="0"/>
        <w:adjustRightInd w:val="0"/>
        <w:spacing w:after="0" w:line="240" w:lineRule="auto"/>
        <w:ind w:left="708"/>
        <w:jc w:val="both"/>
        <w:rPr>
          <w:rFonts w:ascii="Times New Roman" w:hAnsi="Times New Roman"/>
          <w:b/>
          <w:bCs/>
        </w:rPr>
      </w:pPr>
      <w:r w:rsidRPr="001A1E02">
        <w:rPr>
          <w:rFonts w:ascii="Times New Roman" w:hAnsi="Times New Roman"/>
          <w:b/>
          <w:bCs/>
        </w:rPr>
        <w:t>C. Het derde hoofdtijdperk van de Heilige Geest</w:t>
      </w:r>
    </w:p>
    <w:p w:rsidR="00411388" w:rsidRPr="001A1E02" w:rsidRDefault="00411388" w:rsidP="00760615">
      <w:pPr>
        <w:spacing w:before="240" w:after="240" w:line="315" w:lineRule="atLeast"/>
        <w:rPr>
          <w:rFonts w:ascii="Times New Roman" w:hAnsi="Times New Roman"/>
          <w:b/>
          <w:bCs/>
          <w:lang w:eastAsia="nl-NL"/>
        </w:rPr>
      </w:pPr>
      <w:r w:rsidRPr="001A1E02">
        <w:rPr>
          <w:rFonts w:ascii="Times New Roman" w:hAnsi="Times New Roman"/>
          <w:b/>
          <w:bCs/>
          <w:lang w:eastAsia="nl-NL"/>
        </w:rPr>
        <w:t>2. DE SABBAT ALS EEN SCHADUW IN DE WET VAN MOZES</w:t>
      </w:r>
    </w:p>
    <w:p w:rsidR="00411388" w:rsidRPr="001A1E02" w:rsidRDefault="00411388" w:rsidP="00760615">
      <w:pPr>
        <w:spacing w:before="240" w:after="240" w:line="315" w:lineRule="atLeast"/>
        <w:ind w:firstLine="708"/>
        <w:jc w:val="both"/>
        <w:rPr>
          <w:rFonts w:ascii="Times New Roman" w:hAnsi="Times New Roman"/>
          <w:lang w:eastAsia="nl-NL"/>
        </w:rPr>
      </w:pPr>
      <w:r w:rsidRPr="001A1E02">
        <w:rPr>
          <w:rFonts w:ascii="Times New Roman" w:hAnsi="Times New Roman"/>
          <w:b/>
          <w:bCs/>
          <w:lang w:eastAsia="nl-NL"/>
        </w:rPr>
        <w:t>1. Typologie</w:t>
      </w:r>
      <w:r w:rsidRPr="001A1E02">
        <w:rPr>
          <w:rFonts w:ascii="Times New Roman" w:hAnsi="Times New Roman"/>
          <w:lang w:eastAsia="nl-NL"/>
        </w:rPr>
        <w:t> </w:t>
      </w:r>
    </w:p>
    <w:p w:rsidR="00411388" w:rsidRPr="001A1E02" w:rsidRDefault="00411388" w:rsidP="00760615">
      <w:pPr>
        <w:autoSpaceDE w:val="0"/>
        <w:autoSpaceDN w:val="0"/>
        <w:adjustRightInd w:val="0"/>
        <w:rPr>
          <w:rFonts w:ascii="Times New Roman" w:hAnsi="Times New Roman"/>
          <w:b/>
          <w:bCs/>
          <w:snapToGrid w:val="0"/>
        </w:rPr>
      </w:pPr>
      <w:r w:rsidRPr="001A1E02">
        <w:rPr>
          <w:rFonts w:ascii="Times New Roman" w:hAnsi="Times New Roman"/>
          <w:b/>
          <w:bCs/>
          <w:snapToGrid w:val="0"/>
        </w:rPr>
        <w:t>3. DE SABBAT EN DE DAG DES HEEREN IN HET NIEUWE TESTAMENT</w:t>
      </w:r>
    </w:p>
    <w:p w:rsidR="00411388" w:rsidRPr="001A1E02" w:rsidRDefault="00411388" w:rsidP="00760615">
      <w:pPr>
        <w:pStyle w:val="NormalWeb"/>
        <w:spacing w:before="0" w:beforeAutospacing="0" w:after="0" w:afterAutospacing="0"/>
        <w:ind w:left="708"/>
        <w:jc w:val="both"/>
        <w:rPr>
          <w:b/>
          <w:sz w:val="22"/>
          <w:szCs w:val="22"/>
        </w:rPr>
      </w:pPr>
      <w:r w:rsidRPr="001A1E02">
        <w:rPr>
          <w:b/>
          <w:sz w:val="22"/>
          <w:szCs w:val="22"/>
        </w:rPr>
        <w:t xml:space="preserve">a. De sabbat een altijddurende scheppingsordinantie </w:t>
      </w:r>
    </w:p>
    <w:p w:rsidR="00411388" w:rsidRPr="001A1E02" w:rsidRDefault="00411388" w:rsidP="00760615">
      <w:pPr>
        <w:pStyle w:val="NormalWeb"/>
        <w:spacing w:before="0" w:beforeAutospacing="0" w:after="0" w:afterAutospacing="0"/>
        <w:ind w:left="708"/>
        <w:jc w:val="both"/>
        <w:rPr>
          <w:b/>
          <w:sz w:val="22"/>
          <w:szCs w:val="22"/>
        </w:rPr>
      </w:pPr>
      <w:r w:rsidRPr="001A1E02">
        <w:rPr>
          <w:b/>
          <w:sz w:val="22"/>
          <w:szCs w:val="22"/>
        </w:rPr>
        <w:t>b. De sabbat gegeven aan de Joden</w:t>
      </w:r>
    </w:p>
    <w:p w:rsidR="00411388" w:rsidRPr="001A1E02" w:rsidRDefault="00411388" w:rsidP="00760615">
      <w:pPr>
        <w:shd w:val="clear" w:color="auto" w:fill="FFFFFF"/>
        <w:spacing w:after="0" w:line="240" w:lineRule="auto"/>
        <w:ind w:left="708"/>
        <w:rPr>
          <w:rFonts w:ascii="Times New Roman" w:hAnsi="Times New Roman"/>
          <w:b/>
          <w:bCs/>
        </w:rPr>
      </w:pPr>
      <w:r w:rsidRPr="001A1E02">
        <w:rPr>
          <w:rFonts w:ascii="Times New Roman" w:hAnsi="Times New Roman"/>
          <w:b/>
          <w:bCs/>
        </w:rPr>
        <w:t xml:space="preserve">c. De samenkomsten van de eerste gemeenten, bestaande uit Joden en </w:t>
      </w:r>
    </w:p>
    <w:p w:rsidR="00411388" w:rsidRPr="001A1E02" w:rsidRDefault="00411388" w:rsidP="00760615">
      <w:pPr>
        <w:shd w:val="clear" w:color="auto" w:fill="FFFFFF"/>
        <w:spacing w:after="0" w:line="240" w:lineRule="auto"/>
        <w:ind w:left="708"/>
        <w:rPr>
          <w:rFonts w:ascii="Times New Roman" w:hAnsi="Times New Roman"/>
        </w:rPr>
      </w:pPr>
      <w:r w:rsidRPr="001A1E02">
        <w:rPr>
          <w:rFonts w:ascii="Times New Roman" w:hAnsi="Times New Roman"/>
          <w:b/>
          <w:bCs/>
        </w:rPr>
        <w:t xml:space="preserve">    Christenen uit de volken</w:t>
      </w:r>
    </w:p>
    <w:p w:rsidR="00411388" w:rsidRPr="001A1E02" w:rsidRDefault="00411388" w:rsidP="00760615">
      <w:pPr>
        <w:shd w:val="clear" w:color="auto" w:fill="FFFFFF"/>
        <w:spacing w:after="0" w:line="240" w:lineRule="auto"/>
        <w:ind w:left="708"/>
        <w:jc w:val="both"/>
        <w:rPr>
          <w:rFonts w:ascii="Times New Roman" w:hAnsi="Times New Roman"/>
          <w:b/>
          <w:bCs/>
        </w:rPr>
      </w:pPr>
      <w:r w:rsidRPr="001A1E02">
        <w:rPr>
          <w:rFonts w:ascii="Times New Roman" w:hAnsi="Times New Roman"/>
          <w:b/>
          <w:bCs/>
        </w:rPr>
        <w:t xml:space="preserve">d. Overleveringen dat een aantal van de eerste Christenen minstens 3 eeuwen </w:t>
      </w:r>
    </w:p>
    <w:p w:rsidR="00411388" w:rsidRPr="001A1E02" w:rsidRDefault="00411388" w:rsidP="00760615">
      <w:pPr>
        <w:shd w:val="clear" w:color="auto" w:fill="FFFFFF"/>
        <w:spacing w:after="0" w:line="240" w:lineRule="auto"/>
        <w:ind w:left="708"/>
        <w:jc w:val="both"/>
        <w:rPr>
          <w:rFonts w:ascii="Times New Roman" w:hAnsi="Times New Roman"/>
          <w:b/>
          <w:bCs/>
        </w:rPr>
      </w:pPr>
      <w:r w:rsidRPr="001A1E02">
        <w:rPr>
          <w:rFonts w:ascii="Times New Roman" w:hAnsi="Times New Roman"/>
          <w:b/>
          <w:bCs/>
        </w:rPr>
        <w:t xml:space="preserve">    óók de Sabbat vierden</w:t>
      </w:r>
    </w:p>
    <w:p w:rsidR="00411388" w:rsidRPr="001A1E02" w:rsidRDefault="00411388" w:rsidP="007C6A81">
      <w:pPr>
        <w:spacing w:after="0"/>
        <w:jc w:val="both"/>
        <w:rPr>
          <w:rFonts w:ascii="Times New Roman" w:hAnsi="Times New Roman"/>
          <w:b/>
          <w:bCs/>
        </w:rPr>
      </w:pPr>
    </w:p>
    <w:p w:rsidR="00411388" w:rsidRPr="001A1E02" w:rsidRDefault="00411388" w:rsidP="007C6A81">
      <w:pPr>
        <w:spacing w:after="0"/>
        <w:jc w:val="both"/>
        <w:rPr>
          <w:rFonts w:ascii="Times New Roman" w:hAnsi="Times New Roman"/>
          <w:b/>
          <w:bCs/>
        </w:rPr>
      </w:pPr>
      <w:r w:rsidRPr="001A1E02">
        <w:rPr>
          <w:rFonts w:ascii="Times New Roman" w:hAnsi="Times New Roman"/>
          <w:b/>
          <w:bCs/>
        </w:rPr>
        <w:t>4. DE ACHTSTE DAG AFGESCHADUWD IN HET OUDE TESTAMENT</w:t>
      </w:r>
    </w:p>
    <w:p w:rsidR="00411388" w:rsidRPr="001A1E02" w:rsidRDefault="00411388" w:rsidP="00E058E1">
      <w:pPr>
        <w:shd w:val="clear" w:color="auto" w:fill="FFFFFF"/>
        <w:spacing w:after="0" w:line="240" w:lineRule="auto"/>
        <w:ind w:left="792"/>
        <w:jc w:val="both"/>
        <w:rPr>
          <w:rFonts w:ascii="Times New Roman" w:hAnsi="Times New Roman"/>
          <w:b/>
        </w:rPr>
      </w:pPr>
      <w:r>
        <w:rPr>
          <w:rFonts w:ascii="Times New Roman" w:hAnsi="Times New Roman"/>
          <w:b/>
        </w:rPr>
        <w:t xml:space="preserve">1. </w:t>
      </w:r>
      <w:r w:rsidRPr="001A1E02">
        <w:rPr>
          <w:rFonts w:ascii="Times New Roman" w:hAnsi="Times New Roman"/>
          <w:b/>
        </w:rPr>
        <w:t>De drie grote feesten</w:t>
      </w:r>
    </w:p>
    <w:p w:rsidR="00411388" w:rsidRPr="001A1E02" w:rsidRDefault="00411388" w:rsidP="00E058E1">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spacing w:after="0" w:line="240" w:lineRule="auto"/>
        <w:ind w:left="2206" w:hanging="1440"/>
        <w:jc w:val="both"/>
        <w:rPr>
          <w:rFonts w:ascii="Times New Roman" w:hAnsi="Times New Roman"/>
          <w:b/>
          <w:szCs w:val="22"/>
        </w:rPr>
      </w:pPr>
      <w:r>
        <w:rPr>
          <w:rFonts w:ascii="Times New Roman" w:hAnsi="Times New Roman"/>
          <w:b/>
          <w:szCs w:val="22"/>
        </w:rPr>
        <w:t xml:space="preserve">2. </w:t>
      </w:r>
      <w:r w:rsidRPr="001A1E02">
        <w:rPr>
          <w:rFonts w:ascii="Times New Roman" w:hAnsi="Times New Roman"/>
          <w:b/>
          <w:szCs w:val="22"/>
        </w:rPr>
        <w:t>De drie grote feesten</w:t>
      </w:r>
    </w:p>
    <w:p w:rsidR="00411388" w:rsidRPr="001A1E02" w:rsidRDefault="00411388" w:rsidP="00E058E1">
      <w:pPr>
        <w:pStyle w:val="Header"/>
        <w:tabs>
          <w:tab w:val="clear" w:pos="4536"/>
          <w:tab w:val="clear" w:pos="9072"/>
        </w:tabs>
        <w:spacing w:after="0" w:line="240" w:lineRule="auto"/>
        <w:ind w:left="788" w:hanging="22"/>
        <w:jc w:val="both"/>
        <w:rPr>
          <w:rFonts w:ascii="Times New Roman" w:hAnsi="Times New Roman"/>
          <w:b/>
          <w:szCs w:val="22"/>
        </w:rPr>
      </w:pPr>
      <w:r>
        <w:rPr>
          <w:rFonts w:ascii="Times New Roman" w:hAnsi="Times New Roman"/>
          <w:b/>
          <w:szCs w:val="22"/>
        </w:rPr>
        <w:t xml:space="preserve">3. </w:t>
      </w:r>
      <w:r w:rsidRPr="001A1E02">
        <w:rPr>
          <w:rFonts w:ascii="Times New Roman" w:hAnsi="Times New Roman"/>
          <w:b/>
          <w:szCs w:val="22"/>
        </w:rPr>
        <w:t>Hemelvaartsdag.</w:t>
      </w:r>
    </w:p>
    <w:p w:rsidR="00411388" w:rsidRPr="001A1E02" w:rsidRDefault="00411388" w:rsidP="00E058E1">
      <w:pPr>
        <w:pStyle w:val="Header"/>
        <w:tabs>
          <w:tab w:val="clear" w:pos="4536"/>
          <w:tab w:val="clear" w:pos="9072"/>
        </w:tabs>
        <w:spacing w:after="0" w:line="240" w:lineRule="auto"/>
        <w:ind w:left="788" w:hanging="22"/>
        <w:jc w:val="both"/>
        <w:rPr>
          <w:rFonts w:ascii="Times New Roman" w:hAnsi="Times New Roman"/>
          <w:b/>
          <w:szCs w:val="22"/>
        </w:rPr>
      </w:pPr>
      <w:r>
        <w:rPr>
          <w:rFonts w:ascii="Times New Roman" w:hAnsi="Times New Roman"/>
          <w:b/>
          <w:szCs w:val="22"/>
        </w:rPr>
        <w:t xml:space="preserve">4. </w:t>
      </w:r>
      <w:r w:rsidRPr="001A1E02">
        <w:rPr>
          <w:rFonts w:ascii="Times New Roman" w:hAnsi="Times New Roman"/>
          <w:b/>
          <w:szCs w:val="22"/>
        </w:rPr>
        <w:t>De eerste dag van de week ingesteld door Christus en de Heilige Geest</w:t>
      </w:r>
    </w:p>
    <w:p w:rsidR="00411388" w:rsidRPr="001A1E02" w:rsidRDefault="00411388" w:rsidP="00E058E1">
      <w:pPr>
        <w:pStyle w:val="Header"/>
        <w:tabs>
          <w:tab w:val="clear" w:pos="4536"/>
          <w:tab w:val="clear" w:pos="9072"/>
        </w:tabs>
        <w:spacing w:after="0" w:line="240" w:lineRule="auto"/>
        <w:ind w:left="788" w:hanging="22"/>
        <w:jc w:val="both"/>
        <w:rPr>
          <w:rFonts w:ascii="Times New Roman" w:hAnsi="Times New Roman"/>
          <w:b/>
          <w:szCs w:val="22"/>
        </w:rPr>
      </w:pPr>
      <w:r>
        <w:rPr>
          <w:rFonts w:ascii="Times New Roman" w:hAnsi="Times New Roman"/>
          <w:b/>
          <w:szCs w:val="22"/>
        </w:rPr>
        <w:t xml:space="preserve">5. </w:t>
      </w:r>
      <w:r w:rsidRPr="001A1E02">
        <w:rPr>
          <w:rFonts w:ascii="Times New Roman" w:hAnsi="Times New Roman"/>
          <w:b/>
          <w:szCs w:val="22"/>
        </w:rPr>
        <w:t>De Sabbat volgens Hebreeën 3 en 4.</w:t>
      </w:r>
    </w:p>
    <w:p w:rsidR="00411388" w:rsidRPr="001A1E02" w:rsidRDefault="00411388" w:rsidP="007C6A81">
      <w:pPr>
        <w:shd w:val="clear" w:color="auto" w:fill="FFFFFF"/>
        <w:spacing w:after="0" w:line="240" w:lineRule="auto"/>
        <w:ind w:left="708"/>
        <w:jc w:val="both"/>
        <w:rPr>
          <w:rFonts w:ascii="Times New Roman" w:hAnsi="Times New Roman"/>
          <w:b/>
        </w:rPr>
      </w:pPr>
      <w:r w:rsidRPr="001A1E02">
        <w:rPr>
          <w:rFonts w:ascii="Times New Roman" w:hAnsi="Times New Roman"/>
          <w:b/>
          <w:bCs/>
        </w:rPr>
        <w:t xml:space="preserve"> </w:t>
      </w:r>
      <w:r>
        <w:rPr>
          <w:rFonts w:ascii="Times New Roman" w:hAnsi="Times New Roman"/>
          <w:b/>
          <w:bCs/>
        </w:rPr>
        <w:t xml:space="preserve">6. </w:t>
      </w:r>
      <w:r w:rsidRPr="001A1E02">
        <w:rPr>
          <w:rFonts w:ascii="Times New Roman" w:hAnsi="Times New Roman"/>
          <w:b/>
          <w:bCs/>
        </w:rPr>
        <w:t>Jac. Koelman</w:t>
      </w:r>
    </w:p>
    <w:p w:rsidR="00411388" w:rsidRPr="001A1E02" w:rsidRDefault="00411388" w:rsidP="00BA3B3C">
      <w:pPr>
        <w:shd w:val="clear" w:color="auto" w:fill="FFFFFF"/>
        <w:spacing w:after="0" w:line="240" w:lineRule="auto"/>
        <w:ind w:left="708"/>
        <w:jc w:val="both"/>
        <w:rPr>
          <w:rFonts w:ascii="Times New Roman" w:hAnsi="Times New Roman"/>
          <w:b/>
        </w:rPr>
      </w:pPr>
      <w:r>
        <w:rPr>
          <w:rFonts w:ascii="Times New Roman" w:hAnsi="Times New Roman"/>
          <w:b/>
        </w:rPr>
        <w:t xml:space="preserve"> 7. </w:t>
      </w:r>
      <w:r w:rsidRPr="001A1E02">
        <w:rPr>
          <w:rFonts w:ascii="Times New Roman" w:hAnsi="Times New Roman"/>
          <w:b/>
        </w:rPr>
        <w:t>Herman Witsius</w:t>
      </w:r>
    </w:p>
    <w:p w:rsidR="00411388" w:rsidRDefault="00411388" w:rsidP="00BA3B3C">
      <w:pPr>
        <w:shd w:val="clear" w:color="auto" w:fill="FFFFFF"/>
        <w:spacing w:after="0" w:line="240" w:lineRule="auto"/>
        <w:ind w:left="708"/>
        <w:jc w:val="both"/>
        <w:rPr>
          <w:rFonts w:ascii="Times New Roman" w:hAnsi="Times New Roman"/>
          <w:b/>
        </w:rPr>
      </w:pPr>
      <w:r>
        <w:rPr>
          <w:rFonts w:ascii="Times New Roman" w:hAnsi="Times New Roman"/>
          <w:b/>
        </w:rPr>
        <w:t xml:space="preserve"> 8. Jesaja 65 en 66</w:t>
      </w:r>
    </w:p>
    <w:p w:rsidR="00411388" w:rsidRPr="001A1E02" w:rsidRDefault="00411388" w:rsidP="00BA3B3C">
      <w:pPr>
        <w:shd w:val="clear" w:color="auto" w:fill="FFFFFF"/>
        <w:spacing w:after="0" w:line="240" w:lineRule="auto"/>
        <w:ind w:left="708"/>
        <w:jc w:val="both"/>
        <w:rPr>
          <w:rFonts w:ascii="Times New Roman" w:hAnsi="Times New Roman"/>
          <w:b/>
        </w:rPr>
      </w:pPr>
      <w:r>
        <w:rPr>
          <w:rFonts w:ascii="Times New Roman" w:hAnsi="Times New Roman"/>
          <w:b/>
        </w:rPr>
        <w:t xml:space="preserve"> 9. </w:t>
      </w:r>
      <w:r w:rsidRPr="001A1E02">
        <w:rPr>
          <w:rFonts w:ascii="Times New Roman" w:hAnsi="Times New Roman"/>
          <w:b/>
        </w:rPr>
        <w:t xml:space="preserve">Samenvatting </w:t>
      </w:r>
    </w:p>
    <w:p w:rsidR="00411388" w:rsidRPr="001A1E02" w:rsidRDefault="00411388" w:rsidP="00BA3B3C">
      <w:pPr>
        <w:spacing w:after="0" w:line="240" w:lineRule="auto"/>
        <w:jc w:val="both"/>
        <w:rPr>
          <w:rFonts w:ascii="Times New Roman" w:hAnsi="Times New Roman"/>
        </w:rPr>
      </w:pPr>
    </w:p>
    <w:p w:rsidR="00411388" w:rsidRPr="001A1E02" w:rsidRDefault="00411388" w:rsidP="00BA3B3C">
      <w:pPr>
        <w:spacing w:after="0" w:line="240" w:lineRule="auto"/>
        <w:jc w:val="both"/>
        <w:rPr>
          <w:rFonts w:ascii="Times New Roman" w:hAnsi="Times New Roman"/>
          <w:b/>
        </w:rPr>
      </w:pPr>
      <w:r w:rsidRPr="001A1E02">
        <w:rPr>
          <w:rFonts w:ascii="Times New Roman" w:hAnsi="Times New Roman"/>
        </w:rPr>
        <w:t xml:space="preserve">5. </w:t>
      </w:r>
      <w:r w:rsidRPr="001A1E02">
        <w:rPr>
          <w:rFonts w:ascii="Times New Roman" w:hAnsi="Times New Roman"/>
          <w:b/>
        </w:rPr>
        <w:t xml:space="preserve">DE WETGEVING OP SINAÏ </w:t>
      </w:r>
    </w:p>
    <w:p w:rsidR="00411388" w:rsidRPr="001A1E02" w:rsidRDefault="00411388" w:rsidP="00BA3B3C">
      <w:pPr>
        <w:spacing w:after="0" w:line="240" w:lineRule="auto"/>
        <w:ind w:firstLine="709"/>
        <w:rPr>
          <w:rFonts w:ascii="Times New Roman" w:hAnsi="Times New Roman"/>
          <w:b/>
        </w:rPr>
      </w:pPr>
      <w:r w:rsidRPr="001A1E02">
        <w:rPr>
          <w:rFonts w:ascii="Times New Roman" w:hAnsi="Times New Roman"/>
          <w:b/>
        </w:rPr>
        <w:t>1. De twee tafels per gebod vergeleken met het Nieuwe Verbond.</w:t>
      </w:r>
    </w:p>
    <w:p w:rsidR="00411388" w:rsidRPr="001A1E02" w:rsidRDefault="00411388" w:rsidP="00BA3B3C">
      <w:pPr>
        <w:spacing w:after="0" w:line="240" w:lineRule="auto"/>
        <w:ind w:firstLine="709"/>
        <w:rPr>
          <w:rFonts w:ascii="Times New Roman" w:hAnsi="Times New Roman"/>
          <w:b/>
        </w:rPr>
      </w:pPr>
      <w:r w:rsidRPr="001A1E02">
        <w:rPr>
          <w:rFonts w:ascii="Times New Roman" w:hAnsi="Times New Roman"/>
          <w:b/>
        </w:rPr>
        <w:t xml:space="preserve">2. </w:t>
      </w:r>
      <w:r w:rsidRPr="001A1E02">
        <w:rPr>
          <w:rFonts w:ascii="Times New Roman" w:hAnsi="Times New Roman"/>
          <w:b/>
          <w:iCs/>
        </w:rPr>
        <w:t>De wettische dienstbaarheid</w:t>
      </w:r>
      <w:r w:rsidRPr="001A1E02">
        <w:rPr>
          <w:rFonts w:ascii="Times New Roman" w:hAnsi="Times New Roman"/>
          <w:b/>
        </w:rPr>
        <w:t xml:space="preserve"> van Israël onder de Wet</w:t>
      </w:r>
    </w:p>
    <w:p w:rsidR="00411388" w:rsidRPr="001A1E02" w:rsidRDefault="00411388" w:rsidP="00923937">
      <w:pPr>
        <w:spacing w:after="0" w:line="240" w:lineRule="auto"/>
        <w:textAlignment w:val="baseline"/>
        <w:rPr>
          <w:rFonts w:ascii="Times New Roman" w:hAnsi="Times New Roman"/>
          <w:b/>
          <w:snapToGrid w:val="0"/>
        </w:rPr>
      </w:pPr>
    </w:p>
    <w:p w:rsidR="00411388" w:rsidRPr="001A1E02" w:rsidRDefault="00411388" w:rsidP="00923937">
      <w:pPr>
        <w:spacing w:after="0" w:line="240" w:lineRule="auto"/>
        <w:textAlignment w:val="baseline"/>
        <w:rPr>
          <w:rFonts w:ascii="Times New Roman" w:hAnsi="Times New Roman"/>
          <w:b/>
          <w:snapToGrid w:val="0"/>
        </w:rPr>
      </w:pPr>
      <w:r w:rsidRPr="001A1E02">
        <w:rPr>
          <w:rFonts w:ascii="Times New Roman" w:hAnsi="Times New Roman"/>
          <w:b/>
          <w:snapToGrid w:val="0"/>
        </w:rPr>
        <w:t>6. DE EEUWIGDURENDE SABBAT IN DE HEMEL</w:t>
      </w:r>
    </w:p>
    <w:p w:rsidR="00411388" w:rsidRPr="001A1E02" w:rsidRDefault="00411388" w:rsidP="00BA3B3C">
      <w:pPr>
        <w:spacing w:after="0" w:line="240" w:lineRule="auto"/>
        <w:jc w:val="center"/>
        <w:textAlignment w:val="baseline"/>
        <w:rPr>
          <w:rFonts w:ascii="Times New Roman" w:hAnsi="Times New Roman"/>
          <w:b/>
          <w:snapToGrid w:val="0"/>
        </w:rPr>
      </w:pPr>
    </w:p>
    <w:p w:rsidR="00F43045" w:rsidRDefault="00411388" w:rsidP="00BA3B3C">
      <w:pPr>
        <w:autoSpaceDE w:val="0"/>
        <w:autoSpaceDN w:val="0"/>
        <w:adjustRightInd w:val="0"/>
        <w:spacing w:after="0" w:line="240" w:lineRule="auto"/>
        <w:jc w:val="both"/>
        <w:rPr>
          <w:rFonts w:ascii="Times New Roman" w:hAnsi="Times New Roman"/>
          <w:b/>
          <w:snapToGrid w:val="0"/>
        </w:rPr>
      </w:pPr>
      <w:r w:rsidRPr="001A1E02">
        <w:rPr>
          <w:rFonts w:ascii="Times New Roman" w:hAnsi="Times New Roman"/>
          <w:b/>
          <w:snapToGrid w:val="0"/>
        </w:rPr>
        <w:t xml:space="preserve">7. DE WETTIGHEID VAN DE DAG DES HEEREN DOOR GEREFORMEERDE </w:t>
      </w:r>
    </w:p>
    <w:p w:rsidR="00411388" w:rsidRPr="001A1E02" w:rsidRDefault="00F43045" w:rsidP="00BA3B3C">
      <w:pPr>
        <w:autoSpaceDE w:val="0"/>
        <w:autoSpaceDN w:val="0"/>
        <w:adjustRightInd w:val="0"/>
        <w:spacing w:after="0" w:line="240" w:lineRule="auto"/>
        <w:jc w:val="both"/>
        <w:rPr>
          <w:rFonts w:ascii="Times New Roman" w:hAnsi="Times New Roman"/>
          <w:b/>
          <w:snapToGrid w:val="0"/>
        </w:rPr>
      </w:pPr>
      <w:r>
        <w:rPr>
          <w:rFonts w:ascii="Times New Roman" w:hAnsi="Times New Roman"/>
          <w:b/>
          <w:snapToGrid w:val="0"/>
        </w:rPr>
        <w:t xml:space="preserve">   </w:t>
      </w:r>
      <w:r w:rsidR="00411388" w:rsidRPr="001A1E02">
        <w:rPr>
          <w:rFonts w:ascii="Times New Roman" w:hAnsi="Times New Roman"/>
          <w:b/>
          <w:snapToGrid w:val="0"/>
        </w:rPr>
        <w:t>THEOLOGEN. Blz. 49</w:t>
      </w:r>
    </w:p>
    <w:p w:rsidR="00411388" w:rsidRPr="001A1E02" w:rsidRDefault="00411388" w:rsidP="00D16D23">
      <w:pPr>
        <w:spacing w:line="240" w:lineRule="auto"/>
        <w:ind w:left="284"/>
        <w:jc w:val="both"/>
        <w:rPr>
          <w:rFonts w:ascii="Times New Roman" w:hAnsi="Times New Roman"/>
          <w:snapToGrid w:val="0"/>
        </w:rPr>
      </w:pPr>
      <w:r w:rsidRPr="001A1E02">
        <w:rPr>
          <w:rFonts w:ascii="Times New Roman" w:hAnsi="Times New Roman"/>
          <w:b/>
          <w:snapToGrid w:val="0"/>
        </w:rPr>
        <w:t xml:space="preserve">1. JOHANNES CALVIJN. Het vierde gebod. </w:t>
      </w:r>
      <w:r w:rsidRPr="001A1E02">
        <w:rPr>
          <w:rFonts w:ascii="Times New Roman" w:hAnsi="Times New Roman"/>
          <w:b/>
          <w:i/>
          <w:snapToGrid w:val="0"/>
        </w:rPr>
        <w:t xml:space="preserve">Gedenkt de sabbatdag, dat gij die heiligt. </w:t>
      </w:r>
      <w:r w:rsidRPr="001A1E02">
        <w:rPr>
          <w:rFonts w:ascii="Times New Roman" w:hAnsi="Times New Roman"/>
          <w:b/>
          <w:snapToGrid w:val="0"/>
        </w:rPr>
        <w:t>INSTITUTIE. Boek II hoofdstuk VIII : 28</w:t>
      </w:r>
      <w:r w:rsidRPr="001A1E02">
        <w:rPr>
          <w:rFonts w:ascii="Times New Roman" w:hAnsi="Times New Roman"/>
          <w:snapToGrid w:val="0"/>
        </w:rPr>
        <w:t xml:space="preserve"> </w:t>
      </w:r>
    </w:p>
    <w:p w:rsidR="00411388" w:rsidRPr="001A1E02" w:rsidRDefault="00411388" w:rsidP="00D16D23">
      <w:pPr>
        <w:spacing w:line="240" w:lineRule="auto"/>
        <w:ind w:left="284"/>
        <w:jc w:val="both"/>
        <w:rPr>
          <w:rFonts w:ascii="Times New Roman" w:hAnsi="Times New Roman"/>
          <w:b/>
          <w:bCs/>
        </w:rPr>
      </w:pPr>
      <w:r w:rsidRPr="001A1E02">
        <w:rPr>
          <w:rFonts w:ascii="Times New Roman" w:hAnsi="Times New Roman"/>
          <w:b/>
          <w:bCs/>
        </w:rPr>
        <w:t>2. W. J. OP 't HOF. DE THEOLOGISCHE OPVATTINGEN VAN WILLEM TEELLINCK</w:t>
      </w:r>
    </w:p>
    <w:p w:rsidR="00411388" w:rsidRPr="001A1E02" w:rsidRDefault="00411388" w:rsidP="00D16D23">
      <w:pPr>
        <w:spacing w:line="240" w:lineRule="auto"/>
        <w:ind w:left="284"/>
        <w:jc w:val="both"/>
        <w:rPr>
          <w:rFonts w:ascii="Times New Roman" w:hAnsi="Times New Roman"/>
          <w:b/>
          <w:bCs/>
        </w:rPr>
      </w:pPr>
      <w:r w:rsidRPr="001A1E02">
        <w:rPr>
          <w:rFonts w:ascii="Times New Roman" w:hAnsi="Times New Roman"/>
          <w:b/>
          <w:bCs/>
        </w:rPr>
        <w:t>3. Dr. G. P. VAN ITTERZON. FRANCISCUS GOMARUS. ZIJN LEVEN EN WERKEN</w:t>
      </w:r>
    </w:p>
    <w:p w:rsidR="00411388" w:rsidRPr="001A1E02" w:rsidRDefault="00411388" w:rsidP="00D16D23">
      <w:pPr>
        <w:spacing w:line="240" w:lineRule="auto"/>
        <w:ind w:left="284"/>
        <w:jc w:val="both"/>
        <w:rPr>
          <w:rFonts w:ascii="Times New Roman" w:hAnsi="Times New Roman"/>
          <w:b/>
          <w:bCs/>
        </w:rPr>
      </w:pPr>
      <w:r w:rsidRPr="001A1E02">
        <w:rPr>
          <w:rFonts w:ascii="Times New Roman" w:hAnsi="Times New Roman"/>
          <w:b/>
          <w:bCs/>
        </w:rPr>
        <w:lastRenderedPageBreak/>
        <w:t>4. HUGO BASTIAAN VISSER</w:t>
      </w:r>
      <w:r w:rsidRPr="001A1E02">
        <w:rPr>
          <w:rFonts w:ascii="Times New Roman" w:hAnsi="Times New Roman"/>
        </w:rPr>
        <w:t xml:space="preserve">. </w:t>
      </w:r>
      <w:r w:rsidRPr="001A1E02">
        <w:rPr>
          <w:rFonts w:ascii="Times New Roman" w:hAnsi="Times New Roman"/>
          <w:b/>
          <w:bCs/>
        </w:rPr>
        <w:t xml:space="preserve">DE GESCHIEDENIS VAN DEN SABBATSSTRIJD ONDER DE GEREFORMEERDEN IN DE ZEVENTIENDE EEUW. </w:t>
      </w:r>
    </w:p>
    <w:p w:rsidR="00411388" w:rsidRPr="001A1E02" w:rsidRDefault="00411388" w:rsidP="00D16D23">
      <w:pPr>
        <w:spacing w:after="0" w:line="240" w:lineRule="auto"/>
        <w:ind w:left="284"/>
        <w:jc w:val="both"/>
        <w:rPr>
          <w:rFonts w:ascii="Times New Roman" w:hAnsi="Times New Roman"/>
          <w:b/>
        </w:rPr>
      </w:pPr>
      <w:r w:rsidRPr="001A1E02">
        <w:rPr>
          <w:rFonts w:ascii="Times New Roman" w:hAnsi="Times New Roman"/>
          <w:b/>
        </w:rPr>
        <w:t>5. DR. W. J. VAN ASSELT. JOHANNUS COCCEJUS</w:t>
      </w:r>
      <w:r w:rsidRPr="001A1E02">
        <w:rPr>
          <w:rFonts w:ascii="Times New Roman" w:hAnsi="Times New Roman"/>
        </w:rPr>
        <w:t xml:space="preserve">. </w:t>
      </w:r>
      <w:r w:rsidRPr="001A1E02">
        <w:rPr>
          <w:rFonts w:ascii="Times New Roman" w:hAnsi="Times New Roman"/>
          <w:b/>
        </w:rPr>
        <w:t xml:space="preserve">PORTRET VAN EEN ZEVENTIENDE-EEUWS THEOLOOG OP OUDE EN NIEUWE WEGEN. UITGEVERIJ GROEN EN ZOON. Heerenveen 1997. </w:t>
      </w:r>
    </w:p>
    <w:p w:rsidR="00411388" w:rsidRPr="001A1E02" w:rsidRDefault="00411388" w:rsidP="00D16D23">
      <w:pPr>
        <w:spacing w:after="0" w:line="240" w:lineRule="auto"/>
        <w:jc w:val="both"/>
        <w:rPr>
          <w:rFonts w:ascii="Times New Roman" w:hAnsi="Times New Roman"/>
          <w:b/>
          <w:snapToGrid w:val="0"/>
        </w:rPr>
      </w:pPr>
    </w:p>
    <w:p w:rsidR="00411388" w:rsidRPr="001A1E02" w:rsidRDefault="00411388" w:rsidP="00A127BF">
      <w:pPr>
        <w:spacing w:after="0" w:line="240" w:lineRule="auto"/>
        <w:rPr>
          <w:rFonts w:ascii="Times New Roman" w:hAnsi="Times New Roman"/>
          <w:i/>
          <w:iCs/>
        </w:rPr>
      </w:pPr>
      <w:r w:rsidRPr="001A1E02">
        <w:rPr>
          <w:rFonts w:ascii="Times New Roman" w:hAnsi="Times New Roman"/>
          <w:b/>
          <w:bCs/>
        </w:rPr>
        <w:t>8. Voorafgaande toelichtingen over de leer van wet en Evangelie, door W. Westerbeke</w:t>
      </w:r>
    </w:p>
    <w:p w:rsidR="00411388" w:rsidRPr="001A1E02" w:rsidRDefault="00411388" w:rsidP="00A127BF">
      <w:pPr>
        <w:spacing w:after="0" w:line="240" w:lineRule="auto"/>
        <w:ind w:firstLine="708"/>
        <w:rPr>
          <w:rFonts w:ascii="Times New Roman" w:hAnsi="Times New Roman"/>
          <w:b/>
          <w:bCs/>
        </w:rPr>
      </w:pPr>
      <w:r w:rsidRPr="001A1E02">
        <w:rPr>
          <w:rFonts w:ascii="Times New Roman" w:hAnsi="Times New Roman"/>
          <w:b/>
          <w:bCs/>
        </w:rPr>
        <w:t>Verschil tussen Voetius en Steenblok over de leer van de wet.</w:t>
      </w:r>
    </w:p>
    <w:p w:rsidR="00411388" w:rsidRPr="001A1E02" w:rsidRDefault="00411388" w:rsidP="003045CA">
      <w:pPr>
        <w:spacing w:after="0" w:line="240" w:lineRule="auto"/>
        <w:ind w:left="708"/>
        <w:rPr>
          <w:rFonts w:ascii="Times New Roman" w:hAnsi="Times New Roman"/>
          <w:b/>
          <w:bCs/>
        </w:rPr>
      </w:pPr>
      <w:r w:rsidRPr="001A1E02">
        <w:rPr>
          <w:rFonts w:ascii="Times New Roman" w:hAnsi="Times New Roman"/>
          <w:b/>
          <w:bCs/>
        </w:rPr>
        <w:t>De decaloog en het Evangelie</w:t>
      </w:r>
    </w:p>
    <w:p w:rsidR="00411388" w:rsidRPr="001A1E02" w:rsidRDefault="00411388" w:rsidP="003045CA">
      <w:pPr>
        <w:spacing w:after="0" w:line="240" w:lineRule="auto"/>
        <w:ind w:left="708"/>
        <w:jc w:val="both"/>
        <w:rPr>
          <w:rFonts w:ascii="Times New Roman" w:hAnsi="Times New Roman"/>
          <w:b/>
          <w:bCs/>
        </w:rPr>
      </w:pPr>
      <w:r w:rsidRPr="001A1E02">
        <w:rPr>
          <w:rFonts w:ascii="Times New Roman" w:hAnsi="Times New Roman"/>
          <w:b/>
          <w:bCs/>
        </w:rPr>
        <w:t>Toelichting over de koninklijke wet der vrijheid</w:t>
      </w:r>
    </w:p>
    <w:p w:rsidR="00411388" w:rsidRPr="001A1E02" w:rsidRDefault="00411388" w:rsidP="003045CA">
      <w:pPr>
        <w:spacing w:after="0" w:line="240" w:lineRule="auto"/>
        <w:ind w:left="708"/>
        <w:jc w:val="both"/>
        <w:rPr>
          <w:rFonts w:ascii="Times New Roman" w:hAnsi="Times New Roman"/>
          <w:b/>
        </w:rPr>
      </w:pPr>
      <w:r w:rsidRPr="001A1E02">
        <w:rPr>
          <w:rFonts w:ascii="Times New Roman" w:hAnsi="Times New Roman"/>
          <w:b/>
        </w:rPr>
        <w:t>De Wet van de Heilige Geest</w:t>
      </w:r>
    </w:p>
    <w:p w:rsidR="00411388" w:rsidRPr="001A1E02" w:rsidRDefault="00411388" w:rsidP="007E60EA">
      <w:pPr>
        <w:spacing w:after="0" w:line="240" w:lineRule="auto"/>
        <w:textAlignment w:val="baseline"/>
        <w:rPr>
          <w:rFonts w:ascii="Times New Roman" w:hAnsi="Times New Roman"/>
          <w:b/>
          <w:snapToGrid w:val="0"/>
        </w:rPr>
      </w:pPr>
    </w:p>
    <w:p w:rsidR="00411388" w:rsidRPr="001A1E02" w:rsidRDefault="00411388" w:rsidP="001A1E02">
      <w:pPr>
        <w:spacing w:after="0" w:line="240" w:lineRule="auto"/>
        <w:jc w:val="center"/>
        <w:textAlignment w:val="baseline"/>
        <w:rPr>
          <w:rFonts w:ascii="Times New Roman" w:hAnsi="Times New Roman"/>
          <w:b/>
        </w:rPr>
      </w:pPr>
      <w:r w:rsidRPr="001A1E02">
        <w:rPr>
          <w:rFonts w:ascii="Times New Roman" w:hAnsi="Times New Roman"/>
          <w:b/>
          <w:snapToGrid w:val="0"/>
        </w:rPr>
        <w:t>TWEEDE DEEL Blz. 104</w:t>
      </w:r>
    </w:p>
    <w:p w:rsidR="00411388" w:rsidRPr="001A1E02" w:rsidRDefault="00411388" w:rsidP="007E60EA">
      <w:pPr>
        <w:spacing w:after="0" w:line="240" w:lineRule="auto"/>
        <w:textAlignment w:val="baseline"/>
        <w:rPr>
          <w:rFonts w:ascii="Times New Roman" w:hAnsi="Times New Roman"/>
          <w:b/>
          <w:snapToGrid w:val="0"/>
        </w:rPr>
      </w:pPr>
    </w:p>
    <w:p w:rsidR="00411388" w:rsidRPr="001A1E02" w:rsidRDefault="00411388" w:rsidP="00A127BF">
      <w:pPr>
        <w:autoSpaceDE w:val="0"/>
        <w:autoSpaceDN w:val="0"/>
        <w:adjustRightInd w:val="0"/>
        <w:jc w:val="both"/>
        <w:rPr>
          <w:rFonts w:ascii="Times New Roman" w:hAnsi="Times New Roman"/>
          <w:b/>
          <w:snapToGrid w:val="0"/>
        </w:rPr>
      </w:pPr>
      <w:r w:rsidRPr="001A1E02">
        <w:rPr>
          <w:rFonts w:ascii="Times New Roman" w:hAnsi="Times New Roman"/>
          <w:b/>
          <w:bCs/>
          <w:snapToGrid w:val="0"/>
        </w:rPr>
        <w:t>9. STEENBLOK C. Proefschrift:</w:t>
      </w:r>
      <w:r w:rsidRPr="001A1E02">
        <w:rPr>
          <w:rFonts w:ascii="Times New Roman" w:hAnsi="Times New Roman"/>
          <w:snapToGrid w:val="0"/>
        </w:rPr>
        <w:t xml:space="preserve"> </w:t>
      </w:r>
      <w:r w:rsidRPr="001A1E02">
        <w:rPr>
          <w:rFonts w:ascii="Times New Roman" w:hAnsi="Times New Roman"/>
          <w:b/>
        </w:rPr>
        <w:t>VOETIUS EN DE SABBAT</w:t>
      </w:r>
      <w:r w:rsidRPr="001A1E02">
        <w:rPr>
          <w:rFonts w:ascii="Times New Roman" w:hAnsi="Times New Roman"/>
          <w:b/>
          <w:snapToGrid w:val="0"/>
        </w:rPr>
        <w:t xml:space="preserve"> DE WETTIGHEID VAN DE DAG DES HEEREN DOOR G. VOETIUS. Blz. 88</w:t>
      </w:r>
    </w:p>
    <w:p w:rsidR="00411388" w:rsidRPr="001A1E02" w:rsidRDefault="00411388" w:rsidP="007E60EA">
      <w:pPr>
        <w:spacing w:after="0" w:line="240" w:lineRule="auto"/>
        <w:textAlignment w:val="baseline"/>
        <w:rPr>
          <w:rFonts w:ascii="Times New Roman" w:hAnsi="Times New Roman"/>
          <w:b/>
        </w:rPr>
      </w:pPr>
      <w:r w:rsidRPr="001A1E02">
        <w:rPr>
          <w:rFonts w:ascii="Times New Roman" w:hAnsi="Times New Roman"/>
          <w:b/>
        </w:rPr>
        <w:t xml:space="preserve">Korte inhoud van de dissertatie van Dr. Steenblok over de leer van G. Voetius betreffend de sabbat: </w:t>
      </w:r>
    </w:p>
    <w:p w:rsidR="00411388" w:rsidRPr="001A1E02" w:rsidRDefault="00411388" w:rsidP="007E60EA">
      <w:pPr>
        <w:numPr>
          <w:ilvl w:val="0"/>
          <w:numId w:val="32"/>
        </w:numPr>
        <w:spacing w:after="0" w:line="240" w:lineRule="auto"/>
        <w:jc w:val="both"/>
        <w:textAlignment w:val="baseline"/>
        <w:rPr>
          <w:rFonts w:ascii="Times New Roman" w:hAnsi="Times New Roman"/>
          <w:b/>
          <w:bCs/>
        </w:rPr>
      </w:pPr>
      <w:r w:rsidRPr="001A1E02">
        <w:rPr>
          <w:rFonts w:ascii="Times New Roman" w:hAnsi="Times New Roman"/>
          <w:b/>
          <w:bCs/>
        </w:rPr>
        <w:t>De sabbatsbeschouwing van Calvijn.</w:t>
      </w:r>
    </w:p>
    <w:p w:rsidR="00411388" w:rsidRPr="001A1E02" w:rsidRDefault="00411388" w:rsidP="007E60EA">
      <w:pPr>
        <w:numPr>
          <w:ilvl w:val="0"/>
          <w:numId w:val="32"/>
        </w:numPr>
        <w:spacing w:after="0" w:line="240" w:lineRule="auto"/>
        <w:jc w:val="both"/>
        <w:rPr>
          <w:rFonts w:ascii="Times New Roman" w:hAnsi="Times New Roman"/>
          <w:b/>
          <w:bCs/>
        </w:rPr>
      </w:pPr>
      <w:r w:rsidRPr="001A1E02">
        <w:rPr>
          <w:rFonts w:ascii="Times New Roman" w:hAnsi="Times New Roman"/>
          <w:b/>
          <w:bCs/>
        </w:rPr>
        <w:t xml:space="preserve">De oorsprong en instelling van de sabbat </w:t>
      </w:r>
    </w:p>
    <w:p w:rsidR="00411388" w:rsidRPr="001A1E02" w:rsidRDefault="00411388" w:rsidP="007E60EA">
      <w:pPr>
        <w:numPr>
          <w:ilvl w:val="0"/>
          <w:numId w:val="32"/>
        </w:numPr>
        <w:spacing w:after="0" w:line="240" w:lineRule="auto"/>
        <w:jc w:val="both"/>
        <w:rPr>
          <w:rFonts w:ascii="Times New Roman" w:hAnsi="Times New Roman"/>
          <w:b/>
          <w:bCs/>
        </w:rPr>
      </w:pPr>
      <w:r w:rsidRPr="001A1E02">
        <w:rPr>
          <w:rFonts w:ascii="Times New Roman" w:hAnsi="Times New Roman"/>
          <w:b/>
          <w:bCs/>
        </w:rPr>
        <w:t>Het karakter van het gebod.</w:t>
      </w:r>
    </w:p>
    <w:p w:rsidR="00411388" w:rsidRPr="001A1E02" w:rsidRDefault="00411388" w:rsidP="007E60EA">
      <w:pPr>
        <w:numPr>
          <w:ilvl w:val="0"/>
          <w:numId w:val="32"/>
        </w:numPr>
        <w:spacing w:after="0" w:line="240" w:lineRule="auto"/>
        <w:jc w:val="both"/>
        <w:rPr>
          <w:rFonts w:ascii="Times New Roman" w:hAnsi="Times New Roman"/>
        </w:rPr>
      </w:pPr>
      <w:r w:rsidRPr="001A1E02">
        <w:rPr>
          <w:rFonts w:ascii="Times New Roman" w:hAnsi="Times New Roman"/>
          <w:b/>
          <w:bCs/>
        </w:rPr>
        <w:t>De antieke of Joodse sabbat.</w:t>
      </w:r>
    </w:p>
    <w:p w:rsidR="00411388" w:rsidRPr="001A1E02" w:rsidRDefault="00411388" w:rsidP="007E60EA">
      <w:pPr>
        <w:numPr>
          <w:ilvl w:val="0"/>
          <w:numId w:val="32"/>
        </w:numPr>
        <w:spacing w:after="0" w:line="240" w:lineRule="auto"/>
        <w:jc w:val="both"/>
        <w:rPr>
          <w:rFonts w:ascii="Times New Roman" w:hAnsi="Times New Roman"/>
          <w:b/>
          <w:bCs/>
        </w:rPr>
      </w:pPr>
      <w:r w:rsidRPr="001A1E02">
        <w:rPr>
          <w:rFonts w:ascii="Times New Roman" w:hAnsi="Times New Roman"/>
          <w:b/>
          <w:bCs/>
        </w:rPr>
        <w:t>De christelijke rustdag.</w:t>
      </w:r>
    </w:p>
    <w:p w:rsidR="00411388" w:rsidRPr="001A1E02" w:rsidRDefault="00411388" w:rsidP="007E60EA">
      <w:pPr>
        <w:numPr>
          <w:ilvl w:val="0"/>
          <w:numId w:val="32"/>
        </w:numPr>
        <w:spacing w:after="0" w:line="240" w:lineRule="auto"/>
        <w:jc w:val="both"/>
        <w:rPr>
          <w:rFonts w:ascii="Times New Roman" w:hAnsi="Times New Roman"/>
          <w:b/>
          <w:bCs/>
        </w:rPr>
      </w:pPr>
      <w:r w:rsidRPr="001A1E02">
        <w:rPr>
          <w:rFonts w:ascii="Times New Roman" w:hAnsi="Times New Roman"/>
          <w:b/>
          <w:bCs/>
        </w:rPr>
        <w:t>De kerk en de sabbat.</w:t>
      </w:r>
    </w:p>
    <w:p w:rsidR="00411388" w:rsidRPr="001A1E02" w:rsidRDefault="00411388" w:rsidP="007E60EA">
      <w:pPr>
        <w:spacing w:after="0" w:line="240" w:lineRule="auto"/>
        <w:ind w:left="360"/>
        <w:jc w:val="both"/>
        <w:textAlignment w:val="baseline"/>
        <w:rPr>
          <w:rFonts w:ascii="Times New Roman" w:hAnsi="Times New Roman"/>
          <w:b/>
          <w:bCs/>
        </w:rPr>
      </w:pPr>
    </w:p>
    <w:p w:rsidR="00411388" w:rsidRPr="001A1E02" w:rsidRDefault="00411388" w:rsidP="007E60EA">
      <w:pPr>
        <w:numPr>
          <w:ilvl w:val="0"/>
          <w:numId w:val="33"/>
        </w:numPr>
        <w:spacing w:after="0" w:line="240" w:lineRule="auto"/>
        <w:ind w:left="1776"/>
        <w:jc w:val="both"/>
        <w:rPr>
          <w:rFonts w:ascii="Times New Roman" w:hAnsi="Times New Roman"/>
          <w:b/>
        </w:rPr>
      </w:pPr>
      <w:r w:rsidRPr="001A1E02">
        <w:rPr>
          <w:rFonts w:ascii="Times New Roman" w:hAnsi="Times New Roman"/>
          <w:b/>
        </w:rPr>
        <w:t>Algemeen overzicht (begrippen, grondslagen en voorstellingen).</w:t>
      </w:r>
    </w:p>
    <w:p w:rsidR="00411388" w:rsidRPr="001A1E02" w:rsidRDefault="00411388" w:rsidP="007E60EA">
      <w:pPr>
        <w:spacing w:after="0" w:line="240" w:lineRule="auto"/>
        <w:ind w:left="1056" w:firstLine="360"/>
        <w:jc w:val="both"/>
        <w:rPr>
          <w:rFonts w:ascii="Times New Roman" w:hAnsi="Times New Roman"/>
          <w:b/>
          <w:bCs/>
        </w:rPr>
      </w:pPr>
      <w:r w:rsidRPr="001A1E02">
        <w:rPr>
          <w:rFonts w:ascii="Times New Roman" w:hAnsi="Times New Roman"/>
          <w:b/>
          <w:bCs/>
        </w:rPr>
        <w:t xml:space="preserve">2. Het karakter van het gebod. </w:t>
      </w:r>
    </w:p>
    <w:p w:rsidR="00411388" w:rsidRPr="001A1E02" w:rsidRDefault="00411388" w:rsidP="00D1084D">
      <w:pPr>
        <w:spacing w:after="0" w:line="240" w:lineRule="auto"/>
        <w:ind w:left="1056" w:firstLine="360"/>
        <w:jc w:val="both"/>
        <w:rPr>
          <w:rFonts w:ascii="Times New Roman" w:hAnsi="Times New Roman"/>
          <w:b/>
          <w:bCs/>
        </w:rPr>
      </w:pPr>
      <w:r w:rsidRPr="001A1E02">
        <w:rPr>
          <w:rFonts w:ascii="Times New Roman" w:hAnsi="Times New Roman"/>
          <w:b/>
          <w:bCs/>
        </w:rPr>
        <w:t>3. De heiliging vanen sabbat.</w:t>
      </w:r>
    </w:p>
    <w:p w:rsidR="00411388" w:rsidRPr="001A1E02" w:rsidRDefault="00411388" w:rsidP="00D1084D">
      <w:pPr>
        <w:spacing w:after="0" w:line="240" w:lineRule="auto"/>
        <w:ind w:left="1056" w:firstLine="360"/>
        <w:jc w:val="both"/>
        <w:rPr>
          <w:rFonts w:ascii="Times New Roman" w:hAnsi="Times New Roman"/>
        </w:rPr>
      </w:pPr>
      <w:r w:rsidRPr="001A1E02">
        <w:rPr>
          <w:rFonts w:ascii="Times New Roman" w:hAnsi="Times New Roman"/>
          <w:b/>
          <w:bCs/>
        </w:rPr>
        <w:t>4  De motieven</w:t>
      </w:r>
    </w:p>
    <w:p w:rsidR="00411388" w:rsidRPr="001A1E02" w:rsidRDefault="00411388" w:rsidP="00D1084D">
      <w:pPr>
        <w:numPr>
          <w:ilvl w:val="0"/>
          <w:numId w:val="34"/>
        </w:numPr>
        <w:spacing w:after="0" w:line="240" w:lineRule="auto"/>
        <w:ind w:left="2184"/>
        <w:jc w:val="both"/>
        <w:rPr>
          <w:rFonts w:ascii="Times New Roman" w:hAnsi="Times New Roman"/>
          <w:b/>
          <w:bCs/>
        </w:rPr>
      </w:pPr>
      <w:r w:rsidRPr="001A1E02">
        <w:rPr>
          <w:rFonts w:ascii="Times New Roman" w:hAnsi="Times New Roman"/>
          <w:b/>
          <w:bCs/>
        </w:rPr>
        <w:t>De sabbatsbeschouwing van Jacobus Burs, predikant te Tholen.</w:t>
      </w:r>
    </w:p>
    <w:p w:rsidR="00411388" w:rsidRPr="001A1E02" w:rsidRDefault="00411388" w:rsidP="00D1084D">
      <w:pPr>
        <w:numPr>
          <w:ilvl w:val="0"/>
          <w:numId w:val="34"/>
        </w:numPr>
        <w:spacing w:after="0" w:line="240" w:lineRule="auto"/>
        <w:ind w:left="2184"/>
        <w:rPr>
          <w:rFonts w:ascii="Times New Roman" w:hAnsi="Times New Roman"/>
          <w:b/>
          <w:bCs/>
        </w:rPr>
      </w:pPr>
      <w:r w:rsidRPr="001A1E02">
        <w:rPr>
          <w:rFonts w:ascii="Times New Roman" w:hAnsi="Times New Roman"/>
          <w:b/>
          <w:bCs/>
        </w:rPr>
        <w:t xml:space="preserve"> De sabbatsbeschouwing</w:t>
      </w:r>
    </w:p>
    <w:p w:rsidR="00411388" w:rsidRPr="001A1E02" w:rsidRDefault="00411388" w:rsidP="00D1084D">
      <w:pPr>
        <w:numPr>
          <w:ilvl w:val="0"/>
          <w:numId w:val="34"/>
        </w:numPr>
        <w:spacing w:after="0" w:line="240" w:lineRule="auto"/>
        <w:ind w:left="2184"/>
        <w:jc w:val="both"/>
        <w:rPr>
          <w:rFonts w:ascii="Times New Roman" w:hAnsi="Times New Roman"/>
          <w:b/>
          <w:bCs/>
        </w:rPr>
      </w:pPr>
      <w:r w:rsidRPr="001A1E02">
        <w:rPr>
          <w:rFonts w:ascii="Times New Roman" w:hAnsi="Times New Roman"/>
          <w:b/>
          <w:bCs/>
        </w:rPr>
        <w:t>Coccejus' sabbatsopvatting.</w:t>
      </w:r>
    </w:p>
    <w:p w:rsidR="00411388" w:rsidRPr="001A1E02" w:rsidRDefault="00411388" w:rsidP="00D1084D">
      <w:pPr>
        <w:spacing w:after="0" w:line="240" w:lineRule="auto"/>
        <w:ind w:left="2184"/>
        <w:rPr>
          <w:rFonts w:ascii="Times New Roman" w:hAnsi="Times New Roman"/>
          <w:b/>
          <w:bCs/>
        </w:rPr>
      </w:pPr>
    </w:p>
    <w:p w:rsidR="00411388" w:rsidRPr="001A1E02" w:rsidRDefault="00411388" w:rsidP="00D1084D">
      <w:pPr>
        <w:spacing w:after="0" w:line="240" w:lineRule="auto"/>
        <w:ind w:left="2184" w:firstLine="300"/>
        <w:rPr>
          <w:rFonts w:ascii="Times New Roman" w:hAnsi="Times New Roman"/>
          <w:b/>
          <w:bCs/>
        </w:rPr>
      </w:pPr>
      <w:r w:rsidRPr="001A1E02">
        <w:rPr>
          <w:rFonts w:ascii="Times New Roman" w:hAnsi="Times New Roman"/>
          <w:b/>
          <w:bCs/>
        </w:rPr>
        <w:t>Voetius' sabbatsbeschouwing.</w:t>
      </w:r>
    </w:p>
    <w:p w:rsidR="00411388" w:rsidRPr="001A1E02" w:rsidRDefault="00411388" w:rsidP="00D1084D">
      <w:pPr>
        <w:spacing w:after="0" w:line="240" w:lineRule="auto"/>
        <w:ind w:left="2484"/>
        <w:jc w:val="both"/>
        <w:rPr>
          <w:rFonts w:ascii="Times New Roman" w:hAnsi="Times New Roman"/>
          <w:b/>
          <w:bCs/>
        </w:rPr>
      </w:pPr>
      <w:r w:rsidRPr="001A1E02">
        <w:rPr>
          <w:rFonts w:ascii="Times New Roman" w:hAnsi="Times New Roman"/>
          <w:b/>
          <w:bCs/>
        </w:rPr>
        <w:t>1. Bronnen.</w:t>
      </w:r>
    </w:p>
    <w:p w:rsidR="00411388" w:rsidRPr="001A1E02" w:rsidRDefault="00411388" w:rsidP="00D1084D">
      <w:pPr>
        <w:spacing w:after="0" w:line="240" w:lineRule="auto"/>
        <w:ind w:left="2484"/>
        <w:jc w:val="both"/>
        <w:rPr>
          <w:rFonts w:ascii="Times New Roman" w:hAnsi="Times New Roman"/>
          <w:b/>
          <w:bCs/>
        </w:rPr>
      </w:pPr>
      <w:r w:rsidRPr="001A1E02">
        <w:rPr>
          <w:rFonts w:ascii="Times New Roman" w:hAnsi="Times New Roman"/>
          <w:b/>
          <w:bCs/>
        </w:rPr>
        <w:t>2. Indeling van de stof.</w:t>
      </w:r>
    </w:p>
    <w:p w:rsidR="00411388" w:rsidRPr="00556D71" w:rsidRDefault="00411388" w:rsidP="00D1084D">
      <w:pPr>
        <w:spacing w:after="0" w:line="240" w:lineRule="auto"/>
        <w:ind w:left="2484" w:firstLine="348"/>
        <w:jc w:val="both"/>
        <w:rPr>
          <w:rFonts w:ascii="Times New Roman" w:hAnsi="Times New Roman"/>
          <w:b/>
          <w:bCs/>
          <w:sz w:val="20"/>
          <w:szCs w:val="20"/>
        </w:rPr>
      </w:pPr>
      <w:r w:rsidRPr="00556D71">
        <w:rPr>
          <w:rFonts w:ascii="Times New Roman" w:hAnsi="Times New Roman"/>
          <w:b/>
          <w:bCs/>
          <w:sz w:val="20"/>
          <w:szCs w:val="20"/>
        </w:rPr>
        <w:t>1. De sabbat in het gebod.</w:t>
      </w:r>
    </w:p>
    <w:p w:rsidR="00411388" w:rsidRPr="00556D71" w:rsidRDefault="00411388" w:rsidP="00D1084D">
      <w:pPr>
        <w:spacing w:after="0" w:line="240" w:lineRule="auto"/>
        <w:ind w:left="2484" w:firstLine="348"/>
        <w:jc w:val="both"/>
        <w:rPr>
          <w:rFonts w:ascii="Times New Roman" w:hAnsi="Times New Roman"/>
          <w:b/>
          <w:bCs/>
          <w:sz w:val="20"/>
          <w:szCs w:val="20"/>
        </w:rPr>
      </w:pPr>
      <w:r w:rsidRPr="00556D71">
        <w:rPr>
          <w:rFonts w:ascii="Times New Roman" w:hAnsi="Times New Roman"/>
          <w:b/>
          <w:bCs/>
          <w:sz w:val="20"/>
          <w:szCs w:val="20"/>
        </w:rPr>
        <w:t>2. Het wezen van de sabbat.</w:t>
      </w:r>
    </w:p>
    <w:p w:rsidR="00411388" w:rsidRPr="00556D71" w:rsidRDefault="00411388" w:rsidP="00D1084D">
      <w:pPr>
        <w:spacing w:after="0" w:line="240" w:lineRule="auto"/>
        <w:ind w:left="2484" w:firstLine="348"/>
        <w:jc w:val="both"/>
        <w:rPr>
          <w:rFonts w:ascii="Times New Roman" w:hAnsi="Times New Roman"/>
          <w:b/>
          <w:bCs/>
          <w:sz w:val="20"/>
          <w:szCs w:val="20"/>
        </w:rPr>
      </w:pPr>
      <w:r w:rsidRPr="00556D71">
        <w:rPr>
          <w:rFonts w:ascii="Times New Roman" w:hAnsi="Times New Roman"/>
          <w:b/>
          <w:bCs/>
          <w:sz w:val="20"/>
          <w:szCs w:val="20"/>
        </w:rPr>
        <w:t>3. De oorsprong en instelling van de sabbat.</w:t>
      </w:r>
    </w:p>
    <w:p w:rsidR="00411388" w:rsidRPr="00556D71" w:rsidRDefault="00411388" w:rsidP="00D1084D">
      <w:pPr>
        <w:spacing w:after="0" w:line="240" w:lineRule="auto"/>
        <w:ind w:left="2136" w:firstLine="696"/>
        <w:jc w:val="both"/>
        <w:rPr>
          <w:rFonts w:ascii="Times New Roman" w:hAnsi="Times New Roman"/>
          <w:b/>
          <w:bCs/>
          <w:sz w:val="20"/>
          <w:szCs w:val="20"/>
        </w:rPr>
      </w:pPr>
      <w:r w:rsidRPr="00556D71">
        <w:rPr>
          <w:rFonts w:ascii="Times New Roman" w:hAnsi="Times New Roman"/>
          <w:b/>
          <w:bCs/>
          <w:sz w:val="20"/>
          <w:szCs w:val="20"/>
        </w:rPr>
        <w:t xml:space="preserve">4. De antieke of </w:t>
      </w:r>
      <w:r>
        <w:rPr>
          <w:rFonts w:ascii="Times New Roman" w:hAnsi="Times New Roman"/>
          <w:b/>
          <w:bCs/>
          <w:sz w:val="20"/>
          <w:szCs w:val="20"/>
        </w:rPr>
        <w:t>Jood</w:t>
      </w:r>
      <w:r w:rsidRPr="00556D71">
        <w:rPr>
          <w:rFonts w:ascii="Times New Roman" w:hAnsi="Times New Roman"/>
          <w:b/>
          <w:bCs/>
          <w:sz w:val="20"/>
          <w:szCs w:val="20"/>
        </w:rPr>
        <w:t>se sabbat.</w:t>
      </w:r>
    </w:p>
    <w:p w:rsidR="00411388" w:rsidRPr="00556D71" w:rsidRDefault="00411388" w:rsidP="00D1084D">
      <w:pPr>
        <w:spacing w:after="0" w:line="240" w:lineRule="auto"/>
        <w:ind w:left="2136" w:firstLine="696"/>
        <w:jc w:val="both"/>
        <w:rPr>
          <w:rFonts w:ascii="Times New Roman" w:hAnsi="Times New Roman"/>
          <w:b/>
          <w:bCs/>
          <w:sz w:val="20"/>
          <w:szCs w:val="20"/>
        </w:rPr>
      </w:pPr>
      <w:r w:rsidRPr="00556D71">
        <w:rPr>
          <w:rFonts w:ascii="Times New Roman" w:hAnsi="Times New Roman"/>
          <w:b/>
          <w:bCs/>
          <w:sz w:val="20"/>
          <w:szCs w:val="20"/>
        </w:rPr>
        <w:t>5. De christelijke rustdag.</w:t>
      </w:r>
    </w:p>
    <w:p w:rsidR="00411388" w:rsidRPr="00556D71" w:rsidRDefault="00411388" w:rsidP="00D1084D">
      <w:pPr>
        <w:spacing w:after="0" w:line="240" w:lineRule="auto"/>
        <w:ind w:left="2136" w:firstLine="696"/>
        <w:jc w:val="both"/>
        <w:rPr>
          <w:rFonts w:ascii="Times New Roman" w:hAnsi="Times New Roman"/>
          <w:b/>
          <w:bCs/>
          <w:sz w:val="20"/>
          <w:szCs w:val="20"/>
        </w:rPr>
      </w:pPr>
      <w:r w:rsidRPr="00556D71">
        <w:rPr>
          <w:rFonts w:ascii="Times New Roman" w:hAnsi="Times New Roman"/>
          <w:b/>
          <w:bCs/>
          <w:sz w:val="20"/>
          <w:szCs w:val="20"/>
        </w:rPr>
        <w:t>6. De duur van de sabbat.</w:t>
      </w:r>
    </w:p>
    <w:p w:rsidR="00411388" w:rsidRPr="00556D71" w:rsidRDefault="00411388" w:rsidP="00D1084D">
      <w:pPr>
        <w:spacing w:after="0" w:line="240" w:lineRule="auto"/>
        <w:ind w:left="2136" w:firstLine="696"/>
        <w:jc w:val="both"/>
        <w:rPr>
          <w:rFonts w:ascii="Times New Roman" w:hAnsi="Times New Roman"/>
          <w:b/>
          <w:bCs/>
          <w:sz w:val="20"/>
          <w:szCs w:val="20"/>
        </w:rPr>
      </w:pPr>
      <w:r w:rsidRPr="00556D71">
        <w:rPr>
          <w:rFonts w:ascii="Times New Roman" w:hAnsi="Times New Roman"/>
          <w:b/>
          <w:bCs/>
          <w:sz w:val="20"/>
          <w:szCs w:val="20"/>
        </w:rPr>
        <w:t>7. De mens en de sabbat.</w:t>
      </w:r>
    </w:p>
    <w:p w:rsidR="00411388" w:rsidRPr="00556D71" w:rsidRDefault="00411388" w:rsidP="00D1084D">
      <w:pPr>
        <w:spacing w:after="0" w:line="240" w:lineRule="auto"/>
        <w:ind w:left="2136" w:firstLine="696"/>
        <w:jc w:val="both"/>
        <w:rPr>
          <w:rFonts w:ascii="Times New Roman" w:hAnsi="Times New Roman"/>
          <w:b/>
          <w:bCs/>
          <w:sz w:val="20"/>
          <w:szCs w:val="20"/>
        </w:rPr>
      </w:pPr>
      <w:r w:rsidRPr="00556D71">
        <w:rPr>
          <w:rFonts w:ascii="Times New Roman" w:hAnsi="Times New Roman"/>
          <w:b/>
          <w:bCs/>
          <w:sz w:val="20"/>
          <w:szCs w:val="20"/>
        </w:rPr>
        <w:t>8. Christus en de sabbat.</w:t>
      </w:r>
    </w:p>
    <w:p w:rsidR="00411388" w:rsidRPr="00556D71" w:rsidRDefault="00411388" w:rsidP="00D1084D">
      <w:pPr>
        <w:spacing w:after="0" w:line="240" w:lineRule="auto"/>
        <w:ind w:left="2136" w:firstLine="696"/>
        <w:jc w:val="both"/>
        <w:rPr>
          <w:rFonts w:ascii="Times New Roman" w:hAnsi="Times New Roman"/>
          <w:b/>
          <w:bCs/>
          <w:sz w:val="20"/>
          <w:szCs w:val="20"/>
        </w:rPr>
      </w:pPr>
      <w:r w:rsidRPr="00556D71">
        <w:rPr>
          <w:rFonts w:ascii="Times New Roman" w:hAnsi="Times New Roman"/>
          <w:b/>
          <w:bCs/>
          <w:sz w:val="20"/>
          <w:szCs w:val="20"/>
        </w:rPr>
        <w:t>9. De kerk en de sabbat.</w:t>
      </w:r>
    </w:p>
    <w:p w:rsidR="00411388" w:rsidRPr="00556D71" w:rsidRDefault="00411388" w:rsidP="00D1084D">
      <w:pPr>
        <w:spacing w:after="0" w:line="240" w:lineRule="auto"/>
        <w:ind w:left="2136" w:firstLine="696"/>
        <w:jc w:val="both"/>
        <w:rPr>
          <w:rFonts w:ascii="Times New Roman" w:hAnsi="Times New Roman"/>
          <w:b/>
          <w:sz w:val="20"/>
          <w:szCs w:val="20"/>
        </w:rPr>
      </w:pPr>
      <w:r w:rsidRPr="00556D71">
        <w:rPr>
          <w:rFonts w:ascii="Times New Roman" w:hAnsi="Times New Roman"/>
          <w:b/>
          <w:sz w:val="20"/>
          <w:szCs w:val="20"/>
        </w:rPr>
        <w:t>10. De overheid en de sabbat.</w:t>
      </w:r>
    </w:p>
    <w:p w:rsidR="00411388" w:rsidRDefault="00411388" w:rsidP="00B75B6F">
      <w:pPr>
        <w:spacing w:after="0" w:line="240" w:lineRule="auto"/>
        <w:jc w:val="both"/>
        <w:rPr>
          <w:rFonts w:ascii="Times New Roman" w:hAnsi="Times New Roman"/>
          <w:b/>
          <w:bCs/>
          <w:sz w:val="20"/>
          <w:szCs w:val="20"/>
        </w:rPr>
      </w:pPr>
    </w:p>
    <w:p w:rsidR="00411388" w:rsidRPr="00556D71" w:rsidRDefault="00411388" w:rsidP="00B75B6F">
      <w:pPr>
        <w:spacing w:after="0" w:line="240" w:lineRule="auto"/>
        <w:jc w:val="both"/>
        <w:rPr>
          <w:rFonts w:ascii="Times New Roman" w:hAnsi="Times New Roman"/>
          <w:b/>
          <w:bCs/>
          <w:sz w:val="20"/>
          <w:szCs w:val="20"/>
        </w:rPr>
      </w:pPr>
      <w:r>
        <w:rPr>
          <w:rFonts w:ascii="Times New Roman" w:hAnsi="Times New Roman"/>
          <w:b/>
          <w:bCs/>
          <w:sz w:val="20"/>
          <w:szCs w:val="20"/>
        </w:rPr>
        <w:t xml:space="preserve">II. Besluit. </w:t>
      </w:r>
      <w:r w:rsidRPr="00556D71">
        <w:rPr>
          <w:rFonts w:ascii="Times New Roman" w:hAnsi="Times New Roman"/>
          <w:b/>
          <w:bCs/>
          <w:sz w:val="20"/>
          <w:szCs w:val="20"/>
        </w:rPr>
        <w:t>Vergelijking van Voetius' sabbatsbeschouwing met die der behandelde sabbatstheorieën.</w:t>
      </w:r>
    </w:p>
    <w:p w:rsidR="00411388" w:rsidRDefault="00411388" w:rsidP="00EC3F16">
      <w:pPr>
        <w:autoSpaceDE w:val="0"/>
        <w:autoSpaceDN w:val="0"/>
        <w:adjustRightInd w:val="0"/>
        <w:jc w:val="center"/>
        <w:rPr>
          <w:rFonts w:ascii="Times New Roman" w:hAnsi="Times New Roman"/>
          <w:b/>
          <w:snapToGrid w:val="0"/>
          <w:sz w:val="24"/>
          <w:szCs w:val="24"/>
        </w:rPr>
      </w:pPr>
      <w:r>
        <w:rPr>
          <w:rFonts w:ascii="Times New Roman" w:hAnsi="Times New Roman"/>
          <w:b/>
          <w:snapToGrid w:val="0"/>
          <w:sz w:val="24"/>
          <w:szCs w:val="24"/>
        </w:rPr>
        <w:br w:type="page"/>
        <w:t>Voorwoord</w:t>
      </w:r>
    </w:p>
    <w:p w:rsidR="00411388" w:rsidRPr="009C775A" w:rsidRDefault="00411388" w:rsidP="00EC3F16">
      <w:pPr>
        <w:autoSpaceDE w:val="0"/>
        <w:autoSpaceDN w:val="0"/>
        <w:adjustRightInd w:val="0"/>
        <w:rPr>
          <w:rFonts w:ascii="Times New Roman" w:hAnsi="Times New Roman"/>
          <w:snapToGrid w:val="0"/>
          <w:sz w:val="24"/>
          <w:szCs w:val="24"/>
        </w:rPr>
      </w:pPr>
      <w:r>
        <w:rPr>
          <w:rFonts w:ascii="Times New Roman" w:hAnsi="Times New Roman"/>
          <w:snapToGrid w:val="0"/>
          <w:sz w:val="24"/>
          <w:szCs w:val="24"/>
        </w:rPr>
        <w:t>G</w:t>
      </w:r>
      <w:r w:rsidRPr="009C775A">
        <w:rPr>
          <w:rFonts w:ascii="Times New Roman" w:hAnsi="Times New Roman"/>
          <w:snapToGrid w:val="0"/>
          <w:sz w:val="24"/>
          <w:szCs w:val="24"/>
        </w:rPr>
        <w:t>eachte lezer,</w:t>
      </w:r>
    </w:p>
    <w:p w:rsidR="00411388" w:rsidRDefault="00411388" w:rsidP="00AD6DCF">
      <w:pPr>
        <w:autoSpaceDE w:val="0"/>
        <w:autoSpaceDN w:val="0"/>
        <w:adjustRightInd w:val="0"/>
        <w:jc w:val="both"/>
        <w:rPr>
          <w:rFonts w:ascii="Times New Roman" w:hAnsi="Times New Roman"/>
          <w:snapToGrid w:val="0"/>
          <w:sz w:val="24"/>
          <w:szCs w:val="24"/>
        </w:rPr>
      </w:pPr>
      <w:r>
        <w:rPr>
          <w:rFonts w:ascii="Times New Roman" w:hAnsi="Times New Roman"/>
          <w:snapToGrid w:val="0"/>
          <w:sz w:val="24"/>
          <w:szCs w:val="24"/>
        </w:rPr>
        <w:t>D</w:t>
      </w:r>
      <w:r w:rsidRPr="009C775A">
        <w:rPr>
          <w:rFonts w:ascii="Times New Roman" w:hAnsi="Times New Roman"/>
          <w:snapToGrid w:val="0"/>
          <w:sz w:val="24"/>
          <w:szCs w:val="24"/>
        </w:rPr>
        <w:t xml:space="preserve">eze brochure is enigszins uit de nood geboren. Met Izak moet ik op mijn leeftijd </w:t>
      </w:r>
      <w:r>
        <w:rPr>
          <w:rFonts w:ascii="Times New Roman" w:hAnsi="Times New Roman"/>
          <w:snapToGrid w:val="0"/>
          <w:sz w:val="24"/>
          <w:szCs w:val="24"/>
        </w:rPr>
        <w:t xml:space="preserve">ook </w:t>
      </w:r>
      <w:r w:rsidRPr="009C775A">
        <w:rPr>
          <w:rFonts w:ascii="Times New Roman" w:hAnsi="Times New Roman"/>
          <w:snapToGrid w:val="0"/>
          <w:sz w:val="24"/>
          <w:szCs w:val="24"/>
        </w:rPr>
        <w:t xml:space="preserve">zeggen: </w:t>
      </w:r>
      <w:r w:rsidRPr="00A16E13">
        <w:rPr>
          <w:rFonts w:ascii="Times New Roman" w:hAnsi="Times New Roman"/>
          <w:i/>
          <w:snapToGrid w:val="0"/>
          <w:sz w:val="24"/>
          <w:szCs w:val="24"/>
        </w:rPr>
        <w:t>ik weet de dag van mijn dood niet.</w:t>
      </w:r>
      <w:r w:rsidRPr="009C775A">
        <w:rPr>
          <w:rFonts w:ascii="Times New Roman" w:hAnsi="Times New Roman"/>
          <w:snapToGrid w:val="0"/>
          <w:sz w:val="24"/>
          <w:szCs w:val="24"/>
        </w:rPr>
        <w:t xml:space="preserve"> De Heere zegt, </w:t>
      </w:r>
      <w:r w:rsidRPr="00AD6DCF">
        <w:rPr>
          <w:rFonts w:ascii="Times New Roman" w:hAnsi="Times New Roman"/>
          <w:i/>
          <w:snapToGrid w:val="0"/>
          <w:sz w:val="24"/>
          <w:szCs w:val="24"/>
        </w:rPr>
        <w:t>dat wij moeten werken zolang het dag is.</w:t>
      </w:r>
      <w:r w:rsidRPr="009C775A">
        <w:rPr>
          <w:rFonts w:ascii="Times New Roman" w:hAnsi="Times New Roman"/>
          <w:snapToGrid w:val="0"/>
          <w:sz w:val="24"/>
          <w:szCs w:val="24"/>
        </w:rPr>
        <w:t xml:space="preserve"> </w:t>
      </w:r>
    </w:p>
    <w:p w:rsidR="00411388" w:rsidRPr="009C775A" w:rsidRDefault="00411388" w:rsidP="00AD6DCF">
      <w:pPr>
        <w:autoSpaceDE w:val="0"/>
        <w:autoSpaceDN w:val="0"/>
        <w:adjustRightInd w:val="0"/>
        <w:jc w:val="both"/>
        <w:rPr>
          <w:rFonts w:ascii="Times New Roman" w:hAnsi="Times New Roman"/>
          <w:snapToGrid w:val="0"/>
          <w:sz w:val="24"/>
          <w:szCs w:val="24"/>
        </w:rPr>
      </w:pPr>
      <w:r w:rsidRPr="009C775A">
        <w:rPr>
          <w:rFonts w:ascii="Times New Roman" w:hAnsi="Times New Roman"/>
          <w:snapToGrid w:val="0"/>
          <w:sz w:val="24"/>
          <w:szCs w:val="24"/>
        </w:rPr>
        <w:t xml:space="preserve">Het onderwerp is niet eenvoudig en </w:t>
      </w:r>
      <w:r>
        <w:rPr>
          <w:rFonts w:ascii="Times New Roman" w:hAnsi="Times New Roman"/>
          <w:snapToGrid w:val="0"/>
          <w:sz w:val="24"/>
          <w:szCs w:val="24"/>
        </w:rPr>
        <w:t xml:space="preserve">is </w:t>
      </w:r>
      <w:r w:rsidRPr="009C775A">
        <w:rPr>
          <w:rFonts w:ascii="Times New Roman" w:hAnsi="Times New Roman"/>
          <w:snapToGrid w:val="0"/>
          <w:sz w:val="24"/>
          <w:szCs w:val="24"/>
        </w:rPr>
        <w:t>dikwijls stof van gesprek en diversiteit van inzicht</w:t>
      </w:r>
      <w:r>
        <w:rPr>
          <w:rFonts w:ascii="Times New Roman" w:hAnsi="Times New Roman"/>
          <w:snapToGrid w:val="0"/>
          <w:sz w:val="24"/>
          <w:szCs w:val="24"/>
        </w:rPr>
        <w:t>en</w:t>
      </w:r>
      <w:r w:rsidRPr="009C775A">
        <w:rPr>
          <w:rFonts w:ascii="Times New Roman" w:hAnsi="Times New Roman"/>
          <w:snapToGrid w:val="0"/>
          <w:sz w:val="24"/>
          <w:szCs w:val="24"/>
        </w:rPr>
        <w:t xml:space="preserve"> geweest. De brochure staat vol citaten vanuit de hele Kerkgeschiedenis. En dat is een groot nadeel. Want citaten gaan soms een eigen leven leiden, waarbij men de auteur iets laat zeggen wat hij helemaal niet zo heeft gezegd of bedoeld. Als iemand mij corrigeren wil, </w:t>
      </w:r>
      <w:r>
        <w:rPr>
          <w:rFonts w:ascii="Times New Roman" w:hAnsi="Times New Roman"/>
          <w:snapToGrid w:val="0"/>
          <w:sz w:val="24"/>
          <w:szCs w:val="24"/>
        </w:rPr>
        <w:t>hoop ik erv</w:t>
      </w:r>
      <w:r w:rsidRPr="009C775A">
        <w:rPr>
          <w:rFonts w:ascii="Times New Roman" w:hAnsi="Times New Roman"/>
          <w:snapToGrid w:val="0"/>
          <w:sz w:val="24"/>
          <w:szCs w:val="24"/>
        </w:rPr>
        <w:t>oor open te staan. Niemand heeft hier het laatste woord.</w:t>
      </w:r>
      <w:r>
        <w:rPr>
          <w:rFonts w:ascii="Times New Roman" w:hAnsi="Times New Roman"/>
          <w:snapToGrid w:val="0"/>
          <w:sz w:val="24"/>
          <w:szCs w:val="24"/>
        </w:rPr>
        <w:t xml:space="preserve"> IK</w:t>
      </w:r>
      <w:r w:rsidRPr="009C775A">
        <w:rPr>
          <w:rFonts w:ascii="Times New Roman" w:hAnsi="Times New Roman"/>
          <w:snapToGrid w:val="0"/>
          <w:sz w:val="24"/>
          <w:szCs w:val="24"/>
        </w:rPr>
        <w:t>, zegt Jezus, I</w:t>
      </w:r>
      <w:r>
        <w:rPr>
          <w:rFonts w:ascii="Times New Roman" w:hAnsi="Times New Roman"/>
          <w:snapToGrid w:val="0"/>
          <w:sz w:val="24"/>
          <w:szCs w:val="24"/>
        </w:rPr>
        <w:t>K</w:t>
      </w:r>
      <w:r w:rsidRPr="009C775A">
        <w:rPr>
          <w:rFonts w:ascii="Times New Roman" w:hAnsi="Times New Roman"/>
          <w:snapToGrid w:val="0"/>
          <w:sz w:val="24"/>
          <w:szCs w:val="24"/>
        </w:rPr>
        <w:t xml:space="preserve"> ben de </w:t>
      </w:r>
      <w:r>
        <w:rPr>
          <w:rFonts w:ascii="Times New Roman" w:hAnsi="Times New Roman"/>
          <w:snapToGrid w:val="0"/>
          <w:sz w:val="24"/>
          <w:szCs w:val="24"/>
        </w:rPr>
        <w:t>A</w:t>
      </w:r>
      <w:r w:rsidRPr="009C775A">
        <w:rPr>
          <w:rFonts w:ascii="Times New Roman" w:hAnsi="Times New Roman"/>
          <w:snapToGrid w:val="0"/>
          <w:sz w:val="24"/>
          <w:szCs w:val="24"/>
        </w:rPr>
        <w:t xml:space="preserve">lfa, de </w:t>
      </w:r>
      <w:r>
        <w:rPr>
          <w:rFonts w:ascii="Times New Roman" w:hAnsi="Times New Roman"/>
          <w:snapToGrid w:val="0"/>
          <w:sz w:val="24"/>
          <w:szCs w:val="24"/>
        </w:rPr>
        <w:t>O</w:t>
      </w:r>
      <w:r w:rsidRPr="009C775A">
        <w:rPr>
          <w:rFonts w:ascii="Times New Roman" w:hAnsi="Times New Roman"/>
          <w:snapToGrid w:val="0"/>
          <w:sz w:val="24"/>
          <w:szCs w:val="24"/>
        </w:rPr>
        <w:t xml:space="preserve">mega, het </w:t>
      </w:r>
      <w:r>
        <w:rPr>
          <w:rFonts w:ascii="Times New Roman" w:hAnsi="Times New Roman"/>
          <w:snapToGrid w:val="0"/>
          <w:sz w:val="24"/>
          <w:szCs w:val="24"/>
        </w:rPr>
        <w:t>B</w:t>
      </w:r>
      <w:r w:rsidRPr="009C775A">
        <w:rPr>
          <w:rFonts w:ascii="Times New Roman" w:hAnsi="Times New Roman"/>
          <w:snapToGrid w:val="0"/>
          <w:sz w:val="24"/>
          <w:szCs w:val="24"/>
        </w:rPr>
        <w:t xml:space="preserve">egin en het </w:t>
      </w:r>
      <w:r>
        <w:rPr>
          <w:rFonts w:ascii="Times New Roman" w:hAnsi="Times New Roman"/>
          <w:snapToGrid w:val="0"/>
          <w:sz w:val="24"/>
          <w:szCs w:val="24"/>
        </w:rPr>
        <w:t>E</w:t>
      </w:r>
      <w:r w:rsidRPr="009C775A">
        <w:rPr>
          <w:rFonts w:ascii="Times New Roman" w:hAnsi="Times New Roman"/>
          <w:snapToGrid w:val="0"/>
          <w:sz w:val="24"/>
          <w:szCs w:val="24"/>
        </w:rPr>
        <w:t>inde</w:t>
      </w:r>
      <w:r>
        <w:rPr>
          <w:rFonts w:ascii="Times New Roman" w:hAnsi="Times New Roman"/>
          <w:snapToGrid w:val="0"/>
          <w:sz w:val="24"/>
          <w:szCs w:val="24"/>
        </w:rPr>
        <w:t>; de Eerste en de Laatste</w:t>
      </w:r>
      <w:r w:rsidRPr="009C775A">
        <w:rPr>
          <w:rFonts w:ascii="Times New Roman" w:hAnsi="Times New Roman"/>
          <w:snapToGrid w:val="0"/>
          <w:sz w:val="24"/>
          <w:szCs w:val="24"/>
        </w:rPr>
        <w:t xml:space="preserve">. En had </w:t>
      </w:r>
      <w:r>
        <w:rPr>
          <w:rFonts w:ascii="Times New Roman" w:hAnsi="Times New Roman"/>
          <w:snapToGrid w:val="0"/>
          <w:sz w:val="24"/>
          <w:szCs w:val="24"/>
        </w:rPr>
        <w:t>H</w:t>
      </w:r>
      <w:r w:rsidRPr="009C775A">
        <w:rPr>
          <w:rFonts w:ascii="Times New Roman" w:hAnsi="Times New Roman"/>
          <w:snapToGrid w:val="0"/>
          <w:sz w:val="24"/>
          <w:szCs w:val="24"/>
        </w:rPr>
        <w:t>ij mij niet als het ware</w:t>
      </w:r>
      <w:r>
        <w:rPr>
          <w:rFonts w:ascii="Times New Roman" w:hAnsi="Times New Roman"/>
          <w:snapToGrid w:val="0"/>
          <w:sz w:val="24"/>
          <w:szCs w:val="24"/>
        </w:rPr>
        <w:t xml:space="preserve"> enigszins</w:t>
      </w:r>
      <w:r w:rsidRPr="009C775A">
        <w:rPr>
          <w:rFonts w:ascii="Times New Roman" w:hAnsi="Times New Roman"/>
          <w:snapToGrid w:val="0"/>
          <w:sz w:val="24"/>
          <w:szCs w:val="24"/>
        </w:rPr>
        <w:t xml:space="preserve"> bewogen om hierover te schrijven, dan was het niet gebeurd.</w:t>
      </w:r>
      <w:r>
        <w:rPr>
          <w:rFonts w:ascii="Times New Roman" w:hAnsi="Times New Roman"/>
          <w:snapToGrid w:val="0"/>
          <w:sz w:val="24"/>
          <w:szCs w:val="24"/>
        </w:rPr>
        <w:t xml:space="preserve"> Een aandachtige Bijbellezer zal wel opgemerkt hebben dat Jezus geen uitdrukkelijk gebod heeft gegeven voor het vieren van Zijn Opstandingsdag, de apostelen evenmin. De oude Kerkvaders schrijven dat de Kerk deze dag langzamerhand begon te vieren en zo werd ze in Kerkelijke besluiten vastgelegd.</w:t>
      </w:r>
    </w:p>
    <w:p w:rsidR="00411388" w:rsidRPr="009C775A" w:rsidRDefault="00411388" w:rsidP="00AD6DCF">
      <w:pPr>
        <w:autoSpaceDE w:val="0"/>
        <w:autoSpaceDN w:val="0"/>
        <w:adjustRightInd w:val="0"/>
        <w:jc w:val="both"/>
        <w:rPr>
          <w:rFonts w:ascii="Times New Roman" w:hAnsi="Times New Roman"/>
          <w:snapToGrid w:val="0"/>
          <w:sz w:val="24"/>
          <w:szCs w:val="24"/>
        </w:rPr>
      </w:pPr>
      <w:r w:rsidRPr="009C775A">
        <w:rPr>
          <w:rFonts w:ascii="Times New Roman" w:hAnsi="Times New Roman"/>
          <w:snapToGrid w:val="0"/>
          <w:sz w:val="24"/>
          <w:szCs w:val="24"/>
        </w:rPr>
        <w:t xml:space="preserve">Mijn doel is om aan te tonen dat de </w:t>
      </w:r>
      <w:r>
        <w:rPr>
          <w:rFonts w:ascii="Times New Roman" w:hAnsi="Times New Roman"/>
          <w:snapToGrid w:val="0"/>
          <w:sz w:val="24"/>
          <w:szCs w:val="24"/>
        </w:rPr>
        <w:t>O</w:t>
      </w:r>
      <w:r w:rsidRPr="009C775A">
        <w:rPr>
          <w:rFonts w:ascii="Times New Roman" w:hAnsi="Times New Roman"/>
          <w:snapToGrid w:val="0"/>
          <w:sz w:val="24"/>
          <w:szCs w:val="24"/>
        </w:rPr>
        <w:t xml:space="preserve">pstanding van Jezus, Zijn Hemelvaart en </w:t>
      </w:r>
      <w:r>
        <w:rPr>
          <w:rFonts w:ascii="Times New Roman" w:hAnsi="Times New Roman"/>
          <w:snapToGrid w:val="0"/>
          <w:sz w:val="24"/>
          <w:szCs w:val="24"/>
        </w:rPr>
        <w:t>Z</w:t>
      </w:r>
      <w:r w:rsidRPr="009C775A">
        <w:rPr>
          <w:rFonts w:ascii="Times New Roman" w:hAnsi="Times New Roman"/>
          <w:snapToGrid w:val="0"/>
          <w:sz w:val="24"/>
          <w:szCs w:val="24"/>
        </w:rPr>
        <w:t xml:space="preserve">ijn uitstorten van de Heilige Geest, de hoofdinhoud is van het </w:t>
      </w:r>
      <w:r>
        <w:rPr>
          <w:rFonts w:ascii="Times New Roman" w:hAnsi="Times New Roman"/>
          <w:snapToGrid w:val="0"/>
          <w:sz w:val="24"/>
          <w:szCs w:val="24"/>
        </w:rPr>
        <w:t>N</w:t>
      </w:r>
      <w:r w:rsidRPr="009C775A">
        <w:rPr>
          <w:rFonts w:ascii="Times New Roman" w:hAnsi="Times New Roman"/>
          <w:snapToGrid w:val="0"/>
          <w:sz w:val="24"/>
          <w:szCs w:val="24"/>
        </w:rPr>
        <w:t xml:space="preserve">ieuwe </w:t>
      </w:r>
      <w:r>
        <w:rPr>
          <w:rFonts w:ascii="Times New Roman" w:hAnsi="Times New Roman"/>
          <w:snapToGrid w:val="0"/>
          <w:sz w:val="24"/>
          <w:szCs w:val="24"/>
        </w:rPr>
        <w:t>T</w:t>
      </w:r>
      <w:r w:rsidRPr="009C775A">
        <w:rPr>
          <w:rFonts w:ascii="Times New Roman" w:hAnsi="Times New Roman"/>
          <w:snapToGrid w:val="0"/>
          <w:sz w:val="24"/>
          <w:szCs w:val="24"/>
        </w:rPr>
        <w:t xml:space="preserve">estament en de </w:t>
      </w:r>
      <w:r w:rsidRPr="00AD6DCF">
        <w:rPr>
          <w:rFonts w:ascii="Times New Roman" w:hAnsi="Times New Roman"/>
          <w:i/>
          <w:snapToGrid w:val="0"/>
          <w:sz w:val="24"/>
          <w:szCs w:val="24"/>
        </w:rPr>
        <w:t>Goddelijke Hoeksteen</w:t>
      </w:r>
      <w:r w:rsidRPr="009C775A">
        <w:rPr>
          <w:rFonts w:ascii="Times New Roman" w:hAnsi="Times New Roman"/>
          <w:snapToGrid w:val="0"/>
          <w:sz w:val="24"/>
          <w:szCs w:val="24"/>
        </w:rPr>
        <w:t xml:space="preserve"> van de leer van </w:t>
      </w:r>
      <w:r>
        <w:rPr>
          <w:rFonts w:ascii="Times New Roman" w:hAnsi="Times New Roman"/>
          <w:snapToGrid w:val="0"/>
          <w:sz w:val="24"/>
          <w:szCs w:val="24"/>
        </w:rPr>
        <w:t>S</w:t>
      </w:r>
      <w:r w:rsidRPr="009C775A">
        <w:rPr>
          <w:rFonts w:ascii="Times New Roman" w:hAnsi="Times New Roman"/>
          <w:snapToGrid w:val="0"/>
          <w:sz w:val="24"/>
          <w:szCs w:val="24"/>
        </w:rPr>
        <w:t xml:space="preserve">abbat </w:t>
      </w:r>
      <w:r w:rsidR="00440538">
        <w:rPr>
          <w:rFonts w:ascii="Times New Roman" w:hAnsi="Times New Roman"/>
          <w:snapToGrid w:val="0"/>
          <w:sz w:val="24"/>
          <w:szCs w:val="24"/>
        </w:rPr>
        <w:t xml:space="preserve">zowel als </w:t>
      </w:r>
      <w:r w:rsidRPr="009C775A">
        <w:rPr>
          <w:rFonts w:ascii="Times New Roman" w:hAnsi="Times New Roman"/>
          <w:snapToGrid w:val="0"/>
          <w:sz w:val="24"/>
          <w:szCs w:val="24"/>
        </w:rPr>
        <w:t xml:space="preserve">de Dag des Heeren. Jezus heeft met </w:t>
      </w:r>
      <w:r>
        <w:rPr>
          <w:rFonts w:ascii="Times New Roman" w:hAnsi="Times New Roman"/>
          <w:snapToGrid w:val="0"/>
          <w:sz w:val="24"/>
          <w:szCs w:val="24"/>
        </w:rPr>
        <w:t>Z</w:t>
      </w:r>
      <w:r w:rsidRPr="009C775A">
        <w:rPr>
          <w:rFonts w:ascii="Times New Roman" w:hAnsi="Times New Roman"/>
          <w:snapToGrid w:val="0"/>
          <w:sz w:val="24"/>
          <w:szCs w:val="24"/>
        </w:rPr>
        <w:t xml:space="preserve">ijn verblijf in het graf op de sabbat, en Zijn opstanding uit de dood, de </w:t>
      </w:r>
      <w:r w:rsidR="00440538">
        <w:rPr>
          <w:rFonts w:ascii="Times New Roman" w:hAnsi="Times New Roman"/>
          <w:snapToGrid w:val="0"/>
          <w:sz w:val="24"/>
          <w:szCs w:val="24"/>
        </w:rPr>
        <w:t>sabbat</w:t>
      </w:r>
      <w:r w:rsidRPr="009C775A">
        <w:rPr>
          <w:rFonts w:ascii="Times New Roman" w:hAnsi="Times New Roman"/>
          <w:snapToGrid w:val="0"/>
          <w:sz w:val="24"/>
          <w:szCs w:val="24"/>
        </w:rPr>
        <w:t xml:space="preserve">dag van Zijn Vader geheiligd op een </w:t>
      </w:r>
      <w:r>
        <w:rPr>
          <w:rFonts w:ascii="Times New Roman" w:hAnsi="Times New Roman"/>
          <w:snapToGrid w:val="0"/>
          <w:sz w:val="24"/>
          <w:szCs w:val="24"/>
        </w:rPr>
        <w:t>B</w:t>
      </w:r>
      <w:r w:rsidRPr="009C775A">
        <w:rPr>
          <w:rFonts w:ascii="Times New Roman" w:hAnsi="Times New Roman"/>
          <w:snapToGrid w:val="0"/>
          <w:sz w:val="24"/>
          <w:szCs w:val="24"/>
        </w:rPr>
        <w:t xml:space="preserve">orgtochtelijke manier. </w:t>
      </w:r>
      <w:r w:rsidR="00440538">
        <w:rPr>
          <w:rFonts w:ascii="Times New Roman" w:hAnsi="Times New Roman"/>
          <w:snapToGrid w:val="0"/>
          <w:sz w:val="24"/>
          <w:szCs w:val="24"/>
        </w:rPr>
        <w:t>Hij heeft niet de sabbat begraven, maar de zonde</w:t>
      </w:r>
      <w:r w:rsidR="00A95919">
        <w:rPr>
          <w:rFonts w:ascii="Times New Roman" w:hAnsi="Times New Roman"/>
          <w:snapToGrid w:val="0"/>
          <w:sz w:val="24"/>
          <w:szCs w:val="24"/>
        </w:rPr>
        <w:t>n</w:t>
      </w:r>
      <w:r w:rsidR="00440538">
        <w:rPr>
          <w:rFonts w:ascii="Times New Roman" w:hAnsi="Times New Roman"/>
          <w:snapToGrid w:val="0"/>
          <w:sz w:val="24"/>
          <w:szCs w:val="24"/>
        </w:rPr>
        <w:t xml:space="preserve"> tegen de Insteller. </w:t>
      </w:r>
      <w:r w:rsidRPr="009C775A">
        <w:rPr>
          <w:rFonts w:ascii="Times New Roman" w:hAnsi="Times New Roman"/>
          <w:snapToGrid w:val="0"/>
          <w:sz w:val="24"/>
          <w:szCs w:val="24"/>
        </w:rPr>
        <w:t xml:space="preserve">Zijn </w:t>
      </w:r>
      <w:r>
        <w:rPr>
          <w:rFonts w:ascii="Times New Roman" w:hAnsi="Times New Roman"/>
          <w:snapToGrid w:val="0"/>
          <w:sz w:val="24"/>
          <w:szCs w:val="24"/>
        </w:rPr>
        <w:t>O</w:t>
      </w:r>
      <w:r w:rsidRPr="009C775A">
        <w:rPr>
          <w:rFonts w:ascii="Times New Roman" w:hAnsi="Times New Roman"/>
          <w:snapToGrid w:val="0"/>
          <w:sz w:val="24"/>
          <w:szCs w:val="24"/>
        </w:rPr>
        <w:t>pstanding</w:t>
      </w:r>
      <w:r>
        <w:rPr>
          <w:rFonts w:ascii="Times New Roman" w:hAnsi="Times New Roman"/>
          <w:snapToGrid w:val="0"/>
          <w:sz w:val="24"/>
          <w:szCs w:val="24"/>
        </w:rPr>
        <w:t>s</w:t>
      </w:r>
      <w:r w:rsidRPr="009C775A">
        <w:rPr>
          <w:rFonts w:ascii="Times New Roman" w:hAnsi="Times New Roman"/>
          <w:snapToGrid w:val="0"/>
          <w:sz w:val="24"/>
          <w:szCs w:val="24"/>
        </w:rPr>
        <w:t xml:space="preserve">dag als de </w:t>
      </w:r>
      <w:r>
        <w:rPr>
          <w:rFonts w:ascii="Times New Roman" w:hAnsi="Times New Roman"/>
          <w:snapToGrid w:val="0"/>
          <w:sz w:val="24"/>
          <w:szCs w:val="24"/>
        </w:rPr>
        <w:t>L</w:t>
      </w:r>
      <w:r w:rsidRPr="009C775A">
        <w:rPr>
          <w:rFonts w:ascii="Times New Roman" w:hAnsi="Times New Roman"/>
          <w:snapToGrid w:val="0"/>
          <w:sz w:val="24"/>
          <w:szCs w:val="24"/>
        </w:rPr>
        <w:t xml:space="preserve">evensvorst en </w:t>
      </w:r>
      <w:r>
        <w:rPr>
          <w:rFonts w:ascii="Times New Roman" w:hAnsi="Times New Roman"/>
          <w:snapToGrid w:val="0"/>
          <w:sz w:val="24"/>
          <w:szCs w:val="24"/>
        </w:rPr>
        <w:t>K</w:t>
      </w:r>
      <w:r w:rsidRPr="009C775A">
        <w:rPr>
          <w:rFonts w:ascii="Times New Roman" w:hAnsi="Times New Roman"/>
          <w:snapToGrid w:val="0"/>
          <w:sz w:val="24"/>
          <w:szCs w:val="24"/>
        </w:rPr>
        <w:t>oning over de duivel en de zonde</w:t>
      </w:r>
      <w:r>
        <w:rPr>
          <w:rFonts w:ascii="Times New Roman" w:hAnsi="Times New Roman"/>
          <w:snapToGrid w:val="0"/>
          <w:sz w:val="24"/>
          <w:szCs w:val="24"/>
        </w:rPr>
        <w:t>,</w:t>
      </w:r>
      <w:r w:rsidRPr="009C775A">
        <w:rPr>
          <w:rFonts w:ascii="Times New Roman" w:hAnsi="Times New Roman"/>
          <w:snapToGrid w:val="0"/>
          <w:sz w:val="24"/>
          <w:szCs w:val="24"/>
        </w:rPr>
        <w:t xml:space="preserve"> </w:t>
      </w:r>
      <w:r>
        <w:rPr>
          <w:rFonts w:ascii="Times New Roman" w:hAnsi="Times New Roman"/>
          <w:snapToGrid w:val="0"/>
          <w:sz w:val="24"/>
          <w:szCs w:val="24"/>
        </w:rPr>
        <w:t xml:space="preserve">is </w:t>
      </w:r>
      <w:r w:rsidRPr="009C775A">
        <w:rPr>
          <w:rFonts w:ascii="Times New Roman" w:hAnsi="Times New Roman"/>
          <w:snapToGrid w:val="0"/>
          <w:sz w:val="24"/>
          <w:szCs w:val="24"/>
        </w:rPr>
        <w:t xml:space="preserve">aan de </w:t>
      </w:r>
      <w:r>
        <w:rPr>
          <w:rFonts w:ascii="Times New Roman" w:hAnsi="Times New Roman"/>
          <w:snapToGrid w:val="0"/>
          <w:sz w:val="24"/>
          <w:szCs w:val="24"/>
        </w:rPr>
        <w:t>Jood</w:t>
      </w:r>
      <w:r w:rsidRPr="009C775A">
        <w:rPr>
          <w:rFonts w:ascii="Times New Roman" w:hAnsi="Times New Roman"/>
          <w:snapToGrid w:val="0"/>
          <w:sz w:val="24"/>
          <w:szCs w:val="24"/>
        </w:rPr>
        <w:t>se sabbat nauw verbonden</w:t>
      </w:r>
      <w:r>
        <w:rPr>
          <w:rFonts w:ascii="Times New Roman" w:hAnsi="Times New Roman"/>
          <w:snapToGrid w:val="0"/>
          <w:sz w:val="24"/>
          <w:szCs w:val="24"/>
        </w:rPr>
        <w:t xml:space="preserve">, en wel in de Wetgever en in de hoofdinhoud: </w:t>
      </w:r>
      <w:r w:rsidRPr="009B10F2">
        <w:rPr>
          <w:rFonts w:ascii="Times New Roman" w:hAnsi="Times New Roman"/>
          <w:i/>
          <w:iCs/>
          <w:snapToGrid w:val="0"/>
          <w:sz w:val="24"/>
          <w:szCs w:val="24"/>
        </w:rPr>
        <w:t>Ik ben de Heere uw God.</w:t>
      </w:r>
      <w:r w:rsidRPr="009C775A">
        <w:rPr>
          <w:rFonts w:ascii="Times New Roman" w:hAnsi="Times New Roman"/>
          <w:snapToGrid w:val="0"/>
          <w:sz w:val="24"/>
          <w:szCs w:val="24"/>
        </w:rPr>
        <w:t xml:space="preserve"> Jezus zegt </w:t>
      </w:r>
      <w:r>
        <w:rPr>
          <w:rFonts w:ascii="Times New Roman" w:hAnsi="Times New Roman"/>
          <w:snapToGrid w:val="0"/>
          <w:sz w:val="24"/>
          <w:szCs w:val="24"/>
        </w:rPr>
        <w:t>Z</w:t>
      </w:r>
      <w:r w:rsidRPr="009C775A">
        <w:rPr>
          <w:rFonts w:ascii="Times New Roman" w:hAnsi="Times New Roman"/>
          <w:snapToGrid w:val="0"/>
          <w:sz w:val="24"/>
          <w:szCs w:val="24"/>
        </w:rPr>
        <w:t xml:space="preserve">elf </w:t>
      </w:r>
      <w:r w:rsidRPr="00AD6DCF">
        <w:rPr>
          <w:rFonts w:ascii="Times New Roman" w:hAnsi="Times New Roman"/>
          <w:i/>
          <w:snapToGrid w:val="0"/>
          <w:sz w:val="24"/>
          <w:szCs w:val="24"/>
        </w:rPr>
        <w:t xml:space="preserve">dat </w:t>
      </w:r>
      <w:r>
        <w:rPr>
          <w:rFonts w:ascii="Times New Roman" w:hAnsi="Times New Roman"/>
          <w:i/>
          <w:snapToGrid w:val="0"/>
          <w:sz w:val="24"/>
          <w:szCs w:val="24"/>
        </w:rPr>
        <w:t>de Zoon des Mensen</w:t>
      </w:r>
      <w:r w:rsidRPr="00AD6DCF">
        <w:rPr>
          <w:rFonts w:ascii="Times New Roman" w:hAnsi="Times New Roman"/>
          <w:i/>
          <w:snapToGrid w:val="0"/>
          <w:sz w:val="24"/>
          <w:szCs w:val="24"/>
        </w:rPr>
        <w:t xml:space="preserve"> een Heere is van de sabbat</w:t>
      </w:r>
      <w:r>
        <w:rPr>
          <w:rFonts w:ascii="Times New Roman" w:hAnsi="Times New Roman"/>
          <w:i/>
          <w:snapToGrid w:val="0"/>
          <w:sz w:val="24"/>
          <w:szCs w:val="24"/>
        </w:rPr>
        <w:t>;</w:t>
      </w:r>
      <w:r w:rsidRPr="009C775A">
        <w:rPr>
          <w:rFonts w:ascii="Times New Roman" w:hAnsi="Times New Roman"/>
          <w:snapToGrid w:val="0"/>
          <w:sz w:val="24"/>
          <w:szCs w:val="24"/>
        </w:rPr>
        <w:t xml:space="preserve"> en </w:t>
      </w:r>
      <w:r>
        <w:rPr>
          <w:rFonts w:ascii="Times New Roman" w:hAnsi="Times New Roman"/>
          <w:snapToGrid w:val="0"/>
          <w:sz w:val="24"/>
          <w:szCs w:val="24"/>
        </w:rPr>
        <w:t xml:space="preserve">van </w:t>
      </w:r>
      <w:r w:rsidRPr="009C775A">
        <w:rPr>
          <w:rFonts w:ascii="Times New Roman" w:hAnsi="Times New Roman"/>
          <w:snapToGrid w:val="0"/>
          <w:sz w:val="24"/>
          <w:szCs w:val="24"/>
        </w:rPr>
        <w:t>de dag des Heeren, is Hij eveneens de Heer</w:t>
      </w:r>
      <w:r>
        <w:rPr>
          <w:rFonts w:ascii="Times New Roman" w:hAnsi="Times New Roman"/>
          <w:snapToGrid w:val="0"/>
          <w:sz w:val="24"/>
          <w:szCs w:val="24"/>
        </w:rPr>
        <w:t>e</w:t>
      </w:r>
      <w:r w:rsidR="00A95919">
        <w:rPr>
          <w:rFonts w:ascii="Times New Roman" w:hAnsi="Times New Roman"/>
          <w:snapToGrid w:val="0"/>
          <w:sz w:val="24"/>
          <w:szCs w:val="24"/>
        </w:rPr>
        <w:t xml:space="preserve">. </w:t>
      </w:r>
      <w:r>
        <w:rPr>
          <w:rFonts w:ascii="Times New Roman" w:hAnsi="Times New Roman"/>
          <w:snapToGrid w:val="0"/>
          <w:sz w:val="24"/>
          <w:szCs w:val="24"/>
        </w:rPr>
        <w:t xml:space="preserve">Hij is de Koninklijke Wetgever van het </w:t>
      </w:r>
      <w:r w:rsidR="00A95919">
        <w:rPr>
          <w:rFonts w:ascii="Times New Roman" w:hAnsi="Times New Roman"/>
          <w:snapToGrid w:val="0"/>
          <w:sz w:val="24"/>
          <w:szCs w:val="24"/>
        </w:rPr>
        <w:t xml:space="preserve">Oude en </w:t>
      </w:r>
      <w:r>
        <w:rPr>
          <w:rFonts w:ascii="Times New Roman" w:hAnsi="Times New Roman"/>
          <w:snapToGrid w:val="0"/>
          <w:sz w:val="24"/>
          <w:szCs w:val="24"/>
        </w:rPr>
        <w:t xml:space="preserve">Nieuwe </w:t>
      </w:r>
      <w:r w:rsidR="00A95919">
        <w:rPr>
          <w:rFonts w:ascii="Times New Roman" w:hAnsi="Times New Roman"/>
          <w:snapToGrid w:val="0"/>
          <w:sz w:val="24"/>
          <w:szCs w:val="24"/>
        </w:rPr>
        <w:t>Verbond</w:t>
      </w:r>
      <w:r w:rsidRPr="009C775A">
        <w:rPr>
          <w:rFonts w:ascii="Times New Roman" w:hAnsi="Times New Roman"/>
          <w:snapToGrid w:val="0"/>
          <w:sz w:val="24"/>
          <w:szCs w:val="24"/>
        </w:rPr>
        <w:t xml:space="preserve">. </w:t>
      </w:r>
      <w:r w:rsidR="00440538">
        <w:rPr>
          <w:rFonts w:ascii="Times New Roman" w:hAnsi="Times New Roman"/>
          <w:snapToGrid w:val="0"/>
          <w:sz w:val="24"/>
          <w:szCs w:val="24"/>
        </w:rPr>
        <w:t>Jac. 2:8</w:t>
      </w:r>
      <w:r w:rsidR="00A95919">
        <w:rPr>
          <w:rFonts w:ascii="Times New Roman" w:hAnsi="Times New Roman"/>
          <w:snapToGrid w:val="0"/>
          <w:sz w:val="24"/>
          <w:szCs w:val="24"/>
        </w:rPr>
        <w:t xml:space="preserve">, Hebr. 8:9. </w:t>
      </w:r>
      <w:r w:rsidRPr="009C775A">
        <w:rPr>
          <w:rFonts w:ascii="Times New Roman" w:hAnsi="Times New Roman"/>
          <w:snapToGrid w:val="0"/>
          <w:sz w:val="24"/>
          <w:szCs w:val="24"/>
        </w:rPr>
        <w:t>Het</w:t>
      </w:r>
      <w:r>
        <w:rPr>
          <w:rFonts w:ascii="Times New Roman" w:hAnsi="Times New Roman"/>
          <w:snapToGrid w:val="0"/>
          <w:sz w:val="24"/>
          <w:szCs w:val="24"/>
        </w:rPr>
        <w:t xml:space="preserve"> Nieuw</w:t>
      </w:r>
      <w:r w:rsidR="00A95919">
        <w:rPr>
          <w:rFonts w:ascii="Times New Roman" w:hAnsi="Times New Roman"/>
          <w:snapToGrid w:val="0"/>
          <w:sz w:val="24"/>
          <w:szCs w:val="24"/>
        </w:rPr>
        <w:t>e</w:t>
      </w:r>
      <w:r>
        <w:rPr>
          <w:rFonts w:ascii="Times New Roman" w:hAnsi="Times New Roman"/>
          <w:snapToGrid w:val="0"/>
          <w:sz w:val="24"/>
          <w:szCs w:val="24"/>
        </w:rPr>
        <w:t xml:space="preserve"> </w:t>
      </w:r>
      <w:r w:rsidRPr="009C775A">
        <w:rPr>
          <w:rFonts w:ascii="Times New Roman" w:hAnsi="Times New Roman"/>
          <w:snapToGrid w:val="0"/>
          <w:sz w:val="24"/>
          <w:szCs w:val="24"/>
        </w:rPr>
        <w:t xml:space="preserve">Verbond, had een voorloper in het </w:t>
      </w:r>
      <w:r>
        <w:rPr>
          <w:rFonts w:ascii="Times New Roman" w:hAnsi="Times New Roman"/>
          <w:snapToGrid w:val="0"/>
          <w:sz w:val="24"/>
          <w:szCs w:val="24"/>
        </w:rPr>
        <w:t>O</w:t>
      </w:r>
      <w:r w:rsidRPr="009C775A">
        <w:rPr>
          <w:rFonts w:ascii="Times New Roman" w:hAnsi="Times New Roman"/>
          <w:snapToGrid w:val="0"/>
          <w:sz w:val="24"/>
          <w:szCs w:val="24"/>
        </w:rPr>
        <w:t xml:space="preserve">ude </w:t>
      </w:r>
      <w:r w:rsidR="00A95919">
        <w:rPr>
          <w:rFonts w:ascii="Times New Roman" w:hAnsi="Times New Roman"/>
          <w:snapToGrid w:val="0"/>
          <w:sz w:val="24"/>
          <w:szCs w:val="24"/>
        </w:rPr>
        <w:t>V</w:t>
      </w:r>
      <w:r w:rsidRPr="009C775A">
        <w:rPr>
          <w:rFonts w:ascii="Times New Roman" w:hAnsi="Times New Roman"/>
          <w:snapToGrid w:val="0"/>
          <w:sz w:val="24"/>
          <w:szCs w:val="24"/>
        </w:rPr>
        <w:t xml:space="preserve">erbond </w:t>
      </w:r>
      <w:r>
        <w:rPr>
          <w:rFonts w:ascii="Times New Roman" w:hAnsi="Times New Roman"/>
          <w:snapToGrid w:val="0"/>
          <w:sz w:val="24"/>
          <w:szCs w:val="24"/>
        </w:rPr>
        <w:t xml:space="preserve">wat </w:t>
      </w:r>
      <w:r w:rsidRPr="009C775A">
        <w:rPr>
          <w:rFonts w:ascii="Times New Roman" w:hAnsi="Times New Roman"/>
          <w:snapToGrid w:val="0"/>
          <w:sz w:val="24"/>
          <w:szCs w:val="24"/>
        </w:rPr>
        <w:t xml:space="preserve">met Israël </w:t>
      </w:r>
      <w:r>
        <w:rPr>
          <w:rFonts w:ascii="Times New Roman" w:hAnsi="Times New Roman"/>
          <w:snapToGrid w:val="0"/>
          <w:sz w:val="24"/>
          <w:szCs w:val="24"/>
        </w:rPr>
        <w:t xml:space="preserve">werd </w:t>
      </w:r>
      <w:r w:rsidRPr="009C775A">
        <w:rPr>
          <w:rFonts w:ascii="Times New Roman" w:hAnsi="Times New Roman"/>
          <w:snapToGrid w:val="0"/>
          <w:sz w:val="24"/>
          <w:szCs w:val="24"/>
        </w:rPr>
        <w:t xml:space="preserve">opgericht. Vandaar dat we </w:t>
      </w:r>
      <w:r>
        <w:rPr>
          <w:rFonts w:ascii="Times New Roman" w:hAnsi="Times New Roman"/>
          <w:snapToGrid w:val="0"/>
          <w:sz w:val="24"/>
          <w:szCs w:val="24"/>
        </w:rPr>
        <w:t xml:space="preserve">ook </w:t>
      </w:r>
      <w:r w:rsidRPr="009C775A">
        <w:rPr>
          <w:rFonts w:ascii="Times New Roman" w:hAnsi="Times New Roman"/>
          <w:snapToGrid w:val="0"/>
          <w:sz w:val="24"/>
          <w:szCs w:val="24"/>
        </w:rPr>
        <w:t xml:space="preserve">mogen spreken over een </w:t>
      </w:r>
      <w:r>
        <w:rPr>
          <w:rFonts w:ascii="Times New Roman" w:hAnsi="Times New Roman"/>
          <w:snapToGrid w:val="0"/>
          <w:sz w:val="24"/>
          <w:szCs w:val="24"/>
        </w:rPr>
        <w:t>Vernieuwd</w:t>
      </w:r>
      <w:r w:rsidRPr="009C775A">
        <w:rPr>
          <w:rFonts w:ascii="Times New Roman" w:hAnsi="Times New Roman"/>
          <w:snapToGrid w:val="0"/>
          <w:sz w:val="24"/>
          <w:szCs w:val="24"/>
        </w:rPr>
        <w:t xml:space="preserve"> Verbond. Want de wezenlijke essentie van de heilige sabbat van God de Vader, </w:t>
      </w:r>
      <w:r w:rsidRPr="00AD6DCF">
        <w:rPr>
          <w:rFonts w:ascii="Times New Roman" w:hAnsi="Times New Roman"/>
          <w:i/>
          <w:snapToGrid w:val="0"/>
          <w:sz w:val="24"/>
          <w:szCs w:val="24"/>
        </w:rPr>
        <w:t xml:space="preserve">bestaande in het liefhebben van God boven alles en onzen naaste als onszelf, </w:t>
      </w:r>
      <w:r w:rsidRPr="009C775A">
        <w:rPr>
          <w:rFonts w:ascii="Times New Roman" w:hAnsi="Times New Roman"/>
          <w:snapToGrid w:val="0"/>
          <w:sz w:val="24"/>
          <w:szCs w:val="24"/>
        </w:rPr>
        <w:t>is een superieure regel</w:t>
      </w:r>
      <w:r>
        <w:rPr>
          <w:rFonts w:ascii="Times New Roman" w:hAnsi="Times New Roman"/>
          <w:snapToGrid w:val="0"/>
          <w:sz w:val="24"/>
          <w:szCs w:val="24"/>
        </w:rPr>
        <w:t>. N</w:t>
      </w:r>
      <w:r w:rsidRPr="009C775A">
        <w:rPr>
          <w:rFonts w:ascii="Times New Roman" w:hAnsi="Times New Roman"/>
          <w:snapToGrid w:val="0"/>
          <w:sz w:val="24"/>
          <w:szCs w:val="24"/>
        </w:rPr>
        <w:t xml:space="preserve">iemand in hemel en op aarde </w:t>
      </w:r>
      <w:r>
        <w:rPr>
          <w:rFonts w:ascii="Times New Roman" w:hAnsi="Times New Roman"/>
          <w:snapToGrid w:val="0"/>
          <w:sz w:val="24"/>
          <w:szCs w:val="24"/>
        </w:rPr>
        <w:t xml:space="preserve">en geen duivel, </w:t>
      </w:r>
      <w:r w:rsidRPr="009C775A">
        <w:rPr>
          <w:rFonts w:ascii="Times New Roman" w:hAnsi="Times New Roman"/>
          <w:snapToGrid w:val="0"/>
          <w:sz w:val="24"/>
          <w:szCs w:val="24"/>
        </w:rPr>
        <w:t xml:space="preserve">kan </w:t>
      </w:r>
      <w:r>
        <w:rPr>
          <w:rFonts w:ascii="Times New Roman" w:hAnsi="Times New Roman"/>
          <w:snapToGrid w:val="0"/>
          <w:sz w:val="24"/>
          <w:szCs w:val="24"/>
        </w:rPr>
        <w:t xml:space="preserve">dat </w:t>
      </w:r>
      <w:r w:rsidRPr="009C775A">
        <w:rPr>
          <w:rFonts w:ascii="Times New Roman" w:hAnsi="Times New Roman"/>
          <w:snapToGrid w:val="0"/>
          <w:sz w:val="24"/>
          <w:szCs w:val="24"/>
        </w:rPr>
        <w:t xml:space="preserve">omver stoten. Maar wij </w:t>
      </w:r>
      <w:r>
        <w:rPr>
          <w:rFonts w:ascii="Times New Roman" w:hAnsi="Times New Roman"/>
          <w:snapToGrid w:val="0"/>
          <w:sz w:val="24"/>
          <w:szCs w:val="24"/>
        </w:rPr>
        <w:t>leven en</w:t>
      </w:r>
      <w:r w:rsidR="00A95919">
        <w:rPr>
          <w:rFonts w:ascii="Times New Roman" w:hAnsi="Times New Roman"/>
          <w:snapToGrid w:val="0"/>
          <w:sz w:val="24"/>
          <w:szCs w:val="24"/>
        </w:rPr>
        <w:t xml:space="preserve"> </w:t>
      </w:r>
      <w:r w:rsidR="00A95919" w:rsidRPr="00A95919">
        <w:rPr>
          <w:rFonts w:ascii="Times New Roman" w:hAnsi="Times New Roman"/>
          <w:i/>
          <w:iCs/>
          <w:snapToGrid w:val="0"/>
          <w:sz w:val="24"/>
          <w:szCs w:val="24"/>
        </w:rPr>
        <w:t>dienen in nieuwigheid des Geestes en niet meer</w:t>
      </w:r>
      <w:r w:rsidR="00A95919">
        <w:rPr>
          <w:rFonts w:ascii="Times New Roman" w:hAnsi="Times New Roman"/>
          <w:snapToGrid w:val="0"/>
          <w:sz w:val="24"/>
          <w:szCs w:val="24"/>
        </w:rPr>
        <w:t xml:space="preserve"> </w:t>
      </w:r>
      <w:r w:rsidRPr="002F67D3">
        <w:rPr>
          <w:rFonts w:ascii="Times New Roman" w:hAnsi="Times New Roman"/>
          <w:i/>
          <w:snapToGrid w:val="0"/>
          <w:sz w:val="24"/>
          <w:szCs w:val="24"/>
        </w:rPr>
        <w:t>in de oudheid der letter,</w:t>
      </w:r>
      <w:r w:rsidRPr="009C775A">
        <w:rPr>
          <w:rFonts w:ascii="Times New Roman" w:hAnsi="Times New Roman"/>
          <w:snapToGrid w:val="0"/>
          <w:sz w:val="24"/>
          <w:szCs w:val="24"/>
        </w:rPr>
        <w:t xml:space="preserve"> zegt Paulus</w:t>
      </w:r>
      <w:r w:rsidR="00A95919">
        <w:rPr>
          <w:rFonts w:ascii="Times New Roman" w:hAnsi="Times New Roman"/>
          <w:snapToGrid w:val="0"/>
          <w:sz w:val="24"/>
          <w:szCs w:val="24"/>
        </w:rPr>
        <w:t>, Rom. 7:6.</w:t>
      </w:r>
    </w:p>
    <w:p w:rsidR="00411388" w:rsidRPr="009C775A" w:rsidRDefault="00411388" w:rsidP="00AD6DCF">
      <w:pPr>
        <w:autoSpaceDE w:val="0"/>
        <w:autoSpaceDN w:val="0"/>
        <w:adjustRightInd w:val="0"/>
        <w:jc w:val="both"/>
        <w:rPr>
          <w:rFonts w:ascii="Times New Roman" w:hAnsi="Times New Roman"/>
          <w:snapToGrid w:val="0"/>
          <w:sz w:val="24"/>
          <w:szCs w:val="24"/>
        </w:rPr>
      </w:pPr>
      <w:r w:rsidRPr="009C775A">
        <w:rPr>
          <w:rFonts w:ascii="Times New Roman" w:hAnsi="Times New Roman"/>
          <w:snapToGrid w:val="0"/>
          <w:sz w:val="24"/>
          <w:szCs w:val="24"/>
        </w:rPr>
        <w:t>Het 2e deel van deze brochure geeft bronnen aan die wat uitvoeriger aantonen da</w:t>
      </w:r>
      <w:r>
        <w:rPr>
          <w:rFonts w:ascii="Times New Roman" w:hAnsi="Times New Roman"/>
          <w:snapToGrid w:val="0"/>
          <w:sz w:val="24"/>
          <w:szCs w:val="24"/>
        </w:rPr>
        <w:t>n</w:t>
      </w:r>
      <w:r w:rsidRPr="009C775A">
        <w:rPr>
          <w:rFonts w:ascii="Times New Roman" w:hAnsi="Times New Roman"/>
          <w:snapToGrid w:val="0"/>
          <w:sz w:val="24"/>
          <w:szCs w:val="24"/>
        </w:rPr>
        <w:t xml:space="preserve"> citaten wat de vaderen hierover hebben geschreven. De Schrift zegt</w:t>
      </w:r>
      <w:r>
        <w:rPr>
          <w:rFonts w:ascii="Times New Roman" w:hAnsi="Times New Roman"/>
          <w:snapToGrid w:val="0"/>
          <w:sz w:val="24"/>
          <w:szCs w:val="24"/>
        </w:rPr>
        <w:t>,</w:t>
      </w:r>
      <w:r w:rsidRPr="009C775A">
        <w:rPr>
          <w:rFonts w:ascii="Times New Roman" w:hAnsi="Times New Roman"/>
          <w:snapToGrid w:val="0"/>
          <w:sz w:val="24"/>
          <w:szCs w:val="24"/>
        </w:rPr>
        <w:t xml:space="preserve"> </w:t>
      </w:r>
      <w:r w:rsidRPr="002F67D3">
        <w:rPr>
          <w:rFonts w:ascii="Times New Roman" w:hAnsi="Times New Roman"/>
          <w:i/>
          <w:snapToGrid w:val="0"/>
          <w:sz w:val="24"/>
          <w:szCs w:val="24"/>
        </w:rPr>
        <w:t>dat in de mond van twee of drie getuigen alle woord zal bestaan.</w:t>
      </w:r>
      <w:r w:rsidRPr="009C775A">
        <w:rPr>
          <w:rFonts w:ascii="Times New Roman" w:hAnsi="Times New Roman"/>
          <w:snapToGrid w:val="0"/>
          <w:sz w:val="24"/>
          <w:szCs w:val="24"/>
        </w:rPr>
        <w:t xml:space="preserve"> De Bijbelse leer van de </w:t>
      </w:r>
      <w:r>
        <w:rPr>
          <w:rFonts w:ascii="Times New Roman" w:hAnsi="Times New Roman"/>
          <w:snapToGrid w:val="0"/>
          <w:sz w:val="24"/>
          <w:szCs w:val="24"/>
        </w:rPr>
        <w:t>S</w:t>
      </w:r>
      <w:r w:rsidRPr="009C775A">
        <w:rPr>
          <w:rFonts w:ascii="Times New Roman" w:hAnsi="Times New Roman"/>
          <w:snapToGrid w:val="0"/>
          <w:sz w:val="24"/>
          <w:szCs w:val="24"/>
        </w:rPr>
        <w:t xml:space="preserve">abbat </w:t>
      </w:r>
      <w:r w:rsidR="00EB2A4A">
        <w:rPr>
          <w:rFonts w:ascii="Times New Roman" w:hAnsi="Times New Roman"/>
          <w:snapToGrid w:val="0"/>
          <w:sz w:val="24"/>
          <w:szCs w:val="24"/>
        </w:rPr>
        <w:t>zowel als</w:t>
      </w:r>
      <w:r w:rsidR="00A95919">
        <w:rPr>
          <w:rFonts w:ascii="Times New Roman" w:hAnsi="Times New Roman"/>
          <w:snapToGrid w:val="0"/>
          <w:sz w:val="24"/>
          <w:szCs w:val="24"/>
        </w:rPr>
        <w:t xml:space="preserve"> </w:t>
      </w:r>
      <w:r w:rsidRPr="009C775A">
        <w:rPr>
          <w:rFonts w:ascii="Times New Roman" w:hAnsi="Times New Roman"/>
          <w:snapToGrid w:val="0"/>
          <w:sz w:val="24"/>
          <w:szCs w:val="24"/>
        </w:rPr>
        <w:t xml:space="preserve">de Dag des Heeren, heeft 3 getuigen in de </w:t>
      </w:r>
      <w:r w:rsidRPr="002F67D3">
        <w:rPr>
          <w:rFonts w:ascii="Times New Roman" w:hAnsi="Times New Roman"/>
          <w:i/>
          <w:snapToGrid w:val="0"/>
          <w:sz w:val="24"/>
          <w:szCs w:val="24"/>
        </w:rPr>
        <w:t>hemel,</w:t>
      </w:r>
      <w:r w:rsidRPr="009C775A">
        <w:rPr>
          <w:rFonts w:ascii="Times New Roman" w:hAnsi="Times New Roman"/>
          <w:snapToGrid w:val="0"/>
          <w:sz w:val="24"/>
          <w:szCs w:val="24"/>
        </w:rPr>
        <w:t xml:space="preserve"> de Vader, de Zoon, en de Heilige Geest. Deze 3 </w:t>
      </w:r>
      <w:r w:rsidR="00EB2A4A">
        <w:rPr>
          <w:rFonts w:ascii="Times New Roman" w:hAnsi="Times New Roman"/>
          <w:snapToGrid w:val="0"/>
          <w:sz w:val="24"/>
          <w:szCs w:val="24"/>
        </w:rPr>
        <w:t>G</w:t>
      </w:r>
      <w:r w:rsidRPr="009C775A">
        <w:rPr>
          <w:rFonts w:ascii="Times New Roman" w:hAnsi="Times New Roman"/>
          <w:snapToGrid w:val="0"/>
          <w:sz w:val="24"/>
          <w:szCs w:val="24"/>
        </w:rPr>
        <w:t xml:space="preserve">etuigen zijn de Waarheid Zelf. </w:t>
      </w:r>
      <w:r>
        <w:rPr>
          <w:rFonts w:ascii="Times New Roman" w:hAnsi="Times New Roman"/>
          <w:snapToGrid w:val="0"/>
          <w:sz w:val="24"/>
          <w:szCs w:val="24"/>
        </w:rPr>
        <w:t xml:space="preserve">Van hen kunnen we op aan. </w:t>
      </w:r>
      <w:r w:rsidRPr="009C775A">
        <w:rPr>
          <w:rFonts w:ascii="Times New Roman" w:hAnsi="Times New Roman"/>
          <w:snapToGrid w:val="0"/>
          <w:sz w:val="24"/>
          <w:szCs w:val="24"/>
        </w:rPr>
        <w:t xml:space="preserve">Maar wat mensen schrijven, wat ik geschreven heb, is </w:t>
      </w:r>
      <w:r>
        <w:rPr>
          <w:rFonts w:ascii="Times New Roman" w:hAnsi="Times New Roman"/>
          <w:snapToGrid w:val="0"/>
          <w:sz w:val="24"/>
          <w:szCs w:val="24"/>
        </w:rPr>
        <w:t xml:space="preserve">- </w:t>
      </w:r>
      <w:r w:rsidRPr="009C775A">
        <w:rPr>
          <w:rFonts w:ascii="Times New Roman" w:hAnsi="Times New Roman"/>
          <w:snapToGrid w:val="0"/>
          <w:sz w:val="24"/>
          <w:szCs w:val="24"/>
        </w:rPr>
        <w:t>als het</w:t>
      </w:r>
      <w:r w:rsidR="00EB2A4A">
        <w:rPr>
          <w:rFonts w:ascii="Times New Roman" w:hAnsi="Times New Roman"/>
          <w:snapToGrid w:val="0"/>
          <w:sz w:val="24"/>
          <w:szCs w:val="24"/>
        </w:rPr>
        <w:t xml:space="preserve"> al</w:t>
      </w:r>
      <w:r w:rsidRPr="009C775A">
        <w:rPr>
          <w:rFonts w:ascii="Times New Roman" w:hAnsi="Times New Roman"/>
          <w:snapToGrid w:val="0"/>
          <w:sz w:val="24"/>
          <w:szCs w:val="24"/>
        </w:rPr>
        <w:t xml:space="preserve"> niet zond</w:t>
      </w:r>
      <w:r>
        <w:rPr>
          <w:rFonts w:ascii="Times New Roman" w:hAnsi="Times New Roman"/>
          <w:snapToGrid w:val="0"/>
          <w:sz w:val="24"/>
          <w:szCs w:val="24"/>
        </w:rPr>
        <w:t>ig is -</w:t>
      </w:r>
      <w:r w:rsidRPr="009C775A">
        <w:rPr>
          <w:rFonts w:ascii="Times New Roman" w:hAnsi="Times New Roman"/>
          <w:snapToGrid w:val="0"/>
          <w:sz w:val="24"/>
          <w:szCs w:val="24"/>
        </w:rPr>
        <w:t xml:space="preserve"> verkeerd </w:t>
      </w:r>
      <w:r>
        <w:rPr>
          <w:rFonts w:ascii="Times New Roman" w:hAnsi="Times New Roman"/>
          <w:snapToGrid w:val="0"/>
          <w:sz w:val="24"/>
          <w:szCs w:val="24"/>
        </w:rPr>
        <w:t>en</w:t>
      </w:r>
      <w:r w:rsidRPr="009C775A">
        <w:rPr>
          <w:rFonts w:ascii="Times New Roman" w:hAnsi="Times New Roman"/>
          <w:snapToGrid w:val="0"/>
          <w:sz w:val="24"/>
          <w:szCs w:val="24"/>
        </w:rPr>
        <w:t xml:space="preserve"> erg zwak. De Geest kan echter zwak</w:t>
      </w:r>
      <w:r>
        <w:rPr>
          <w:rFonts w:ascii="Times New Roman" w:hAnsi="Times New Roman"/>
          <w:snapToGrid w:val="0"/>
          <w:sz w:val="24"/>
          <w:szCs w:val="24"/>
        </w:rPr>
        <w:t xml:space="preserve">ke </w:t>
      </w:r>
      <w:r w:rsidRPr="009C775A">
        <w:rPr>
          <w:rFonts w:ascii="Times New Roman" w:hAnsi="Times New Roman"/>
          <w:snapToGrid w:val="0"/>
          <w:sz w:val="24"/>
          <w:szCs w:val="24"/>
        </w:rPr>
        <w:t>wo</w:t>
      </w:r>
      <w:r>
        <w:rPr>
          <w:rFonts w:ascii="Times New Roman" w:hAnsi="Times New Roman"/>
          <w:snapToGrid w:val="0"/>
          <w:sz w:val="24"/>
          <w:szCs w:val="24"/>
        </w:rPr>
        <w:t>o</w:t>
      </w:r>
      <w:r w:rsidRPr="009C775A">
        <w:rPr>
          <w:rFonts w:ascii="Times New Roman" w:hAnsi="Times New Roman"/>
          <w:snapToGrid w:val="0"/>
          <w:sz w:val="24"/>
          <w:szCs w:val="24"/>
        </w:rPr>
        <w:t>rden kracht</w:t>
      </w:r>
      <w:r w:rsidR="00EB2A4A">
        <w:rPr>
          <w:rFonts w:ascii="Times New Roman" w:hAnsi="Times New Roman"/>
          <w:snapToGrid w:val="0"/>
          <w:sz w:val="24"/>
          <w:szCs w:val="24"/>
        </w:rPr>
        <w:t>ig</w:t>
      </w:r>
      <w:r w:rsidRPr="009C775A">
        <w:rPr>
          <w:rFonts w:ascii="Times New Roman" w:hAnsi="Times New Roman"/>
          <w:snapToGrid w:val="0"/>
          <w:sz w:val="24"/>
          <w:szCs w:val="24"/>
        </w:rPr>
        <w:t xml:space="preserve"> maken wanneer ze rusten op de </w:t>
      </w:r>
      <w:r>
        <w:rPr>
          <w:rFonts w:ascii="Times New Roman" w:hAnsi="Times New Roman"/>
          <w:snapToGrid w:val="0"/>
          <w:sz w:val="24"/>
          <w:szCs w:val="24"/>
        </w:rPr>
        <w:t>S</w:t>
      </w:r>
      <w:r w:rsidRPr="009C775A">
        <w:rPr>
          <w:rFonts w:ascii="Times New Roman" w:hAnsi="Times New Roman"/>
          <w:snapToGrid w:val="0"/>
          <w:sz w:val="24"/>
          <w:szCs w:val="24"/>
        </w:rPr>
        <w:t>chrift.</w:t>
      </w:r>
    </w:p>
    <w:p w:rsidR="00411388" w:rsidRDefault="00411388" w:rsidP="00AD6DCF">
      <w:pPr>
        <w:autoSpaceDE w:val="0"/>
        <w:autoSpaceDN w:val="0"/>
        <w:adjustRightInd w:val="0"/>
        <w:jc w:val="both"/>
        <w:rPr>
          <w:rFonts w:ascii="Times New Roman" w:hAnsi="Times New Roman"/>
          <w:snapToGrid w:val="0"/>
          <w:sz w:val="24"/>
          <w:szCs w:val="24"/>
        </w:rPr>
      </w:pPr>
      <w:r w:rsidRPr="009C775A">
        <w:rPr>
          <w:rFonts w:ascii="Times New Roman" w:hAnsi="Times New Roman"/>
          <w:snapToGrid w:val="0"/>
          <w:sz w:val="24"/>
          <w:szCs w:val="24"/>
        </w:rPr>
        <w:t>Als de</w:t>
      </w:r>
      <w:r>
        <w:rPr>
          <w:rFonts w:ascii="Times New Roman" w:hAnsi="Times New Roman"/>
          <w:snapToGrid w:val="0"/>
          <w:sz w:val="24"/>
          <w:szCs w:val="24"/>
        </w:rPr>
        <w:t>ze</w:t>
      </w:r>
      <w:r w:rsidRPr="009C775A">
        <w:rPr>
          <w:rFonts w:ascii="Times New Roman" w:hAnsi="Times New Roman"/>
          <w:snapToGrid w:val="0"/>
          <w:sz w:val="24"/>
          <w:szCs w:val="24"/>
        </w:rPr>
        <w:t xml:space="preserve"> brochure u leidt tot onderzoek van de Schrift, </w:t>
      </w:r>
      <w:r>
        <w:rPr>
          <w:rFonts w:ascii="Times New Roman" w:hAnsi="Times New Roman"/>
          <w:snapToGrid w:val="0"/>
          <w:sz w:val="24"/>
          <w:szCs w:val="24"/>
        </w:rPr>
        <w:t xml:space="preserve">als u de noodzaak van </w:t>
      </w:r>
      <w:r w:rsidRPr="009C775A">
        <w:rPr>
          <w:rFonts w:ascii="Times New Roman" w:hAnsi="Times New Roman"/>
          <w:snapToGrid w:val="0"/>
          <w:sz w:val="24"/>
          <w:szCs w:val="24"/>
        </w:rPr>
        <w:t>een band</w:t>
      </w:r>
      <w:r>
        <w:rPr>
          <w:rFonts w:ascii="Times New Roman" w:hAnsi="Times New Roman"/>
          <w:snapToGrid w:val="0"/>
          <w:sz w:val="24"/>
          <w:szCs w:val="24"/>
        </w:rPr>
        <w:t xml:space="preserve"> voelt</w:t>
      </w:r>
      <w:r w:rsidRPr="009C775A">
        <w:rPr>
          <w:rFonts w:ascii="Times New Roman" w:hAnsi="Times New Roman"/>
          <w:snapToGrid w:val="0"/>
          <w:sz w:val="24"/>
          <w:szCs w:val="24"/>
        </w:rPr>
        <w:t xml:space="preserve"> aan de grote </w:t>
      </w:r>
      <w:r>
        <w:rPr>
          <w:rFonts w:ascii="Times New Roman" w:hAnsi="Times New Roman"/>
          <w:snapToGrid w:val="0"/>
          <w:sz w:val="24"/>
          <w:szCs w:val="24"/>
        </w:rPr>
        <w:t>S</w:t>
      </w:r>
      <w:r w:rsidRPr="009C775A">
        <w:rPr>
          <w:rFonts w:ascii="Times New Roman" w:hAnsi="Times New Roman"/>
          <w:snapToGrid w:val="0"/>
          <w:sz w:val="24"/>
          <w:szCs w:val="24"/>
        </w:rPr>
        <w:t xml:space="preserve">chepper van beide dagen, </w:t>
      </w:r>
      <w:r>
        <w:rPr>
          <w:rFonts w:ascii="Times New Roman" w:hAnsi="Times New Roman"/>
          <w:snapToGrid w:val="0"/>
          <w:sz w:val="24"/>
          <w:szCs w:val="24"/>
        </w:rPr>
        <w:t xml:space="preserve">- één van de oude Kerkvaders noemt ze zusters - </w:t>
      </w:r>
      <w:r w:rsidRPr="009C775A">
        <w:rPr>
          <w:rFonts w:ascii="Times New Roman" w:hAnsi="Times New Roman"/>
          <w:snapToGrid w:val="0"/>
          <w:sz w:val="24"/>
          <w:szCs w:val="24"/>
        </w:rPr>
        <w:t>en u de getuigenis van de Geest ervan mag ondervinden, heb ik mijn doel bereikt. Laten verder alle andere stemmen verstommen als de stem van de Heere maar klinken mag</w:t>
      </w:r>
      <w:r>
        <w:rPr>
          <w:rFonts w:ascii="Times New Roman" w:hAnsi="Times New Roman"/>
          <w:snapToGrid w:val="0"/>
          <w:sz w:val="24"/>
          <w:szCs w:val="24"/>
        </w:rPr>
        <w:t xml:space="preserve"> in onze harten, in onze gezinnen en in de gemeenten van Jezus Christus; in ons land en wereldwijd</w:t>
      </w:r>
      <w:r w:rsidRPr="009C775A">
        <w:rPr>
          <w:rFonts w:ascii="Times New Roman" w:hAnsi="Times New Roman"/>
          <w:snapToGrid w:val="0"/>
          <w:sz w:val="24"/>
          <w:szCs w:val="24"/>
        </w:rPr>
        <w:t xml:space="preserve">. </w:t>
      </w:r>
    </w:p>
    <w:p w:rsidR="00411388" w:rsidRDefault="00411388" w:rsidP="00AD6DCF">
      <w:pPr>
        <w:autoSpaceDE w:val="0"/>
        <w:autoSpaceDN w:val="0"/>
        <w:adjustRightInd w:val="0"/>
        <w:jc w:val="both"/>
        <w:rPr>
          <w:rFonts w:ascii="Times New Roman" w:hAnsi="Times New Roman"/>
          <w:i/>
          <w:snapToGrid w:val="0"/>
          <w:sz w:val="24"/>
          <w:szCs w:val="24"/>
        </w:rPr>
      </w:pPr>
      <w:r w:rsidRPr="009C775A">
        <w:rPr>
          <w:rFonts w:ascii="Times New Roman" w:hAnsi="Times New Roman"/>
          <w:snapToGrid w:val="0"/>
          <w:sz w:val="24"/>
          <w:szCs w:val="24"/>
        </w:rPr>
        <w:t xml:space="preserve">Met het oog op de lezer en ook </w:t>
      </w:r>
      <w:r>
        <w:rPr>
          <w:rFonts w:ascii="Times New Roman" w:hAnsi="Times New Roman"/>
          <w:snapToGrid w:val="0"/>
          <w:sz w:val="24"/>
          <w:szCs w:val="24"/>
        </w:rPr>
        <w:t xml:space="preserve">op </w:t>
      </w:r>
      <w:r w:rsidRPr="009C775A">
        <w:rPr>
          <w:rFonts w:ascii="Times New Roman" w:hAnsi="Times New Roman"/>
          <w:snapToGrid w:val="0"/>
          <w:sz w:val="24"/>
          <w:szCs w:val="24"/>
        </w:rPr>
        <w:t>mezelf mo</w:t>
      </w:r>
      <w:r>
        <w:rPr>
          <w:rFonts w:ascii="Times New Roman" w:hAnsi="Times New Roman"/>
          <w:snapToGrid w:val="0"/>
          <w:sz w:val="24"/>
          <w:szCs w:val="24"/>
        </w:rPr>
        <w:t>ge</w:t>
      </w:r>
      <w:r w:rsidRPr="009C775A">
        <w:rPr>
          <w:rFonts w:ascii="Times New Roman" w:hAnsi="Times New Roman"/>
          <w:snapToGrid w:val="0"/>
          <w:sz w:val="24"/>
          <w:szCs w:val="24"/>
        </w:rPr>
        <w:t xml:space="preserve"> ik eindigen met</w:t>
      </w:r>
      <w:r>
        <w:rPr>
          <w:rFonts w:ascii="Times New Roman" w:hAnsi="Times New Roman"/>
          <w:snapToGrid w:val="0"/>
          <w:sz w:val="24"/>
          <w:szCs w:val="24"/>
        </w:rPr>
        <w:t xml:space="preserve"> 1</w:t>
      </w:r>
      <w:r w:rsidRPr="009C775A">
        <w:rPr>
          <w:rFonts w:ascii="Times New Roman" w:hAnsi="Times New Roman"/>
          <w:snapToGrid w:val="0"/>
          <w:sz w:val="24"/>
          <w:szCs w:val="24"/>
        </w:rPr>
        <w:t xml:space="preserve"> Timotheüs 6 vers 13-16. </w:t>
      </w:r>
      <w:r w:rsidRPr="00B75B6F">
        <w:rPr>
          <w:rFonts w:ascii="Times New Roman" w:hAnsi="Times New Roman"/>
          <w:i/>
          <w:snapToGrid w:val="0"/>
          <w:sz w:val="24"/>
          <w:szCs w:val="24"/>
        </w:rPr>
        <w:t>Ik beveel u voor God, Die alle ding levendmaakt, en voor Christus Jezus, Die onder Pontius Pilatus de goede belijdenis betuigd heeft, dat gij dit gebod houdt, onbevlekt en onberispelijk, tot op de verschijning van onze Heere Jezus Christus; Welke te zijner tijd vertonen zal, de zalige en alleen machtige Heere, de Koning der koningen en Heere der Heeren, Die alleen onsterfelijkheid heeft en een ontoegankelijk Licht bewoont; Dewelken geen mens gezien heeft noch zien kan; Welken zij eer en eeuwige kracht. Amen.</w:t>
      </w:r>
    </w:p>
    <w:p w:rsidR="00411388" w:rsidRDefault="00411388" w:rsidP="00AD6DCF">
      <w:pPr>
        <w:autoSpaceDE w:val="0"/>
        <w:autoSpaceDN w:val="0"/>
        <w:adjustRightInd w:val="0"/>
        <w:jc w:val="both"/>
        <w:rPr>
          <w:rFonts w:ascii="Times New Roman" w:hAnsi="Times New Roman"/>
          <w:iCs/>
          <w:snapToGrid w:val="0"/>
          <w:sz w:val="24"/>
          <w:szCs w:val="24"/>
        </w:rPr>
      </w:pPr>
    </w:p>
    <w:p w:rsidR="00411388" w:rsidRDefault="00411388" w:rsidP="00AD6DCF">
      <w:pPr>
        <w:autoSpaceDE w:val="0"/>
        <w:autoSpaceDN w:val="0"/>
        <w:adjustRightInd w:val="0"/>
        <w:jc w:val="both"/>
        <w:rPr>
          <w:rFonts w:ascii="Times New Roman" w:hAnsi="Times New Roman"/>
          <w:iCs/>
          <w:snapToGrid w:val="0"/>
          <w:sz w:val="24"/>
          <w:szCs w:val="24"/>
        </w:rPr>
      </w:pPr>
      <w:r>
        <w:rPr>
          <w:rFonts w:ascii="Times New Roman" w:hAnsi="Times New Roman"/>
          <w:iCs/>
          <w:snapToGrid w:val="0"/>
          <w:sz w:val="24"/>
          <w:szCs w:val="24"/>
        </w:rPr>
        <w:t xml:space="preserve">Middelburg </w:t>
      </w:r>
      <w:r w:rsidR="00110B36">
        <w:rPr>
          <w:rFonts w:ascii="Times New Roman" w:hAnsi="Times New Roman"/>
          <w:iCs/>
          <w:snapToGrid w:val="0"/>
          <w:sz w:val="24"/>
          <w:szCs w:val="24"/>
        </w:rPr>
        <w:t>1</w:t>
      </w:r>
      <w:r>
        <w:rPr>
          <w:rFonts w:ascii="Times New Roman" w:hAnsi="Times New Roman"/>
          <w:iCs/>
          <w:snapToGrid w:val="0"/>
          <w:sz w:val="24"/>
          <w:szCs w:val="24"/>
        </w:rPr>
        <w:t>7 februar</w:t>
      </w:r>
      <w:r w:rsidR="00110B36">
        <w:rPr>
          <w:rFonts w:ascii="Times New Roman" w:hAnsi="Times New Roman"/>
          <w:iCs/>
          <w:snapToGrid w:val="0"/>
          <w:sz w:val="24"/>
          <w:szCs w:val="24"/>
        </w:rPr>
        <w:t>i</w:t>
      </w:r>
      <w:r>
        <w:rPr>
          <w:rFonts w:ascii="Times New Roman" w:hAnsi="Times New Roman"/>
          <w:iCs/>
          <w:snapToGrid w:val="0"/>
          <w:sz w:val="24"/>
          <w:szCs w:val="24"/>
        </w:rPr>
        <w:t xml:space="preserve"> 2020</w:t>
      </w:r>
      <w:r w:rsidR="00110B36">
        <w:rPr>
          <w:rFonts w:ascii="Times New Roman" w:hAnsi="Times New Roman"/>
          <w:iCs/>
          <w:snapToGrid w:val="0"/>
          <w:sz w:val="24"/>
          <w:szCs w:val="24"/>
        </w:rPr>
        <w:t>.</w:t>
      </w:r>
      <w:r w:rsidR="00110B36">
        <w:rPr>
          <w:rFonts w:ascii="Times New Roman" w:hAnsi="Times New Roman"/>
          <w:iCs/>
          <w:snapToGrid w:val="0"/>
          <w:sz w:val="24"/>
          <w:szCs w:val="24"/>
        </w:rPr>
        <w:tab/>
      </w:r>
      <w:r w:rsidR="00110B36" w:rsidRPr="00110B36">
        <w:rPr>
          <w:rFonts w:ascii="Times New Roman" w:hAnsi="Times New Roman"/>
          <w:iCs/>
          <w:snapToGrid w:val="0"/>
          <w:sz w:val="24"/>
          <w:szCs w:val="24"/>
          <w:lang w:bidi="he-IL"/>
        </w:rPr>
        <w:t>יום</w:t>
      </w:r>
      <w:r w:rsidR="00110B36" w:rsidRPr="00110B36">
        <w:rPr>
          <w:rFonts w:ascii="Times New Roman" w:hAnsi="Times New Roman"/>
          <w:iCs/>
          <w:snapToGrid w:val="0"/>
          <w:sz w:val="24"/>
          <w:szCs w:val="24"/>
        </w:rPr>
        <w:t xml:space="preserve"> </w:t>
      </w:r>
      <w:r w:rsidR="00110B36" w:rsidRPr="00110B36">
        <w:rPr>
          <w:rFonts w:ascii="Times New Roman" w:hAnsi="Times New Roman"/>
          <w:iCs/>
          <w:snapToGrid w:val="0"/>
          <w:sz w:val="24"/>
          <w:szCs w:val="24"/>
          <w:lang w:bidi="he-IL"/>
        </w:rPr>
        <w:t>לידה</w:t>
      </w:r>
      <w:r w:rsidR="00110B36" w:rsidRPr="00110B36">
        <w:rPr>
          <w:rFonts w:ascii="Times New Roman" w:hAnsi="Times New Roman"/>
          <w:iCs/>
          <w:snapToGrid w:val="0"/>
          <w:sz w:val="24"/>
          <w:szCs w:val="24"/>
        </w:rPr>
        <w:t xml:space="preserve"> </w:t>
      </w:r>
      <w:r w:rsidR="00110B36" w:rsidRPr="00110B36">
        <w:rPr>
          <w:rFonts w:ascii="Times New Roman" w:hAnsi="Times New Roman"/>
          <w:iCs/>
          <w:snapToGrid w:val="0"/>
          <w:sz w:val="24"/>
          <w:szCs w:val="24"/>
          <w:lang w:bidi="he-IL"/>
        </w:rPr>
        <w:t>חדש</w:t>
      </w:r>
      <w:r w:rsidR="00110B36">
        <w:rPr>
          <w:rFonts w:ascii="Times New Roman" w:hAnsi="Times New Roman"/>
          <w:iCs/>
          <w:snapToGrid w:val="0"/>
          <w:sz w:val="24"/>
          <w:szCs w:val="24"/>
        </w:rPr>
        <w:t xml:space="preserve">  </w:t>
      </w:r>
    </w:p>
    <w:p w:rsidR="00411388" w:rsidRPr="00951DF2" w:rsidRDefault="00411388" w:rsidP="00AD6DCF">
      <w:pPr>
        <w:autoSpaceDE w:val="0"/>
        <w:autoSpaceDN w:val="0"/>
        <w:adjustRightInd w:val="0"/>
        <w:jc w:val="both"/>
        <w:rPr>
          <w:rFonts w:ascii="Times New Roman" w:hAnsi="Times New Roman"/>
          <w:b/>
          <w:iCs/>
          <w:snapToGrid w:val="0"/>
          <w:sz w:val="24"/>
          <w:szCs w:val="24"/>
        </w:rPr>
      </w:pPr>
      <w:r>
        <w:rPr>
          <w:rFonts w:ascii="Times New Roman" w:hAnsi="Times New Roman"/>
          <w:iCs/>
          <w:snapToGrid w:val="0"/>
          <w:sz w:val="24"/>
          <w:szCs w:val="24"/>
        </w:rPr>
        <w:t xml:space="preserve">Willem Westerbeke </w:t>
      </w:r>
    </w:p>
    <w:p w:rsidR="00411388" w:rsidRDefault="00411388" w:rsidP="00AD6DCF">
      <w:pPr>
        <w:autoSpaceDE w:val="0"/>
        <w:autoSpaceDN w:val="0"/>
        <w:adjustRightInd w:val="0"/>
        <w:jc w:val="both"/>
        <w:rPr>
          <w:rFonts w:ascii="Times New Roman" w:hAnsi="Times New Roman"/>
          <w:b/>
          <w:snapToGrid w:val="0"/>
          <w:sz w:val="24"/>
          <w:szCs w:val="24"/>
        </w:rPr>
      </w:pPr>
    </w:p>
    <w:p w:rsidR="00411388" w:rsidRDefault="00411388" w:rsidP="00EC3F16">
      <w:pPr>
        <w:autoSpaceDE w:val="0"/>
        <w:autoSpaceDN w:val="0"/>
        <w:adjustRightInd w:val="0"/>
        <w:rPr>
          <w:rFonts w:ascii="Times New Roman" w:hAnsi="Times New Roman"/>
          <w:b/>
          <w:snapToGrid w:val="0"/>
          <w:sz w:val="24"/>
          <w:szCs w:val="24"/>
        </w:rPr>
      </w:pPr>
    </w:p>
    <w:p w:rsidR="00411388" w:rsidRDefault="00411388" w:rsidP="00EC3F16">
      <w:pPr>
        <w:autoSpaceDE w:val="0"/>
        <w:autoSpaceDN w:val="0"/>
        <w:adjustRightInd w:val="0"/>
        <w:rPr>
          <w:rFonts w:ascii="Times New Roman" w:hAnsi="Times New Roman"/>
          <w:b/>
          <w:snapToGrid w:val="0"/>
          <w:sz w:val="24"/>
          <w:szCs w:val="24"/>
        </w:rPr>
      </w:pPr>
    </w:p>
    <w:p w:rsidR="00411388" w:rsidRDefault="00411388" w:rsidP="00EC3F16">
      <w:pPr>
        <w:autoSpaceDE w:val="0"/>
        <w:autoSpaceDN w:val="0"/>
        <w:adjustRightInd w:val="0"/>
        <w:rPr>
          <w:rFonts w:ascii="Times New Roman" w:hAnsi="Times New Roman"/>
          <w:b/>
          <w:snapToGrid w:val="0"/>
          <w:sz w:val="24"/>
          <w:szCs w:val="24"/>
        </w:rPr>
      </w:pPr>
    </w:p>
    <w:p w:rsidR="00411388" w:rsidRDefault="00411388" w:rsidP="00EC3F16">
      <w:pPr>
        <w:autoSpaceDE w:val="0"/>
        <w:autoSpaceDN w:val="0"/>
        <w:adjustRightInd w:val="0"/>
        <w:rPr>
          <w:rFonts w:ascii="Times New Roman" w:hAnsi="Times New Roman"/>
          <w:b/>
          <w:snapToGrid w:val="0"/>
          <w:sz w:val="24"/>
          <w:szCs w:val="24"/>
        </w:rPr>
      </w:pPr>
    </w:p>
    <w:p w:rsidR="00411388" w:rsidRDefault="00411388" w:rsidP="00045E48">
      <w:pPr>
        <w:autoSpaceDE w:val="0"/>
        <w:autoSpaceDN w:val="0"/>
        <w:adjustRightInd w:val="0"/>
        <w:jc w:val="center"/>
        <w:rPr>
          <w:rFonts w:ascii="Times New Roman" w:hAnsi="Times New Roman"/>
          <w:b/>
          <w:snapToGrid w:val="0"/>
          <w:sz w:val="24"/>
          <w:szCs w:val="24"/>
        </w:rPr>
      </w:pPr>
      <w:r>
        <w:rPr>
          <w:rFonts w:ascii="Times New Roman" w:hAnsi="Times New Roman"/>
          <w:b/>
          <w:snapToGrid w:val="0"/>
          <w:sz w:val="24"/>
          <w:szCs w:val="24"/>
        </w:rPr>
        <w:br w:type="page"/>
        <w:t>EERSTE DEEL</w:t>
      </w:r>
    </w:p>
    <w:p w:rsidR="00411388" w:rsidRDefault="00411388" w:rsidP="00045E48">
      <w:pPr>
        <w:autoSpaceDE w:val="0"/>
        <w:autoSpaceDN w:val="0"/>
        <w:adjustRightInd w:val="0"/>
        <w:jc w:val="center"/>
        <w:rPr>
          <w:rFonts w:ascii="Times New Roman" w:hAnsi="Times New Roman"/>
          <w:b/>
          <w:snapToGrid w:val="0"/>
          <w:sz w:val="24"/>
          <w:szCs w:val="24"/>
        </w:rPr>
      </w:pPr>
      <w:r w:rsidRPr="00E74158">
        <w:rPr>
          <w:rFonts w:ascii="Times New Roman" w:hAnsi="Times New Roman"/>
          <w:b/>
          <w:snapToGrid w:val="0"/>
          <w:sz w:val="24"/>
          <w:szCs w:val="24"/>
        </w:rPr>
        <w:t>1. D</w:t>
      </w:r>
      <w:r>
        <w:rPr>
          <w:rFonts w:ascii="Times New Roman" w:hAnsi="Times New Roman"/>
          <w:b/>
          <w:snapToGrid w:val="0"/>
          <w:sz w:val="24"/>
          <w:szCs w:val="24"/>
        </w:rPr>
        <w:t>E GODDELIJKE INSTELLING VAN DE SABBAT, DE ZEVENDE DAG</w:t>
      </w:r>
    </w:p>
    <w:p w:rsidR="00411388" w:rsidRPr="00E74158" w:rsidRDefault="00411388" w:rsidP="00045E48">
      <w:pPr>
        <w:autoSpaceDE w:val="0"/>
        <w:autoSpaceDN w:val="0"/>
        <w:adjustRightInd w:val="0"/>
        <w:jc w:val="both"/>
        <w:rPr>
          <w:rFonts w:ascii="Times New Roman" w:hAnsi="Times New Roman"/>
          <w:sz w:val="24"/>
          <w:szCs w:val="24"/>
        </w:rPr>
      </w:pPr>
      <w:r w:rsidRPr="00E74158">
        <w:rPr>
          <w:rFonts w:ascii="Times New Roman" w:hAnsi="Times New Roman"/>
          <w:i/>
          <w:sz w:val="24"/>
          <w:szCs w:val="24"/>
        </w:rPr>
        <w:t>In den beginne schiep God den hemel en de aarde.</w:t>
      </w:r>
      <w:r w:rsidRPr="00E74158">
        <w:rPr>
          <w:rFonts w:ascii="Times New Roman" w:hAnsi="Times New Roman"/>
          <w:sz w:val="24"/>
          <w:szCs w:val="24"/>
        </w:rPr>
        <w:t xml:space="preserve"> Dit zijn de openingswoorden van de schepping en tevens ook van de Bijbel. Het grote werk van de schepping van hemel en aarde wordt toegekend aan God de Vader. In het Hebreeuws staat het woord God in het meervoud, El</w:t>
      </w:r>
      <w:r>
        <w:rPr>
          <w:rFonts w:ascii="Times New Roman" w:hAnsi="Times New Roman"/>
          <w:sz w:val="24"/>
          <w:szCs w:val="24"/>
        </w:rPr>
        <w:t>o</w:t>
      </w:r>
      <w:r w:rsidRPr="00E74158">
        <w:rPr>
          <w:rFonts w:ascii="Times New Roman" w:hAnsi="Times New Roman"/>
          <w:sz w:val="24"/>
          <w:szCs w:val="24"/>
        </w:rPr>
        <w:t>hi</w:t>
      </w:r>
      <w:r>
        <w:rPr>
          <w:rFonts w:ascii="Times New Roman" w:hAnsi="Times New Roman"/>
          <w:sz w:val="24"/>
          <w:szCs w:val="24"/>
        </w:rPr>
        <w:t>e</w:t>
      </w:r>
      <w:r w:rsidRPr="00E74158">
        <w:rPr>
          <w:rFonts w:ascii="Times New Roman" w:hAnsi="Times New Roman"/>
          <w:sz w:val="24"/>
          <w:szCs w:val="24"/>
        </w:rPr>
        <w:t xml:space="preserve">m. Dat wil in onze taal eenvoudig zeggen: </w:t>
      </w:r>
      <w:r w:rsidRPr="003045CA">
        <w:rPr>
          <w:rFonts w:ascii="Times New Roman" w:hAnsi="Times New Roman"/>
          <w:i/>
          <w:iCs/>
          <w:sz w:val="24"/>
          <w:szCs w:val="24"/>
        </w:rPr>
        <w:t>de Godheid.</w:t>
      </w:r>
      <w:r w:rsidRPr="00E74158">
        <w:rPr>
          <w:rFonts w:ascii="Times New Roman" w:hAnsi="Times New Roman"/>
          <w:sz w:val="24"/>
          <w:szCs w:val="24"/>
        </w:rPr>
        <w:t xml:space="preserve"> Wanneer God Zijn werk op de 6e dag had volbracht, vervolgt Mozes: </w:t>
      </w:r>
      <w:r w:rsidRPr="00E74158">
        <w:rPr>
          <w:rFonts w:ascii="Times New Roman" w:hAnsi="Times New Roman"/>
          <w:i/>
          <w:iCs/>
          <w:sz w:val="24"/>
          <w:szCs w:val="24"/>
        </w:rPr>
        <w:t xml:space="preserve">Als nu God op de zevende dag volbracht had Zijn werk dat Hij gemaakt had, heeft Hij gerust op den zevenden dag van al Zijn werk, dat </w:t>
      </w:r>
      <w:r>
        <w:rPr>
          <w:rFonts w:ascii="Times New Roman" w:hAnsi="Times New Roman"/>
          <w:i/>
          <w:iCs/>
          <w:sz w:val="24"/>
          <w:szCs w:val="24"/>
        </w:rPr>
        <w:t>H</w:t>
      </w:r>
      <w:r w:rsidRPr="00E74158">
        <w:rPr>
          <w:rFonts w:ascii="Times New Roman" w:hAnsi="Times New Roman"/>
          <w:i/>
          <w:iCs/>
          <w:sz w:val="24"/>
          <w:szCs w:val="24"/>
        </w:rPr>
        <w:t>ij gemaakt had en God heeft de zevende dag gezegend en die geheiligd, omdat Hij op dezel</w:t>
      </w:r>
      <w:r w:rsidR="00EB2A4A">
        <w:rPr>
          <w:rFonts w:ascii="Times New Roman" w:hAnsi="Times New Roman"/>
          <w:i/>
          <w:iCs/>
          <w:sz w:val="24"/>
          <w:szCs w:val="24"/>
        </w:rPr>
        <w:t>v</w:t>
      </w:r>
      <w:r w:rsidRPr="00E74158">
        <w:rPr>
          <w:rFonts w:ascii="Times New Roman" w:hAnsi="Times New Roman"/>
          <w:i/>
          <w:iCs/>
          <w:sz w:val="24"/>
          <w:szCs w:val="24"/>
        </w:rPr>
        <w:t>e gerust heeft van al Zijn werk, hetwelk God geschapen had om te volmaken; dit zijn de geboorten des hemels en der aarde.</w:t>
      </w:r>
      <w:r w:rsidRPr="00E74158">
        <w:rPr>
          <w:rFonts w:ascii="Times New Roman" w:hAnsi="Times New Roman"/>
          <w:sz w:val="24"/>
          <w:szCs w:val="24"/>
        </w:rPr>
        <w:t xml:space="preserve"> Genesis 2 vers 1-4</w:t>
      </w:r>
      <w:r w:rsidR="00EB2A4A">
        <w:rPr>
          <w:rFonts w:ascii="Times New Roman" w:hAnsi="Times New Roman"/>
          <w:sz w:val="24"/>
          <w:szCs w:val="24"/>
        </w:rPr>
        <w:t>a</w:t>
      </w:r>
      <w:r w:rsidRPr="00E74158">
        <w:rPr>
          <w:rFonts w:ascii="Times New Roman" w:hAnsi="Times New Roman"/>
          <w:sz w:val="24"/>
          <w:szCs w:val="24"/>
        </w:rPr>
        <w:t xml:space="preserve">. God rustte en Hij zegende  de zevende dag; en Hij </w:t>
      </w:r>
      <w:r w:rsidRPr="00EE262B">
        <w:rPr>
          <w:rFonts w:ascii="Times New Roman" w:hAnsi="Times New Roman"/>
          <w:i/>
          <w:iCs/>
          <w:sz w:val="24"/>
          <w:szCs w:val="24"/>
        </w:rPr>
        <w:t>heiligde de zevende dag</w:t>
      </w:r>
      <w:r w:rsidRPr="00E74158">
        <w:rPr>
          <w:rFonts w:ascii="Times New Roman" w:hAnsi="Times New Roman"/>
          <w:sz w:val="24"/>
          <w:szCs w:val="24"/>
        </w:rPr>
        <w:t xml:space="preserve">, dat wil zeggen, God stelde de zevende dag apart. De Joden vieren dus de Sabbat als een gedenkdag aan de geboorte van hemel en aarde. </w:t>
      </w: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Wat houdt de rust van God eigenlijk in? Paulus schrijft in Hebreeën 4 over de rust van het geloof en verwijst daarin naar de 7e dag: </w:t>
      </w:r>
      <w:r w:rsidRPr="00E74158">
        <w:rPr>
          <w:rFonts w:ascii="Times New Roman" w:hAnsi="Times New Roman"/>
          <w:i/>
          <w:iCs/>
          <w:sz w:val="24"/>
          <w:szCs w:val="24"/>
        </w:rPr>
        <w:t>God heeft op de zevende dag van al Zijn werken gerust.</w:t>
      </w:r>
      <w:r w:rsidRPr="00E74158">
        <w:rPr>
          <w:rFonts w:ascii="Times New Roman" w:hAnsi="Times New Roman"/>
          <w:sz w:val="24"/>
          <w:szCs w:val="24"/>
        </w:rPr>
        <w:t xml:space="preserve"> Het beeld wordt genomen van de rust die een mens heeft nadat hij 6 dagen heeft gewerkt. Die rust is bij een mens nodig vanwege zijn zwakke krachten. Bij de Heere is dat natuurlijk niet. Het woord sabbat betekent niet rusten van vermoeidheid, maar Zijn scheppingswerk van hemel en aarde beëindigen. Zijn scheppen </w:t>
      </w:r>
      <w:r w:rsidR="00EB2A4A">
        <w:rPr>
          <w:rFonts w:ascii="Times New Roman" w:hAnsi="Times New Roman"/>
          <w:sz w:val="24"/>
          <w:szCs w:val="24"/>
        </w:rPr>
        <w:t xml:space="preserve">of formeren </w:t>
      </w:r>
      <w:r w:rsidRPr="00E74158">
        <w:rPr>
          <w:rFonts w:ascii="Times New Roman" w:hAnsi="Times New Roman"/>
          <w:sz w:val="24"/>
          <w:szCs w:val="24"/>
        </w:rPr>
        <w:t>van mensenzielen gaat door. Zach. 12</w:t>
      </w:r>
      <w:r>
        <w:rPr>
          <w:rFonts w:ascii="Times New Roman" w:hAnsi="Times New Roman"/>
          <w:sz w:val="24"/>
          <w:szCs w:val="24"/>
        </w:rPr>
        <w:t>:</w:t>
      </w:r>
      <w:r w:rsidRPr="00E74158">
        <w:rPr>
          <w:rFonts w:ascii="Times New Roman" w:hAnsi="Times New Roman"/>
          <w:sz w:val="24"/>
          <w:szCs w:val="24"/>
        </w:rPr>
        <w:t xml:space="preserve"> 1. Wat </w:t>
      </w:r>
      <w:r>
        <w:rPr>
          <w:rFonts w:ascii="Times New Roman" w:hAnsi="Times New Roman"/>
          <w:sz w:val="24"/>
          <w:szCs w:val="24"/>
        </w:rPr>
        <w:t>de sabbat te heiligen</w:t>
      </w:r>
      <w:r w:rsidRPr="00E74158">
        <w:rPr>
          <w:rFonts w:ascii="Times New Roman" w:hAnsi="Times New Roman"/>
          <w:sz w:val="24"/>
          <w:szCs w:val="24"/>
        </w:rPr>
        <w:t xml:space="preserve"> is</w:t>
      </w:r>
      <w:r>
        <w:rPr>
          <w:rFonts w:ascii="Times New Roman" w:hAnsi="Times New Roman"/>
          <w:sz w:val="24"/>
          <w:szCs w:val="24"/>
        </w:rPr>
        <w:t>,</w:t>
      </w:r>
      <w:r w:rsidRPr="00E74158">
        <w:rPr>
          <w:rFonts w:ascii="Times New Roman" w:hAnsi="Times New Roman"/>
          <w:sz w:val="24"/>
          <w:szCs w:val="24"/>
        </w:rPr>
        <w:t xml:space="preserve"> lezen we in Jesaja 59 vers 13. </w:t>
      </w:r>
      <w:r w:rsidRPr="00E74158">
        <w:rPr>
          <w:rFonts w:ascii="Times New Roman" w:hAnsi="Times New Roman"/>
          <w:i/>
          <w:iCs/>
          <w:sz w:val="24"/>
          <w:szCs w:val="24"/>
        </w:rPr>
        <w:t>Indien gij uw voet van de sabbat afkeert van te doen uw lust op Mijn heilige dag en indien gij de sabbat noemt een verlustiging opdat de Heere geheiligd worde die te eren is.</w:t>
      </w:r>
      <w:r w:rsidRPr="00E74158">
        <w:rPr>
          <w:rFonts w:ascii="Times New Roman" w:hAnsi="Times New Roman"/>
          <w:sz w:val="24"/>
          <w:szCs w:val="24"/>
        </w:rPr>
        <w:t xml:space="preserve"> Gebiedt God de mensen zich te verlustigen in hun Schepper en Zijn werk, omdat Hij</w:t>
      </w:r>
      <w:r w:rsidRPr="00E74158">
        <w:rPr>
          <w:rFonts w:ascii="Times New Roman" w:hAnsi="Times New Roman"/>
          <w:i/>
          <w:iCs/>
          <w:sz w:val="24"/>
          <w:szCs w:val="24"/>
        </w:rPr>
        <w:t xml:space="preserve"> te eren is</w:t>
      </w:r>
      <w:r w:rsidRPr="00E74158">
        <w:rPr>
          <w:rFonts w:ascii="Times New Roman" w:hAnsi="Times New Roman"/>
          <w:sz w:val="24"/>
          <w:szCs w:val="24"/>
        </w:rPr>
        <w:t>, dan doet menselijkerwijs gesproken de Heere ook zo. Hij verlustig</w:t>
      </w:r>
      <w:r w:rsidR="00EB2A4A">
        <w:rPr>
          <w:rFonts w:ascii="Times New Roman" w:hAnsi="Times New Roman"/>
          <w:sz w:val="24"/>
          <w:szCs w:val="24"/>
        </w:rPr>
        <w:t>t</w:t>
      </w:r>
      <w:r w:rsidRPr="00E74158">
        <w:rPr>
          <w:rFonts w:ascii="Times New Roman" w:hAnsi="Times New Roman"/>
          <w:sz w:val="24"/>
          <w:szCs w:val="24"/>
        </w:rPr>
        <w:t xml:space="preserve"> Zichzelf in Zi</w:t>
      </w:r>
      <w:r>
        <w:rPr>
          <w:rFonts w:ascii="Times New Roman" w:hAnsi="Times New Roman"/>
          <w:sz w:val="24"/>
          <w:szCs w:val="24"/>
        </w:rPr>
        <w:t xml:space="preserve">jn Drie-eenheid </w:t>
      </w:r>
      <w:r w:rsidRPr="00E74158">
        <w:rPr>
          <w:rFonts w:ascii="Times New Roman" w:hAnsi="Times New Roman"/>
          <w:sz w:val="24"/>
          <w:szCs w:val="24"/>
        </w:rPr>
        <w:t>op een onnaspeurlijke ondoorgrondelijke wijze</w:t>
      </w:r>
      <w:r>
        <w:rPr>
          <w:rFonts w:ascii="Times New Roman" w:hAnsi="Times New Roman"/>
          <w:sz w:val="24"/>
          <w:szCs w:val="24"/>
        </w:rPr>
        <w:t>;</w:t>
      </w:r>
      <w:r w:rsidRPr="00E74158">
        <w:rPr>
          <w:rFonts w:ascii="Times New Roman" w:hAnsi="Times New Roman"/>
          <w:sz w:val="24"/>
          <w:szCs w:val="24"/>
        </w:rPr>
        <w:t xml:space="preserve"> in de onderlinge harmonie van de Drie Personen en verlustig</w:t>
      </w:r>
      <w:r w:rsidR="00EB2A4A">
        <w:rPr>
          <w:rFonts w:ascii="Times New Roman" w:hAnsi="Times New Roman"/>
          <w:sz w:val="24"/>
          <w:szCs w:val="24"/>
        </w:rPr>
        <w:t>t</w:t>
      </w:r>
      <w:r w:rsidRPr="00E74158">
        <w:rPr>
          <w:rFonts w:ascii="Times New Roman" w:hAnsi="Times New Roman"/>
          <w:sz w:val="24"/>
          <w:szCs w:val="24"/>
        </w:rPr>
        <w:t xml:space="preserve"> Zich in het werk van Zijn handen. In dat werk heeft de mens, die geschapen is naar Gods beeld, de hoogste plaats. De sabbat </w:t>
      </w:r>
      <w:r w:rsidRPr="00E74158">
        <w:rPr>
          <w:rFonts w:ascii="Times New Roman" w:hAnsi="Times New Roman"/>
          <w:i/>
          <w:iCs/>
          <w:sz w:val="24"/>
          <w:szCs w:val="24"/>
        </w:rPr>
        <w:t>te heiligen</w:t>
      </w:r>
      <w:r w:rsidRPr="00E74158">
        <w:rPr>
          <w:rFonts w:ascii="Times New Roman" w:hAnsi="Times New Roman"/>
          <w:sz w:val="24"/>
          <w:szCs w:val="24"/>
        </w:rPr>
        <w:t xml:space="preserve"> door </w:t>
      </w:r>
      <w:r>
        <w:rPr>
          <w:rFonts w:ascii="Times New Roman" w:hAnsi="Times New Roman"/>
          <w:sz w:val="24"/>
          <w:szCs w:val="24"/>
        </w:rPr>
        <w:t>e</w:t>
      </w:r>
      <w:r w:rsidRPr="00E74158">
        <w:rPr>
          <w:rFonts w:ascii="Times New Roman" w:hAnsi="Times New Roman"/>
          <w:sz w:val="24"/>
          <w:szCs w:val="24"/>
        </w:rPr>
        <w:t>e</w:t>
      </w:r>
      <w:r>
        <w:rPr>
          <w:rFonts w:ascii="Times New Roman" w:hAnsi="Times New Roman"/>
          <w:sz w:val="24"/>
          <w:szCs w:val="24"/>
        </w:rPr>
        <w:t>n</w:t>
      </w:r>
      <w:r w:rsidRPr="00E74158">
        <w:rPr>
          <w:rFonts w:ascii="Times New Roman" w:hAnsi="Times New Roman"/>
          <w:sz w:val="24"/>
          <w:szCs w:val="24"/>
        </w:rPr>
        <w:t xml:space="preserve"> mens is, zich af te zonderen van de dagelijkse werkzaamheden en zichzelf onvoorwaardelijk over te geven aan de Heere, die Zich in Christus </w:t>
      </w:r>
      <w:r w:rsidR="00EB2A4A">
        <w:rPr>
          <w:rFonts w:ascii="Times New Roman" w:hAnsi="Times New Roman"/>
          <w:sz w:val="24"/>
          <w:szCs w:val="24"/>
        </w:rPr>
        <w:t xml:space="preserve">heeft </w:t>
      </w:r>
      <w:r w:rsidRPr="00E74158">
        <w:rPr>
          <w:rFonts w:ascii="Times New Roman" w:hAnsi="Times New Roman"/>
          <w:sz w:val="24"/>
          <w:szCs w:val="24"/>
        </w:rPr>
        <w:t xml:space="preserve">geopenbaard als een liefhebbend Vader. Wanneer wij die gehoorzaamheid oprecht betonen, dan heiligen wij Zijn Naam, zoals geschreven is: </w:t>
      </w:r>
      <w:r w:rsidRPr="00E74158">
        <w:rPr>
          <w:rFonts w:ascii="Times New Roman" w:hAnsi="Times New Roman"/>
          <w:i/>
          <w:iCs/>
          <w:sz w:val="24"/>
          <w:szCs w:val="24"/>
        </w:rPr>
        <w:t>Uw Naam worde geheiligd</w:t>
      </w:r>
      <w:r w:rsidRPr="00E74158">
        <w:rPr>
          <w:rFonts w:ascii="Times New Roman" w:hAnsi="Times New Roman"/>
          <w:sz w:val="24"/>
          <w:szCs w:val="24"/>
        </w:rPr>
        <w:t xml:space="preserve">. En wanneer wij de 2e en 3e bede erbij voegen: </w:t>
      </w:r>
      <w:r w:rsidRPr="00E74158">
        <w:rPr>
          <w:rFonts w:ascii="Times New Roman" w:hAnsi="Times New Roman"/>
          <w:i/>
          <w:iCs/>
          <w:sz w:val="24"/>
          <w:szCs w:val="24"/>
        </w:rPr>
        <w:t>Uw koninkrijk kome en Uw wil geschiede</w:t>
      </w:r>
      <w:r w:rsidRPr="00E74158">
        <w:rPr>
          <w:rFonts w:ascii="Times New Roman" w:hAnsi="Times New Roman"/>
          <w:sz w:val="24"/>
          <w:szCs w:val="24"/>
        </w:rPr>
        <w:t>, d</w:t>
      </w:r>
      <w:r>
        <w:rPr>
          <w:rFonts w:ascii="Times New Roman" w:hAnsi="Times New Roman"/>
          <w:sz w:val="24"/>
          <w:szCs w:val="24"/>
        </w:rPr>
        <w:t>á</w:t>
      </w:r>
      <w:r w:rsidRPr="00E74158">
        <w:rPr>
          <w:rFonts w:ascii="Times New Roman" w:hAnsi="Times New Roman"/>
          <w:sz w:val="24"/>
          <w:szCs w:val="24"/>
        </w:rPr>
        <w:t>n eren wij Hem</w:t>
      </w:r>
      <w:r>
        <w:rPr>
          <w:rFonts w:ascii="Times New Roman" w:hAnsi="Times New Roman"/>
          <w:sz w:val="24"/>
          <w:szCs w:val="24"/>
        </w:rPr>
        <w:t xml:space="preserve"> doelgericht</w:t>
      </w:r>
      <w:r w:rsidRPr="00E74158">
        <w:rPr>
          <w:rFonts w:ascii="Times New Roman" w:hAnsi="Times New Roman"/>
          <w:sz w:val="24"/>
          <w:szCs w:val="24"/>
        </w:rPr>
        <w:t>. En als wij Hem eren en verheerlijken, dan ziet Hij in d</w:t>
      </w:r>
      <w:r>
        <w:rPr>
          <w:rFonts w:ascii="Times New Roman" w:hAnsi="Times New Roman"/>
          <w:sz w:val="24"/>
          <w:szCs w:val="24"/>
        </w:rPr>
        <w:t>i</w:t>
      </w:r>
      <w:r w:rsidRPr="00E74158">
        <w:rPr>
          <w:rFonts w:ascii="Times New Roman" w:hAnsi="Times New Roman"/>
          <w:sz w:val="24"/>
          <w:szCs w:val="24"/>
        </w:rPr>
        <w:t>e werkzaamheden de contouren van Zijn eigen beeld</w:t>
      </w:r>
      <w:r>
        <w:rPr>
          <w:rFonts w:ascii="Times New Roman" w:hAnsi="Times New Roman"/>
          <w:sz w:val="24"/>
          <w:szCs w:val="24"/>
        </w:rPr>
        <w:t>,</w:t>
      </w:r>
      <w:r w:rsidRPr="00E74158">
        <w:rPr>
          <w:rFonts w:ascii="Times New Roman" w:hAnsi="Times New Roman"/>
          <w:sz w:val="24"/>
          <w:szCs w:val="24"/>
        </w:rPr>
        <w:t xml:space="preserve"> herschapen in Christus Jezus, in Zijn uitverkoren kinderen. En het onbegrijpelijk wonder is, eren wij Hem, dan eert Hij ons. </w:t>
      </w:r>
      <w:r w:rsidRPr="00183574">
        <w:rPr>
          <w:rFonts w:ascii="Times New Roman" w:hAnsi="Times New Roman"/>
          <w:i/>
          <w:iCs/>
          <w:sz w:val="24"/>
          <w:szCs w:val="24"/>
        </w:rPr>
        <w:t>Die Mij eren zal ik eren!</w:t>
      </w:r>
      <w:r w:rsidRPr="00E74158">
        <w:rPr>
          <w:rFonts w:ascii="Times New Roman" w:hAnsi="Times New Roman"/>
          <w:sz w:val="24"/>
          <w:szCs w:val="24"/>
        </w:rPr>
        <w:t xml:space="preserve"> En daarin zoekt Hij weer Zijn eigen eer.</w:t>
      </w: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God schiep hij niet alleen de hemel en de aarde, </w:t>
      </w:r>
      <w:r w:rsidR="00EB2A4A">
        <w:rPr>
          <w:rFonts w:ascii="Times New Roman" w:hAnsi="Times New Roman"/>
          <w:sz w:val="24"/>
          <w:szCs w:val="24"/>
        </w:rPr>
        <w:t>H</w:t>
      </w:r>
      <w:r w:rsidRPr="00E74158">
        <w:rPr>
          <w:rFonts w:ascii="Times New Roman" w:hAnsi="Times New Roman"/>
          <w:sz w:val="24"/>
          <w:szCs w:val="24"/>
        </w:rPr>
        <w:t xml:space="preserve">ij schiep ook </w:t>
      </w:r>
      <w:r w:rsidRPr="00E74158">
        <w:rPr>
          <w:rFonts w:ascii="Times New Roman" w:hAnsi="Times New Roman"/>
          <w:i/>
          <w:iCs/>
          <w:sz w:val="24"/>
          <w:szCs w:val="24"/>
        </w:rPr>
        <w:t>de tijden.</w:t>
      </w:r>
      <w:r w:rsidRPr="00E74158">
        <w:rPr>
          <w:rFonts w:ascii="Times New Roman" w:hAnsi="Times New Roman"/>
          <w:sz w:val="24"/>
          <w:szCs w:val="24"/>
        </w:rPr>
        <w:t xml:space="preserve"> Dat begon op de 1e dag. </w:t>
      </w:r>
      <w:r w:rsidRPr="00E74158">
        <w:rPr>
          <w:rFonts w:ascii="Times New Roman" w:hAnsi="Times New Roman"/>
          <w:i/>
          <w:iCs/>
          <w:sz w:val="24"/>
          <w:szCs w:val="24"/>
        </w:rPr>
        <w:t>Toen was het avond geweest en het was morgen geweest, de eerste dag.</w:t>
      </w:r>
      <w:r w:rsidRPr="00E74158">
        <w:rPr>
          <w:rFonts w:ascii="Times New Roman" w:hAnsi="Times New Roman"/>
          <w:sz w:val="24"/>
          <w:szCs w:val="24"/>
        </w:rPr>
        <w:t xml:space="preserve"> </w:t>
      </w:r>
      <w:r w:rsidR="00EB2A4A">
        <w:rPr>
          <w:rFonts w:ascii="Times New Roman" w:hAnsi="Times New Roman"/>
          <w:sz w:val="24"/>
          <w:szCs w:val="24"/>
        </w:rPr>
        <w:t>Gen. 1:5b</w:t>
      </w:r>
    </w:p>
    <w:p w:rsidR="00411388" w:rsidRPr="00E74158" w:rsidRDefault="00411388" w:rsidP="009609F5">
      <w:pPr>
        <w:autoSpaceDE w:val="0"/>
        <w:autoSpaceDN w:val="0"/>
        <w:adjustRightInd w:val="0"/>
        <w:jc w:val="both"/>
        <w:rPr>
          <w:rFonts w:ascii="Times New Roman" w:hAnsi="Times New Roman"/>
          <w:b/>
          <w:bCs/>
          <w:sz w:val="24"/>
          <w:szCs w:val="24"/>
        </w:rPr>
      </w:pPr>
      <w:r>
        <w:rPr>
          <w:rFonts w:ascii="Times New Roman" w:hAnsi="Times New Roman"/>
          <w:b/>
          <w:bCs/>
          <w:sz w:val="24"/>
          <w:szCs w:val="24"/>
        </w:rPr>
        <w:br w:type="page"/>
        <w:t xml:space="preserve">A. </w:t>
      </w:r>
      <w:r w:rsidRPr="00E74158">
        <w:rPr>
          <w:rFonts w:ascii="Times New Roman" w:hAnsi="Times New Roman"/>
          <w:b/>
          <w:bCs/>
          <w:sz w:val="24"/>
          <w:szCs w:val="24"/>
        </w:rPr>
        <w:t>Eerste hoofdtijdperk van de Vader</w:t>
      </w: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De Heere schiep ook een onderverdeling van de dagen en de nachten en van de seizoenen en jaren. Gen. 1: 14. Het heeft de Heere behaagd om de loop van tijden en eeuwen in te delen in perioden van een aantal jaren of eeuwen.</w:t>
      </w: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Wij kunnen het </w:t>
      </w:r>
      <w:r w:rsidRPr="00E74158">
        <w:rPr>
          <w:rFonts w:ascii="Times New Roman" w:hAnsi="Times New Roman"/>
          <w:b/>
          <w:bCs/>
          <w:sz w:val="24"/>
          <w:szCs w:val="24"/>
        </w:rPr>
        <w:t>1</w:t>
      </w:r>
      <w:r w:rsidRPr="00E74158">
        <w:rPr>
          <w:rFonts w:ascii="Times New Roman" w:hAnsi="Times New Roman"/>
          <w:b/>
          <w:bCs/>
          <w:sz w:val="24"/>
          <w:szCs w:val="24"/>
          <w:vertAlign w:val="superscript"/>
        </w:rPr>
        <w:t>e</w:t>
      </w:r>
      <w:r w:rsidRPr="00E74158">
        <w:rPr>
          <w:rFonts w:ascii="Times New Roman" w:hAnsi="Times New Roman"/>
          <w:b/>
          <w:bCs/>
          <w:sz w:val="24"/>
          <w:szCs w:val="24"/>
        </w:rPr>
        <w:t xml:space="preserve"> </w:t>
      </w:r>
      <w:r>
        <w:rPr>
          <w:rFonts w:ascii="Times New Roman" w:hAnsi="Times New Roman"/>
          <w:b/>
          <w:bCs/>
          <w:sz w:val="24"/>
          <w:szCs w:val="24"/>
        </w:rPr>
        <w:t>hoofd</w:t>
      </w:r>
      <w:r w:rsidRPr="00E74158">
        <w:rPr>
          <w:rFonts w:ascii="Times New Roman" w:hAnsi="Times New Roman"/>
          <w:b/>
          <w:bCs/>
          <w:sz w:val="24"/>
          <w:szCs w:val="24"/>
        </w:rPr>
        <w:t>tijdperk</w:t>
      </w:r>
      <w:r w:rsidRPr="00E74158">
        <w:rPr>
          <w:rFonts w:ascii="Times New Roman" w:hAnsi="Times New Roman"/>
          <w:sz w:val="24"/>
          <w:szCs w:val="24"/>
        </w:rPr>
        <w:t xml:space="preserve"> vanaf de schepping tot </w:t>
      </w:r>
      <w:r w:rsidR="00EB2A4A">
        <w:rPr>
          <w:rFonts w:ascii="Times New Roman" w:hAnsi="Times New Roman"/>
          <w:sz w:val="24"/>
          <w:szCs w:val="24"/>
        </w:rPr>
        <w:t xml:space="preserve">het optreden </w:t>
      </w:r>
      <w:r w:rsidRPr="00E74158">
        <w:rPr>
          <w:rFonts w:ascii="Times New Roman" w:hAnsi="Times New Roman"/>
          <w:sz w:val="24"/>
          <w:szCs w:val="24"/>
        </w:rPr>
        <w:t>van Christus</w:t>
      </w:r>
      <w:r w:rsidR="00481D15">
        <w:rPr>
          <w:rFonts w:ascii="Times New Roman" w:hAnsi="Times New Roman"/>
          <w:sz w:val="24"/>
          <w:szCs w:val="24"/>
        </w:rPr>
        <w:t xml:space="preserve"> </w:t>
      </w:r>
      <w:r w:rsidR="00426480">
        <w:rPr>
          <w:rFonts w:ascii="Times New Roman" w:hAnsi="Times New Roman"/>
          <w:sz w:val="24"/>
          <w:szCs w:val="24"/>
        </w:rPr>
        <w:t xml:space="preserve">gevolgd door </w:t>
      </w:r>
      <w:r w:rsidR="00481D15">
        <w:rPr>
          <w:rFonts w:ascii="Times New Roman" w:hAnsi="Times New Roman"/>
          <w:sz w:val="24"/>
          <w:szCs w:val="24"/>
        </w:rPr>
        <w:t>de uitstorting van de Heilige Geest,</w:t>
      </w:r>
      <w:r w:rsidRPr="00E74158">
        <w:rPr>
          <w:rFonts w:ascii="Times New Roman" w:hAnsi="Times New Roman"/>
          <w:sz w:val="24"/>
          <w:szCs w:val="24"/>
        </w:rPr>
        <w:t xml:space="preserve"> onderverdelen 3 perioden. </w:t>
      </w:r>
    </w:p>
    <w:p w:rsidR="00411388" w:rsidRPr="00E74158" w:rsidRDefault="00411388" w:rsidP="005A47F9">
      <w:pPr>
        <w:autoSpaceDE w:val="0"/>
        <w:autoSpaceDN w:val="0"/>
        <w:adjustRightInd w:val="0"/>
        <w:ind w:left="284"/>
        <w:jc w:val="both"/>
        <w:rPr>
          <w:rFonts w:ascii="Times New Roman" w:hAnsi="Times New Roman"/>
          <w:sz w:val="24"/>
          <w:szCs w:val="24"/>
        </w:rPr>
      </w:pPr>
      <w:r w:rsidRPr="00E74158">
        <w:rPr>
          <w:rFonts w:ascii="Times New Roman" w:hAnsi="Times New Roman"/>
          <w:sz w:val="24"/>
          <w:szCs w:val="24"/>
        </w:rPr>
        <w:t>De 1e periode was 1650 jaar tot aan de zondvloed.</w:t>
      </w:r>
    </w:p>
    <w:p w:rsidR="00411388" w:rsidRPr="00E74158" w:rsidRDefault="00411388" w:rsidP="005A47F9">
      <w:pPr>
        <w:autoSpaceDE w:val="0"/>
        <w:autoSpaceDN w:val="0"/>
        <w:adjustRightInd w:val="0"/>
        <w:ind w:left="284"/>
        <w:jc w:val="both"/>
        <w:rPr>
          <w:rFonts w:ascii="Times New Roman" w:hAnsi="Times New Roman"/>
          <w:sz w:val="24"/>
          <w:szCs w:val="24"/>
        </w:rPr>
      </w:pPr>
      <w:r w:rsidRPr="00E74158">
        <w:rPr>
          <w:rFonts w:ascii="Times New Roman" w:hAnsi="Times New Roman"/>
          <w:sz w:val="24"/>
          <w:szCs w:val="24"/>
        </w:rPr>
        <w:t>De 2e periode was n</w:t>
      </w:r>
      <w:r>
        <w:rPr>
          <w:rFonts w:ascii="Times New Roman" w:hAnsi="Times New Roman"/>
          <w:sz w:val="24"/>
          <w:szCs w:val="24"/>
        </w:rPr>
        <w:t>á</w:t>
      </w:r>
      <w:r w:rsidRPr="00E74158">
        <w:rPr>
          <w:rFonts w:ascii="Times New Roman" w:hAnsi="Times New Roman"/>
          <w:sz w:val="24"/>
          <w:szCs w:val="24"/>
        </w:rPr>
        <w:t xml:space="preserve"> de zondvloed tot de wetgeving op Sinaï. Deze vond plaats 2500 jaar na de schepping van de wereld en 1500 jaar vóór de doop van Jezus.</w:t>
      </w:r>
    </w:p>
    <w:p w:rsidR="00411388" w:rsidRDefault="00411388" w:rsidP="005A47F9">
      <w:pPr>
        <w:autoSpaceDE w:val="0"/>
        <w:autoSpaceDN w:val="0"/>
        <w:adjustRightInd w:val="0"/>
        <w:ind w:left="284"/>
        <w:jc w:val="both"/>
        <w:rPr>
          <w:rFonts w:ascii="Times New Roman" w:hAnsi="Times New Roman"/>
          <w:sz w:val="24"/>
          <w:szCs w:val="24"/>
        </w:rPr>
      </w:pPr>
      <w:r w:rsidRPr="00E74158">
        <w:rPr>
          <w:rFonts w:ascii="Times New Roman" w:hAnsi="Times New Roman"/>
          <w:sz w:val="24"/>
          <w:szCs w:val="24"/>
        </w:rPr>
        <w:t xml:space="preserve">De 3e periode was vanaf de wetgeving op Sinaï aan het volk Israël tot Jezus Zijn openbare werkzaamheden begon. </w:t>
      </w: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Deze 3e periode werd gekenmerkt </w:t>
      </w:r>
      <w:r>
        <w:rPr>
          <w:rFonts w:ascii="Times New Roman" w:hAnsi="Times New Roman"/>
          <w:sz w:val="24"/>
          <w:szCs w:val="24"/>
        </w:rPr>
        <w:t>door het aannemen van</w:t>
      </w:r>
      <w:r w:rsidRPr="00E74158">
        <w:rPr>
          <w:rFonts w:ascii="Times New Roman" w:hAnsi="Times New Roman"/>
          <w:sz w:val="24"/>
          <w:szCs w:val="24"/>
        </w:rPr>
        <w:t xml:space="preserve"> het volk van Israël</w:t>
      </w:r>
      <w:r>
        <w:rPr>
          <w:rFonts w:ascii="Times New Roman" w:hAnsi="Times New Roman"/>
          <w:sz w:val="24"/>
          <w:szCs w:val="24"/>
        </w:rPr>
        <w:t>,</w:t>
      </w:r>
      <w:r w:rsidRPr="00E74158">
        <w:rPr>
          <w:rFonts w:ascii="Times New Roman" w:hAnsi="Times New Roman"/>
          <w:sz w:val="24"/>
          <w:szCs w:val="24"/>
        </w:rPr>
        <w:t xml:space="preserve"> aan wie God de Vader </w:t>
      </w:r>
      <w:r>
        <w:rPr>
          <w:rFonts w:ascii="Times New Roman" w:hAnsi="Times New Roman"/>
          <w:sz w:val="24"/>
          <w:szCs w:val="24"/>
        </w:rPr>
        <w:t>Z</w:t>
      </w:r>
      <w:r w:rsidRPr="00E74158">
        <w:rPr>
          <w:rFonts w:ascii="Times New Roman" w:hAnsi="Times New Roman"/>
          <w:sz w:val="24"/>
          <w:szCs w:val="24"/>
        </w:rPr>
        <w:t xml:space="preserve">ichzelf op een duidelijker wijze openbaarde als vóór die tijd. De beloften aan Abraham werden vernieuwd tijdens de wetgeving. God begon de wetgeving: </w:t>
      </w:r>
      <w:r w:rsidRPr="00E74158">
        <w:rPr>
          <w:rFonts w:ascii="Times New Roman" w:hAnsi="Times New Roman"/>
          <w:i/>
          <w:iCs/>
          <w:sz w:val="24"/>
          <w:szCs w:val="24"/>
        </w:rPr>
        <w:t>Ik ben de Heere uw God</w:t>
      </w:r>
      <w:r>
        <w:rPr>
          <w:rFonts w:ascii="Times New Roman" w:hAnsi="Times New Roman"/>
          <w:i/>
          <w:iCs/>
          <w:sz w:val="24"/>
          <w:szCs w:val="24"/>
        </w:rPr>
        <w:t>,</w:t>
      </w:r>
      <w:r w:rsidRPr="00E74158">
        <w:rPr>
          <w:rFonts w:ascii="Times New Roman" w:hAnsi="Times New Roman"/>
          <w:i/>
          <w:iCs/>
          <w:sz w:val="24"/>
          <w:szCs w:val="24"/>
        </w:rPr>
        <w:t xml:space="preserve"> </w:t>
      </w:r>
      <w:r>
        <w:rPr>
          <w:rFonts w:ascii="Times New Roman" w:hAnsi="Times New Roman"/>
          <w:i/>
          <w:iCs/>
          <w:sz w:val="24"/>
          <w:szCs w:val="24"/>
        </w:rPr>
        <w:t>D</w:t>
      </w:r>
      <w:r w:rsidRPr="00E74158">
        <w:rPr>
          <w:rFonts w:ascii="Times New Roman" w:hAnsi="Times New Roman"/>
          <w:i/>
          <w:iCs/>
          <w:sz w:val="24"/>
          <w:szCs w:val="24"/>
        </w:rPr>
        <w:t>ie u uit Egypteland heeft uitgeleid.</w:t>
      </w:r>
      <w:r w:rsidRPr="00E74158">
        <w:rPr>
          <w:rFonts w:ascii="Times New Roman" w:hAnsi="Times New Roman"/>
          <w:sz w:val="24"/>
          <w:szCs w:val="24"/>
        </w:rPr>
        <w:t xml:space="preserve"> Israël werd als natie aangenomen tot het volk van God. Maar zoals gebleken is in het vervolg, bleek het bij het merendeel van het volk </w:t>
      </w:r>
      <w:r w:rsidR="00481D15">
        <w:rPr>
          <w:rFonts w:ascii="Times New Roman" w:hAnsi="Times New Roman"/>
          <w:sz w:val="24"/>
          <w:szCs w:val="24"/>
        </w:rPr>
        <w:t xml:space="preserve">slechts </w:t>
      </w:r>
      <w:r w:rsidRPr="00E74158">
        <w:rPr>
          <w:rFonts w:ascii="Times New Roman" w:hAnsi="Times New Roman"/>
          <w:sz w:val="24"/>
          <w:szCs w:val="24"/>
        </w:rPr>
        <w:t>een uitwendige verbondsbetrekking</w:t>
      </w:r>
      <w:r w:rsidR="00481D15">
        <w:rPr>
          <w:rFonts w:ascii="Times New Roman" w:hAnsi="Times New Roman"/>
          <w:sz w:val="24"/>
          <w:szCs w:val="24"/>
        </w:rPr>
        <w:t xml:space="preserve"> te zijn</w:t>
      </w:r>
      <w:r w:rsidRPr="00E74158">
        <w:rPr>
          <w:rFonts w:ascii="Times New Roman" w:hAnsi="Times New Roman"/>
          <w:sz w:val="24"/>
          <w:szCs w:val="24"/>
        </w:rPr>
        <w:t xml:space="preserve">. De complete wetgeving van alle geboden, wordt door Paulus beschreven in Galaten 4 vers 19: </w:t>
      </w:r>
      <w:r w:rsidRPr="00E74158">
        <w:rPr>
          <w:rFonts w:ascii="Times New Roman" w:hAnsi="Times New Roman"/>
          <w:i/>
          <w:iCs/>
          <w:sz w:val="24"/>
          <w:szCs w:val="24"/>
        </w:rPr>
        <w:t>Waartoe is dan de wet? Zij is om der overtredingen wil daarbij gesteld, totdat het Zaad zou gekomen zijn, wie in het beloofd was; en zij is door de engelen besteld in de hand des middelaars.</w:t>
      </w:r>
      <w:r w:rsidRPr="00E74158">
        <w:rPr>
          <w:rFonts w:ascii="Times New Roman" w:hAnsi="Times New Roman"/>
          <w:sz w:val="24"/>
          <w:szCs w:val="24"/>
        </w:rPr>
        <w:t xml:space="preserve"> Er is een verschil onder de theologen of </w:t>
      </w:r>
      <w:r w:rsidR="00481D15">
        <w:rPr>
          <w:rFonts w:ascii="Times New Roman" w:hAnsi="Times New Roman"/>
          <w:sz w:val="24"/>
          <w:szCs w:val="24"/>
        </w:rPr>
        <w:t xml:space="preserve">hier </w:t>
      </w:r>
      <w:r w:rsidRPr="00E74158">
        <w:rPr>
          <w:rFonts w:ascii="Times New Roman" w:hAnsi="Times New Roman"/>
          <w:sz w:val="24"/>
          <w:szCs w:val="24"/>
        </w:rPr>
        <w:t>Christus dan wel Mozes als middelaar wordt bedoeld. De onderhandelingen die God de Vader met het volk Israël deed was nooit buiten</w:t>
      </w:r>
      <w:r w:rsidR="00481D15">
        <w:rPr>
          <w:rFonts w:ascii="Times New Roman" w:hAnsi="Times New Roman"/>
          <w:sz w:val="24"/>
          <w:szCs w:val="24"/>
        </w:rPr>
        <w:t xml:space="preserve"> </w:t>
      </w:r>
      <w:r w:rsidRPr="00E74158">
        <w:rPr>
          <w:rFonts w:ascii="Times New Roman" w:hAnsi="Times New Roman"/>
          <w:sz w:val="24"/>
          <w:szCs w:val="24"/>
        </w:rPr>
        <w:t>Christus</w:t>
      </w:r>
      <w:r w:rsidR="00481D15">
        <w:rPr>
          <w:rFonts w:ascii="Times New Roman" w:hAnsi="Times New Roman"/>
          <w:sz w:val="24"/>
          <w:szCs w:val="24"/>
        </w:rPr>
        <w:t xml:space="preserve"> om</w:t>
      </w:r>
      <w:r w:rsidRPr="00E74158">
        <w:rPr>
          <w:rFonts w:ascii="Times New Roman" w:hAnsi="Times New Roman"/>
          <w:sz w:val="24"/>
          <w:szCs w:val="24"/>
        </w:rPr>
        <w:t xml:space="preserve">. </w:t>
      </w:r>
      <w:r w:rsidRPr="00183574">
        <w:rPr>
          <w:rFonts w:ascii="Times New Roman" w:hAnsi="Times New Roman"/>
          <w:i/>
          <w:iCs/>
          <w:sz w:val="24"/>
          <w:szCs w:val="24"/>
        </w:rPr>
        <w:t>Ja, door Hem zijn de hemelen gemaakt,</w:t>
      </w:r>
      <w:r w:rsidRPr="00E74158">
        <w:rPr>
          <w:rFonts w:ascii="Times New Roman" w:hAnsi="Times New Roman"/>
          <w:sz w:val="24"/>
          <w:szCs w:val="24"/>
        </w:rPr>
        <w:t xml:space="preserve"> zegt Paulus in Hebreeën 1</w:t>
      </w:r>
      <w:r w:rsidR="00426480">
        <w:rPr>
          <w:rFonts w:ascii="Times New Roman" w:hAnsi="Times New Roman"/>
          <w:sz w:val="24"/>
          <w:szCs w:val="24"/>
        </w:rPr>
        <w:t>: 2</w:t>
      </w:r>
      <w:r w:rsidRPr="00E74158">
        <w:rPr>
          <w:rFonts w:ascii="Times New Roman" w:hAnsi="Times New Roman"/>
          <w:sz w:val="24"/>
          <w:szCs w:val="24"/>
        </w:rPr>
        <w:t xml:space="preserve">. De Vader doet niets zonder Hem of buiten Hem. </w:t>
      </w:r>
      <w:r w:rsidR="00481D15">
        <w:rPr>
          <w:rFonts w:ascii="Times New Roman" w:hAnsi="Times New Roman"/>
          <w:sz w:val="24"/>
          <w:szCs w:val="24"/>
        </w:rPr>
        <w:t xml:space="preserve">Buitenom Christus' borgwerk is God een verterend vuur. Hebr. 12: 29. </w:t>
      </w:r>
      <w:r w:rsidRPr="00E74158">
        <w:rPr>
          <w:rFonts w:ascii="Times New Roman" w:hAnsi="Times New Roman"/>
          <w:sz w:val="24"/>
          <w:szCs w:val="24"/>
        </w:rPr>
        <w:t xml:space="preserve">In de onderhandeling van het verbond tussen God en het volk is Christus een Middelaar. Hij wordt genoemd de </w:t>
      </w:r>
      <w:r w:rsidRPr="00183574">
        <w:rPr>
          <w:rFonts w:ascii="Times New Roman" w:hAnsi="Times New Roman"/>
          <w:i/>
          <w:iCs/>
          <w:sz w:val="24"/>
          <w:szCs w:val="24"/>
        </w:rPr>
        <w:t>Engel die voor het aangezicht van Israël ging in de woestijn,</w:t>
      </w:r>
      <w:r w:rsidRPr="00E74158">
        <w:rPr>
          <w:rFonts w:ascii="Times New Roman" w:hAnsi="Times New Roman"/>
          <w:sz w:val="24"/>
          <w:szCs w:val="24"/>
        </w:rPr>
        <w:t xml:space="preserve"> Exod. 32: 34. Maar </w:t>
      </w:r>
      <w:r w:rsidR="00481D15">
        <w:rPr>
          <w:rFonts w:ascii="Times New Roman" w:hAnsi="Times New Roman"/>
          <w:sz w:val="24"/>
          <w:szCs w:val="24"/>
        </w:rPr>
        <w:t xml:space="preserve">ook </w:t>
      </w:r>
      <w:r w:rsidRPr="00E74158">
        <w:rPr>
          <w:rFonts w:ascii="Times New Roman" w:hAnsi="Times New Roman"/>
          <w:sz w:val="24"/>
          <w:szCs w:val="24"/>
        </w:rPr>
        <w:t xml:space="preserve">Mozes bemiddelde tussen God en het volk. </w:t>
      </w:r>
      <w:r w:rsidR="00481D15">
        <w:rPr>
          <w:rFonts w:ascii="Times New Roman" w:hAnsi="Times New Roman"/>
          <w:sz w:val="24"/>
          <w:szCs w:val="24"/>
        </w:rPr>
        <w:t xml:space="preserve">Deut. 18:15. </w:t>
      </w:r>
      <w:r w:rsidRPr="00E74158">
        <w:rPr>
          <w:rFonts w:ascii="Times New Roman" w:hAnsi="Times New Roman"/>
          <w:sz w:val="24"/>
          <w:szCs w:val="24"/>
        </w:rPr>
        <w:t xml:space="preserve">Hij vertegenwoordigde Israël. Dat blijkt onder andere hier uit. Toen Israël zich zwaar bezondigde met het gouden kalf en Mozes dit hoorde, verbrak hij direct de 2 Verbondstafels. Dat kwam omdat hij het volk vertegenwoordigde. Het volk had het verbond reeds gebroken voordat het hen officieel bekendgemaakt was. Mozes vertegenwoordigde dus een schuldig volk en nam die schuld op zich. Hierin is hij een voortreffelijk beeld van Christus. Toen Jezus op de heuvel Golgótha klom, droeg hij een volmaakte wet in Zijn hart. Maar hij droeg ook de oneindige zware schuld van Zijn volk op Zijn ziel en lichaam. De verbreking van het werkverbond, van het genadeverbond en de verbreking van de wet door Israël, moest Jezus boeten. </w:t>
      </w:r>
    </w:p>
    <w:p w:rsidR="0041138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De wet wordt onderscheiden in 3 soorten wetten. </w:t>
      </w:r>
    </w:p>
    <w:p w:rsidR="00411388" w:rsidRPr="00E74158" w:rsidRDefault="00411388" w:rsidP="009609F5">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w:t>
      </w:r>
      <w:r w:rsidRPr="00E74158">
        <w:rPr>
          <w:rFonts w:ascii="Times New Roman" w:hAnsi="Times New Roman"/>
          <w:sz w:val="24"/>
          <w:szCs w:val="24"/>
        </w:rPr>
        <w:t xml:space="preserve">De morele wet van de 10 geboden of ook genoemd </w:t>
      </w:r>
      <w:r w:rsidRPr="00E74158">
        <w:rPr>
          <w:rFonts w:ascii="Times New Roman" w:hAnsi="Times New Roman"/>
          <w:i/>
          <w:iCs/>
          <w:sz w:val="24"/>
          <w:szCs w:val="24"/>
        </w:rPr>
        <w:t>de tien woorden van het verbond.</w:t>
      </w:r>
      <w:r w:rsidRPr="00E74158">
        <w:rPr>
          <w:rFonts w:ascii="Times New Roman" w:hAnsi="Times New Roman"/>
          <w:sz w:val="24"/>
          <w:szCs w:val="24"/>
        </w:rPr>
        <w:t xml:space="preserve"> </w:t>
      </w:r>
      <w:r w:rsidR="00426480">
        <w:rPr>
          <w:rFonts w:ascii="Times New Roman" w:hAnsi="Times New Roman"/>
          <w:sz w:val="24"/>
          <w:szCs w:val="24"/>
        </w:rPr>
        <w:t>Exodus 34: 28b.</w:t>
      </w:r>
    </w:p>
    <w:p w:rsidR="00411388" w:rsidRPr="00E74158" w:rsidRDefault="00426480" w:rsidP="009609F5">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00411388" w:rsidRPr="00E74158">
        <w:rPr>
          <w:rFonts w:ascii="Times New Roman" w:hAnsi="Times New Roman"/>
          <w:sz w:val="24"/>
          <w:szCs w:val="24"/>
        </w:rPr>
        <w:t>De 2e soort wetten was het ceremoniële gedeelte</w:t>
      </w:r>
      <w:r>
        <w:rPr>
          <w:rFonts w:ascii="Times New Roman" w:hAnsi="Times New Roman"/>
          <w:sz w:val="24"/>
          <w:szCs w:val="24"/>
        </w:rPr>
        <w:t xml:space="preserve"> van de thora</w:t>
      </w:r>
      <w:r w:rsidR="00411388" w:rsidRPr="00E74158">
        <w:rPr>
          <w:rFonts w:ascii="Times New Roman" w:hAnsi="Times New Roman"/>
          <w:sz w:val="24"/>
          <w:szCs w:val="24"/>
        </w:rPr>
        <w:t>. Een zeer uitvoerige wetgeving die heen</w:t>
      </w:r>
      <w:r>
        <w:rPr>
          <w:rFonts w:ascii="Times New Roman" w:hAnsi="Times New Roman"/>
          <w:sz w:val="24"/>
          <w:szCs w:val="24"/>
        </w:rPr>
        <w:t xml:space="preserve"> </w:t>
      </w:r>
      <w:r w:rsidR="00411388" w:rsidRPr="00E74158">
        <w:rPr>
          <w:rFonts w:ascii="Times New Roman" w:hAnsi="Times New Roman"/>
          <w:sz w:val="24"/>
          <w:szCs w:val="24"/>
        </w:rPr>
        <w:t xml:space="preserve">wijst naar Christus, het beloofde Vrouwenzaad. Israël wist dat het Vrouwenzaad zou komen. Hij werd tijdens deze wetgeving </w:t>
      </w:r>
      <w:r w:rsidR="00411388" w:rsidRPr="00183574">
        <w:rPr>
          <w:rFonts w:ascii="Times New Roman" w:hAnsi="Times New Roman"/>
          <w:i/>
          <w:iCs/>
          <w:sz w:val="24"/>
          <w:szCs w:val="24"/>
        </w:rPr>
        <w:t>een groot Profeet</w:t>
      </w:r>
      <w:r w:rsidR="00411388" w:rsidRPr="00E74158">
        <w:rPr>
          <w:rFonts w:ascii="Times New Roman" w:hAnsi="Times New Roman"/>
          <w:sz w:val="24"/>
          <w:szCs w:val="24"/>
        </w:rPr>
        <w:t xml:space="preserve"> genoemd, Deut. 18: 15-18. Christus werd door de hogepriester in tal van offerdiensten en zaken </w:t>
      </w:r>
      <w:r w:rsidR="00411388">
        <w:rPr>
          <w:rFonts w:ascii="Times New Roman" w:hAnsi="Times New Roman"/>
          <w:sz w:val="24"/>
          <w:szCs w:val="24"/>
        </w:rPr>
        <w:t>afge</w:t>
      </w:r>
      <w:r w:rsidR="00411388" w:rsidRPr="00E74158">
        <w:rPr>
          <w:rFonts w:ascii="Times New Roman" w:hAnsi="Times New Roman"/>
          <w:sz w:val="24"/>
          <w:szCs w:val="24"/>
        </w:rPr>
        <w:t>schaduw</w:t>
      </w:r>
      <w:r w:rsidR="00411388">
        <w:rPr>
          <w:rFonts w:ascii="Times New Roman" w:hAnsi="Times New Roman"/>
          <w:sz w:val="24"/>
          <w:szCs w:val="24"/>
        </w:rPr>
        <w:t>d</w:t>
      </w:r>
      <w:r w:rsidR="00411388" w:rsidRPr="00E74158">
        <w:rPr>
          <w:rFonts w:ascii="Times New Roman" w:hAnsi="Times New Roman"/>
          <w:sz w:val="24"/>
          <w:szCs w:val="24"/>
        </w:rPr>
        <w:t xml:space="preserve">. Bij deze 'schaduwen' moeten we bedenken dat er een lichaam volgt, zoals dat ook is als wij in de schaduw lopen van de zon. In de theologie worden het </w:t>
      </w:r>
      <w:r w:rsidR="00411388" w:rsidRPr="00183574">
        <w:rPr>
          <w:rFonts w:ascii="Times New Roman" w:hAnsi="Times New Roman"/>
          <w:i/>
          <w:iCs/>
          <w:sz w:val="24"/>
          <w:szCs w:val="24"/>
        </w:rPr>
        <w:t xml:space="preserve">ceremoniën </w:t>
      </w:r>
      <w:r w:rsidR="00411388" w:rsidRPr="00E74158">
        <w:rPr>
          <w:rFonts w:ascii="Times New Roman" w:hAnsi="Times New Roman"/>
          <w:sz w:val="24"/>
          <w:szCs w:val="24"/>
        </w:rPr>
        <w:t xml:space="preserve">genoemd, of voorbeelden, of typen </w:t>
      </w:r>
      <w:r w:rsidR="00411388" w:rsidRPr="00E74158">
        <w:rPr>
          <w:rFonts w:ascii="Times New Roman" w:hAnsi="Times New Roman"/>
          <w:i/>
          <w:iCs/>
          <w:sz w:val="24"/>
          <w:szCs w:val="24"/>
        </w:rPr>
        <w:t>van Hem Die komen zou.</w:t>
      </w:r>
      <w:r w:rsidR="00411388" w:rsidRPr="00E74158">
        <w:rPr>
          <w:rFonts w:ascii="Times New Roman" w:hAnsi="Times New Roman"/>
          <w:sz w:val="24"/>
          <w:szCs w:val="24"/>
        </w:rPr>
        <w:t xml:space="preserve"> Een type genoemd in Gods woord heeft heel rijke betekenissen. Niet alleen in de historisch</w:t>
      </w:r>
      <w:r>
        <w:rPr>
          <w:rFonts w:ascii="Times New Roman" w:hAnsi="Times New Roman"/>
          <w:sz w:val="24"/>
          <w:szCs w:val="24"/>
        </w:rPr>
        <w:t>e</w:t>
      </w:r>
      <w:r w:rsidR="00411388" w:rsidRPr="00E74158">
        <w:rPr>
          <w:rFonts w:ascii="Times New Roman" w:hAnsi="Times New Roman"/>
          <w:sz w:val="24"/>
          <w:szCs w:val="24"/>
        </w:rPr>
        <w:t xml:space="preserve"> en profetische betekenis, maar vooral in de tempeldienst houdt zo'n type onnoemelijk veel in. Wij moeten daarbij opmerken dat typen soms heel gering kunnen schijnen. Neem nu bijvoorbeeld, het offer van jonge duiven of tortelduiven. Ziet dat vergoten bloed op Christus' offer? Soms wordt Christus afgebeeld in het offeren van een bok, een rund of een stier, en van een ram of een lam. De slang verhoogd in de woestijn was ook een type van Christus. Kan het nog geringer? Wilde Christus </w:t>
      </w:r>
      <w:r w:rsidR="00411388">
        <w:rPr>
          <w:rFonts w:ascii="Times New Roman" w:hAnsi="Times New Roman"/>
          <w:sz w:val="24"/>
          <w:szCs w:val="24"/>
        </w:rPr>
        <w:t>Z</w:t>
      </w:r>
      <w:r w:rsidR="00411388" w:rsidRPr="00E74158">
        <w:rPr>
          <w:rFonts w:ascii="Times New Roman" w:hAnsi="Times New Roman"/>
          <w:sz w:val="24"/>
          <w:szCs w:val="24"/>
        </w:rPr>
        <w:t>ich laten afbeelden en typeren als een slang, die een zinnebeeld is van de duivel? Ja, omdat Hij kinderen van de duivel moest verlossen van hun zondenkwaal. In deze voorbeelden en typen liggen ook heel rijke betekenissen voor het geestelijk leven. Deze leringen blijven bestaan zolang er mensen op de wereld</w:t>
      </w:r>
      <w:r w:rsidR="00411388">
        <w:rPr>
          <w:rFonts w:ascii="Times New Roman" w:hAnsi="Times New Roman"/>
          <w:sz w:val="24"/>
          <w:szCs w:val="24"/>
        </w:rPr>
        <w:t xml:space="preserve"> leven</w:t>
      </w:r>
      <w:r w:rsidR="00411388" w:rsidRPr="00E74158">
        <w:rPr>
          <w:rFonts w:ascii="Times New Roman" w:hAnsi="Times New Roman"/>
          <w:sz w:val="24"/>
          <w:szCs w:val="24"/>
        </w:rPr>
        <w:t>.</w:t>
      </w:r>
    </w:p>
    <w:p w:rsidR="00411388" w:rsidRPr="00E74158" w:rsidRDefault="00426480" w:rsidP="009609F5">
      <w:pPr>
        <w:autoSpaceDE w:val="0"/>
        <w:autoSpaceDN w:val="0"/>
        <w:adjustRightInd w:val="0"/>
        <w:jc w:val="both"/>
        <w:rPr>
          <w:rFonts w:ascii="Times New Roman" w:hAnsi="Times New Roman"/>
          <w:sz w:val="24"/>
          <w:szCs w:val="24"/>
        </w:rPr>
      </w:pPr>
      <w:r>
        <w:rPr>
          <w:rFonts w:ascii="Times New Roman" w:hAnsi="Times New Roman"/>
          <w:sz w:val="24"/>
          <w:szCs w:val="24"/>
        </w:rPr>
        <w:t xml:space="preserve">3. </w:t>
      </w:r>
      <w:r w:rsidR="00411388" w:rsidRPr="00E74158">
        <w:rPr>
          <w:rFonts w:ascii="Times New Roman" w:hAnsi="Times New Roman"/>
          <w:sz w:val="24"/>
          <w:szCs w:val="24"/>
        </w:rPr>
        <w:t>Ten 3</w:t>
      </w:r>
      <w:r w:rsidR="00411388" w:rsidRPr="00E74158">
        <w:rPr>
          <w:rFonts w:ascii="Times New Roman" w:hAnsi="Times New Roman"/>
          <w:sz w:val="24"/>
          <w:szCs w:val="24"/>
          <w:vertAlign w:val="superscript"/>
        </w:rPr>
        <w:t>e</w:t>
      </w:r>
      <w:r w:rsidR="00411388" w:rsidRPr="00E74158">
        <w:rPr>
          <w:rFonts w:ascii="Times New Roman" w:hAnsi="Times New Roman"/>
          <w:sz w:val="24"/>
          <w:szCs w:val="24"/>
        </w:rPr>
        <w:t xml:space="preserve"> was er de burgerlijke wet, vermengd met ceremoniën en typen. Neem bijvoorbeeld </w:t>
      </w:r>
      <w:r>
        <w:rPr>
          <w:rFonts w:ascii="Times New Roman" w:hAnsi="Times New Roman"/>
          <w:sz w:val="24"/>
          <w:szCs w:val="24"/>
        </w:rPr>
        <w:t>slechts</w:t>
      </w:r>
      <w:r w:rsidR="00411388" w:rsidRPr="00E74158">
        <w:rPr>
          <w:rFonts w:ascii="Times New Roman" w:hAnsi="Times New Roman"/>
          <w:sz w:val="24"/>
          <w:szCs w:val="24"/>
        </w:rPr>
        <w:t xml:space="preserve"> de wet op moordenaars en doodslagers en de vlucht naar de vrijstad. Heel de complete wet in deze 3 soorten, door de Heere aan Mozes gegeven, roept met luide stem: </w:t>
      </w:r>
      <w:r w:rsidR="00411388" w:rsidRPr="00E74158">
        <w:rPr>
          <w:rFonts w:ascii="Times New Roman" w:hAnsi="Times New Roman"/>
          <w:i/>
          <w:iCs/>
          <w:sz w:val="24"/>
          <w:szCs w:val="24"/>
        </w:rPr>
        <w:t>zie op Mij! Zie op Mij!</w:t>
      </w: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Heel dit eerste tijdperk kan met goede reden </w:t>
      </w:r>
      <w:r w:rsidRPr="00E74158">
        <w:rPr>
          <w:rFonts w:ascii="Times New Roman" w:hAnsi="Times New Roman"/>
          <w:i/>
          <w:iCs/>
          <w:sz w:val="24"/>
          <w:szCs w:val="24"/>
        </w:rPr>
        <w:t>een tijd van de Vader</w:t>
      </w:r>
      <w:r w:rsidRPr="00E74158">
        <w:rPr>
          <w:rFonts w:ascii="Times New Roman" w:hAnsi="Times New Roman"/>
          <w:sz w:val="24"/>
          <w:szCs w:val="24"/>
        </w:rPr>
        <w:t xml:space="preserve"> worden genoemd, omdat God de Vader het meest op de voorgrond komt, weliswaar door Zijn knechten, koningen en profeten.</w:t>
      </w: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Het 1</w:t>
      </w:r>
      <w:r w:rsidRPr="00E74158">
        <w:rPr>
          <w:rFonts w:ascii="Times New Roman" w:hAnsi="Times New Roman"/>
          <w:sz w:val="24"/>
          <w:szCs w:val="24"/>
          <w:vertAlign w:val="superscript"/>
        </w:rPr>
        <w:t>ste</w:t>
      </w:r>
      <w:r w:rsidRPr="00E74158">
        <w:rPr>
          <w:rFonts w:ascii="Times New Roman" w:hAnsi="Times New Roman"/>
          <w:sz w:val="24"/>
          <w:szCs w:val="24"/>
        </w:rPr>
        <w:t xml:space="preserve"> hoofdtijdperk mogen we afsluiten met </w:t>
      </w:r>
      <w:r w:rsidRPr="00343A77">
        <w:rPr>
          <w:rFonts w:ascii="Times New Roman" w:hAnsi="Times New Roman"/>
          <w:i/>
          <w:iCs/>
          <w:sz w:val="24"/>
          <w:szCs w:val="24"/>
        </w:rPr>
        <w:t>de sabbat van Christus in het graf</w:t>
      </w:r>
      <w:r w:rsidRPr="00E74158">
        <w:rPr>
          <w:rFonts w:ascii="Times New Roman" w:hAnsi="Times New Roman"/>
          <w:sz w:val="24"/>
          <w:szCs w:val="24"/>
        </w:rPr>
        <w:t xml:space="preserve">. Jezus voltooide Zijn Borgwerk op Golgótha met de uitroep: </w:t>
      </w:r>
      <w:r w:rsidRPr="00E74158">
        <w:rPr>
          <w:rFonts w:ascii="Times New Roman" w:hAnsi="Times New Roman"/>
          <w:i/>
          <w:iCs/>
          <w:sz w:val="24"/>
          <w:szCs w:val="24"/>
        </w:rPr>
        <w:t>het is volbracht</w:t>
      </w:r>
      <w:r w:rsidRPr="00E74158">
        <w:rPr>
          <w:rFonts w:ascii="Times New Roman" w:hAnsi="Times New Roman"/>
          <w:sz w:val="24"/>
          <w:szCs w:val="24"/>
        </w:rPr>
        <w:t xml:space="preserve">! Precies hetzelfde woord wat de Vader ook sprak en door Mozes liet opschrijven: 'Toen God de hemel en aarde </w:t>
      </w:r>
      <w:r w:rsidRPr="00E74158">
        <w:rPr>
          <w:rFonts w:ascii="Times New Roman" w:hAnsi="Times New Roman"/>
          <w:i/>
          <w:iCs/>
          <w:sz w:val="24"/>
          <w:szCs w:val="24"/>
        </w:rPr>
        <w:t>volbracht had'</w:t>
      </w:r>
      <w:r w:rsidRPr="00E74158">
        <w:rPr>
          <w:rFonts w:ascii="Times New Roman" w:hAnsi="Times New Roman"/>
          <w:sz w:val="24"/>
          <w:szCs w:val="24"/>
        </w:rPr>
        <w:t xml:space="preserve"> …, Genesis 2: 1. Er vond nog meer plaats. De Vader in Christus herschiep in een zekere zin Zijn kerk en volk. Adam werd geschapen uit een handje stof. God schiep Eva uit een rib van Adam, terwijl hij sliep. In deze schepping ligt in symboliek e</w:t>
      </w:r>
      <w:r w:rsidR="00426480">
        <w:rPr>
          <w:rFonts w:ascii="Times New Roman" w:hAnsi="Times New Roman"/>
          <w:sz w:val="24"/>
          <w:szCs w:val="24"/>
        </w:rPr>
        <w:t>e</w:t>
      </w:r>
      <w:r w:rsidRPr="00E74158">
        <w:rPr>
          <w:rFonts w:ascii="Times New Roman" w:hAnsi="Times New Roman"/>
          <w:sz w:val="24"/>
          <w:szCs w:val="24"/>
        </w:rPr>
        <w:t xml:space="preserve">n type van herscheppend werk. Paulus zegt in Romeinen 5 </w:t>
      </w:r>
      <w:r w:rsidRPr="00E74158">
        <w:rPr>
          <w:rFonts w:ascii="Times New Roman" w:hAnsi="Times New Roman"/>
          <w:i/>
          <w:sz w:val="24"/>
          <w:szCs w:val="24"/>
        </w:rPr>
        <w:t>dat Adam een type of voorbeeld van Christus is.</w:t>
      </w:r>
      <w:r w:rsidRPr="00E74158">
        <w:rPr>
          <w:rFonts w:ascii="Times New Roman" w:hAnsi="Times New Roman"/>
          <w:sz w:val="24"/>
          <w:szCs w:val="24"/>
        </w:rPr>
        <w:t xml:space="preserve"> De Bijbel zegt hoe donker het was toen Christus aan het kruis stierf; letterlijk en figuurlijk een oneindige duisternis die de Borg moest doormaken, inleven en lijden. Alle miljoenen helse krachten, machten, duivels en demonen waren op de been om Zijn heilige ziel aan te randen op een vreselijke manier. Hiervan was een flauwe afspiegeling te zien in hetgeen de mensen Hem aandeden. Daarna werd hij in het graf gelegd. </w:t>
      </w:r>
      <w:r>
        <w:rPr>
          <w:rFonts w:ascii="Times New Roman" w:hAnsi="Times New Roman"/>
          <w:sz w:val="24"/>
          <w:szCs w:val="24"/>
        </w:rPr>
        <w:t xml:space="preserve">Niet om de sabbat te begraven, maar de zonden te begraven. </w:t>
      </w:r>
      <w:r w:rsidRPr="00E74158">
        <w:rPr>
          <w:rFonts w:ascii="Times New Roman" w:hAnsi="Times New Roman"/>
          <w:sz w:val="24"/>
          <w:szCs w:val="24"/>
        </w:rPr>
        <w:t xml:space="preserve">In een geestelijke zin schiep de Vader uit Zijn eigen Zoon een levende bruid voor Hem. Daartoe moest ook Zijn heilige rug geopend worden, opdat Zijn bloed de kostbare levensvitaliteit zou zijn voor Zijn Bruid. Zodra Jezus opstond ging hij naar zijn bruidskerk toe, die vertegenwoordigd werd door discipelen en enkele vrouwen. Hier kon Hij met groot genoegen zeggen: </w:t>
      </w:r>
      <w:r w:rsidRPr="00E74158">
        <w:rPr>
          <w:rFonts w:ascii="Times New Roman" w:hAnsi="Times New Roman"/>
          <w:i/>
          <w:sz w:val="24"/>
          <w:szCs w:val="24"/>
        </w:rPr>
        <w:t>deze is vlees van mijn vlees en been van Mijn benen.</w:t>
      </w:r>
      <w:r w:rsidRPr="00E74158">
        <w:rPr>
          <w:rFonts w:ascii="Times New Roman" w:hAnsi="Times New Roman"/>
          <w:sz w:val="24"/>
          <w:szCs w:val="24"/>
        </w:rPr>
        <w:t xml:space="preserve"> </w:t>
      </w:r>
      <w:r w:rsidRPr="00E74158">
        <w:rPr>
          <w:rFonts w:ascii="Times New Roman" w:hAnsi="Times New Roman"/>
          <w:i/>
          <w:sz w:val="24"/>
          <w:szCs w:val="24"/>
        </w:rPr>
        <w:t xml:space="preserve">Men zal haar Manninne noemen, omdat ze uit de Man genomen is. </w:t>
      </w:r>
      <w:r w:rsidRPr="00E74158">
        <w:rPr>
          <w:rFonts w:ascii="Times New Roman" w:hAnsi="Times New Roman"/>
          <w:sz w:val="24"/>
          <w:szCs w:val="24"/>
        </w:rPr>
        <w:t xml:space="preserve">Deze bruid werd Zijn Nieuwtestamentische vrouw, </w:t>
      </w:r>
      <w:r w:rsidR="002A1395">
        <w:rPr>
          <w:rFonts w:ascii="Times New Roman" w:hAnsi="Times New Roman"/>
          <w:sz w:val="24"/>
          <w:szCs w:val="24"/>
        </w:rPr>
        <w:t xml:space="preserve">als het ware </w:t>
      </w:r>
      <w:r w:rsidRPr="00E74158">
        <w:rPr>
          <w:rFonts w:ascii="Times New Roman" w:hAnsi="Times New Roman"/>
          <w:sz w:val="24"/>
          <w:szCs w:val="24"/>
        </w:rPr>
        <w:t>gehuwd op de dag van het Pinksterfeest.</w:t>
      </w:r>
      <w:r w:rsidR="002A1395">
        <w:rPr>
          <w:rFonts w:ascii="Times New Roman" w:hAnsi="Times New Roman"/>
          <w:sz w:val="24"/>
          <w:szCs w:val="24"/>
        </w:rPr>
        <w:t xml:space="preserve"> Zie ook Eféze 5:23, 32. U</w:t>
      </w:r>
      <w:r w:rsidRPr="00E74158">
        <w:rPr>
          <w:rFonts w:ascii="Times New Roman" w:hAnsi="Times New Roman"/>
          <w:sz w:val="24"/>
          <w:szCs w:val="24"/>
        </w:rPr>
        <w:t xml:space="preserve">it dit geestelijk huwelijk zijn alle nagekomen kinderen van God geboren. Paulus noemt deze bruid, </w:t>
      </w:r>
      <w:r w:rsidRPr="00E74158">
        <w:rPr>
          <w:rFonts w:ascii="Times New Roman" w:hAnsi="Times New Roman"/>
          <w:i/>
          <w:sz w:val="24"/>
          <w:szCs w:val="24"/>
        </w:rPr>
        <w:t>Jeruzalem dat Boven is, dat is vrij, hetwelk is ons aller moeder.</w:t>
      </w:r>
      <w:r w:rsidRPr="00E74158">
        <w:rPr>
          <w:rFonts w:ascii="Times New Roman" w:hAnsi="Times New Roman"/>
          <w:sz w:val="24"/>
          <w:szCs w:val="24"/>
        </w:rPr>
        <w:t xml:space="preserve"> Galaten 4 vers 26. De bruid van Christus was voor een deel Boven en het andere deel nog beneden. En zo is het nu ook nog. Wij kunnen wel enigszins begrijpen wat een blijdschap en vreugde Jezus in de hemel ondervond van al die kinderen die daar al waren vanaf Abel tot die dag toe. Die uit </w:t>
      </w:r>
      <w:r w:rsidR="002A1395">
        <w:rPr>
          <w:rFonts w:ascii="Times New Roman" w:hAnsi="Times New Roman"/>
          <w:sz w:val="24"/>
          <w:szCs w:val="24"/>
        </w:rPr>
        <w:t xml:space="preserve">terugwerkende </w:t>
      </w:r>
      <w:r w:rsidRPr="00E74158">
        <w:rPr>
          <w:rFonts w:ascii="Times New Roman" w:hAnsi="Times New Roman"/>
          <w:sz w:val="24"/>
          <w:szCs w:val="24"/>
        </w:rPr>
        <w:t>kracht van de verzoening door Christus</w:t>
      </w:r>
      <w:r w:rsidR="002A1395">
        <w:rPr>
          <w:rFonts w:ascii="Times New Roman" w:hAnsi="Times New Roman"/>
          <w:sz w:val="24"/>
          <w:szCs w:val="24"/>
        </w:rPr>
        <w:t xml:space="preserve"> zalig werden. Zo wordt </w:t>
      </w:r>
      <w:r w:rsidRPr="00E74158">
        <w:rPr>
          <w:rFonts w:ascii="Times New Roman" w:hAnsi="Times New Roman"/>
          <w:sz w:val="24"/>
          <w:szCs w:val="24"/>
        </w:rPr>
        <w:t>in Gods eeuwig besluit</w:t>
      </w:r>
      <w:r w:rsidR="002A1395" w:rsidRPr="002A1395">
        <w:rPr>
          <w:rFonts w:ascii="Times New Roman" w:hAnsi="Times New Roman"/>
          <w:sz w:val="24"/>
          <w:szCs w:val="24"/>
        </w:rPr>
        <w:t xml:space="preserve"> </w:t>
      </w:r>
      <w:r w:rsidR="002A1395" w:rsidRPr="00E74158">
        <w:rPr>
          <w:rFonts w:ascii="Times New Roman" w:hAnsi="Times New Roman"/>
          <w:sz w:val="24"/>
          <w:szCs w:val="24"/>
        </w:rPr>
        <w:t>geëffectueerd</w:t>
      </w:r>
      <w:r w:rsidRPr="00E74158">
        <w:rPr>
          <w:rFonts w:ascii="Times New Roman" w:hAnsi="Times New Roman"/>
          <w:sz w:val="24"/>
          <w:szCs w:val="24"/>
        </w:rPr>
        <w:t xml:space="preserve">, </w:t>
      </w:r>
      <w:r w:rsidR="002A1395">
        <w:rPr>
          <w:rFonts w:ascii="Times New Roman" w:hAnsi="Times New Roman"/>
          <w:sz w:val="24"/>
          <w:szCs w:val="24"/>
        </w:rPr>
        <w:t>door Christus' zoenwerk.</w:t>
      </w:r>
    </w:p>
    <w:p w:rsidR="0041138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In het graf brak voor het lichaam van Jezus pas </w:t>
      </w:r>
      <w:r w:rsidRPr="00E74158">
        <w:rPr>
          <w:rFonts w:ascii="Times New Roman" w:hAnsi="Times New Roman"/>
          <w:b/>
          <w:bCs/>
          <w:i/>
          <w:sz w:val="24"/>
          <w:szCs w:val="24"/>
        </w:rPr>
        <w:t>de echte sabbat</w:t>
      </w:r>
      <w:r w:rsidRPr="00E74158">
        <w:rPr>
          <w:rFonts w:ascii="Times New Roman" w:hAnsi="Times New Roman"/>
          <w:sz w:val="24"/>
          <w:szCs w:val="24"/>
        </w:rPr>
        <w:t xml:space="preserve"> aan. Zijn ziel rust</w:t>
      </w:r>
      <w:r w:rsidR="002A1395">
        <w:rPr>
          <w:rFonts w:ascii="Times New Roman" w:hAnsi="Times New Roman"/>
          <w:sz w:val="24"/>
          <w:szCs w:val="24"/>
        </w:rPr>
        <w:t>t</w:t>
      </w:r>
      <w:r w:rsidRPr="00E74158">
        <w:rPr>
          <w:rFonts w:ascii="Times New Roman" w:hAnsi="Times New Roman"/>
          <w:sz w:val="24"/>
          <w:szCs w:val="24"/>
        </w:rPr>
        <w:t>e en verlustigde zich in Zijn Vader; en Zijn lichaam, om zo te spreken, hield heilig Sabbat in het graf. Hier heerst een volkomen heilige stilte. Hier kan gezegd worden met zinspeling op Genesis 2 vers 3: e</w:t>
      </w:r>
      <w:r w:rsidRPr="00E74158">
        <w:rPr>
          <w:rFonts w:ascii="Times New Roman" w:hAnsi="Times New Roman"/>
          <w:i/>
          <w:iCs/>
          <w:sz w:val="24"/>
          <w:szCs w:val="24"/>
        </w:rPr>
        <w:t xml:space="preserve">n Jezus heeft de 7e dag gezegend en die geheiligd omdat Hij op die dag heeft gerust van al Zijn werk, hetwelk hij volmaakt en volbracht had. </w:t>
      </w:r>
      <w:r w:rsidRPr="00E74158">
        <w:rPr>
          <w:rFonts w:ascii="Times New Roman" w:hAnsi="Times New Roman"/>
          <w:sz w:val="24"/>
          <w:szCs w:val="24"/>
        </w:rPr>
        <w:t xml:space="preserve">Zo effectueerde Jezus de 7e dag als een heilige dag van Zijn Vader met Zijn rust in het graf. </w:t>
      </w:r>
      <w:r w:rsidRPr="005A47F9">
        <w:rPr>
          <w:rFonts w:ascii="Times New Roman" w:hAnsi="Times New Roman"/>
          <w:i/>
          <w:iCs/>
          <w:sz w:val="24"/>
          <w:szCs w:val="24"/>
        </w:rPr>
        <w:t>Zijn ingaan in de rust</w:t>
      </w:r>
      <w:r>
        <w:rPr>
          <w:rFonts w:ascii="Times New Roman" w:hAnsi="Times New Roman"/>
          <w:sz w:val="24"/>
          <w:szCs w:val="24"/>
        </w:rPr>
        <w:t xml:space="preserve"> vond naar ziel en lichaam plaats in trappen tot </w:t>
      </w:r>
      <w:r w:rsidR="002A1395">
        <w:rPr>
          <w:rFonts w:ascii="Times New Roman" w:hAnsi="Times New Roman"/>
          <w:sz w:val="24"/>
          <w:szCs w:val="24"/>
        </w:rPr>
        <w:t xml:space="preserve">en met </w:t>
      </w:r>
      <w:r>
        <w:rPr>
          <w:rFonts w:ascii="Times New Roman" w:hAnsi="Times New Roman"/>
          <w:sz w:val="24"/>
          <w:szCs w:val="24"/>
        </w:rPr>
        <w:t xml:space="preserve">Zijn Hemelvaart. </w:t>
      </w:r>
      <w:r w:rsidRPr="00E74158">
        <w:rPr>
          <w:rFonts w:ascii="Times New Roman" w:hAnsi="Times New Roman"/>
          <w:sz w:val="24"/>
          <w:szCs w:val="24"/>
        </w:rPr>
        <w:t>Z</w:t>
      </w:r>
      <w:r>
        <w:rPr>
          <w:rFonts w:ascii="Times New Roman" w:hAnsi="Times New Roman"/>
          <w:sz w:val="24"/>
          <w:szCs w:val="24"/>
        </w:rPr>
        <w:t>ó</w:t>
      </w:r>
      <w:r w:rsidRPr="00E74158">
        <w:rPr>
          <w:rFonts w:ascii="Times New Roman" w:hAnsi="Times New Roman"/>
          <w:sz w:val="24"/>
          <w:szCs w:val="24"/>
        </w:rPr>
        <w:t xml:space="preserve"> bekroonde Hij die sabbatdag en vervulde alle schaduwen en voorzeggingen die over alle sabbatdagen waren gemaakt onder het oude Verbond. Jezus is niet gekomen om de 7e heilige dag, die door Zijn Vader geschapen is, te ontbinden; maar om die te vervullen. </w:t>
      </w: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De 7e dag was ook een heilige scheppingsdag zowel als de andere 6. God schiep één dag voor Zijn rust als een voorbeeld van de rust die de mensen moesten nemen. Jezus zegt Zelf in Mattheus 5 vers 17: </w:t>
      </w:r>
      <w:r w:rsidRPr="00E74158">
        <w:rPr>
          <w:rFonts w:ascii="Times New Roman" w:hAnsi="Times New Roman"/>
          <w:i/>
          <w:iCs/>
          <w:sz w:val="24"/>
          <w:szCs w:val="24"/>
        </w:rPr>
        <w:t xml:space="preserve">Meent niet, dat Ik gekomen ben om de Wet of de Profeten te ontbinden; Ik ben niet gekomen om die te ontbinden, maar te vervullen. </w:t>
      </w:r>
      <w:r w:rsidRPr="00E74158">
        <w:rPr>
          <w:rFonts w:ascii="Times New Roman" w:hAnsi="Times New Roman"/>
          <w:sz w:val="24"/>
          <w:szCs w:val="24"/>
        </w:rPr>
        <w:t xml:space="preserve">Hoe lang duurt deze situatie van de 7e dag voordat ze ontbonden wordt en geen kerkelijke waarde meer heeft? Vers 18: </w:t>
      </w:r>
      <w:r w:rsidRPr="00E74158">
        <w:rPr>
          <w:rFonts w:ascii="Times New Roman" w:hAnsi="Times New Roman"/>
          <w:i/>
          <w:iCs/>
          <w:sz w:val="24"/>
          <w:szCs w:val="24"/>
        </w:rPr>
        <w:t>Want voorwaar zeg Ik u: totdat de hemel en de aarde voorbijgaan, zal er niet één jota noch een tittel van de Wet voorbijgaan, totdat het alles zal zijn geschied.</w:t>
      </w:r>
      <w:r w:rsidRPr="00E74158">
        <w:rPr>
          <w:rFonts w:ascii="Times New Roman" w:hAnsi="Times New Roman"/>
          <w:sz w:val="24"/>
          <w:szCs w:val="24"/>
        </w:rPr>
        <w:t xml:space="preserve"> Wie onder de mensen heeft het recht om die geschapen 7e </w:t>
      </w:r>
      <w:r w:rsidRPr="005A47F9">
        <w:rPr>
          <w:rFonts w:ascii="Times New Roman" w:hAnsi="Times New Roman"/>
          <w:i/>
          <w:iCs/>
          <w:sz w:val="24"/>
          <w:szCs w:val="24"/>
        </w:rPr>
        <w:t>dag</w:t>
      </w:r>
      <w:r w:rsidRPr="00E74158">
        <w:rPr>
          <w:rFonts w:ascii="Times New Roman" w:hAnsi="Times New Roman"/>
          <w:sz w:val="24"/>
          <w:szCs w:val="24"/>
        </w:rPr>
        <w:t xml:space="preserve"> te veronachtzamen of af te schaffen?</w:t>
      </w:r>
    </w:p>
    <w:p w:rsidR="00411388" w:rsidRPr="00E74158" w:rsidRDefault="00411388" w:rsidP="009609F5">
      <w:pPr>
        <w:autoSpaceDE w:val="0"/>
        <w:autoSpaceDN w:val="0"/>
        <w:adjustRightInd w:val="0"/>
        <w:jc w:val="both"/>
        <w:rPr>
          <w:rFonts w:ascii="Times New Roman" w:hAnsi="Times New Roman"/>
          <w:sz w:val="24"/>
          <w:szCs w:val="24"/>
        </w:rPr>
      </w:pPr>
    </w:p>
    <w:p w:rsidR="00411388" w:rsidRPr="00E74158" w:rsidRDefault="00411388" w:rsidP="009609F5">
      <w:pPr>
        <w:autoSpaceDE w:val="0"/>
        <w:autoSpaceDN w:val="0"/>
        <w:adjustRightInd w:val="0"/>
        <w:jc w:val="both"/>
        <w:rPr>
          <w:rFonts w:ascii="Times New Roman" w:hAnsi="Times New Roman"/>
          <w:sz w:val="24"/>
          <w:szCs w:val="24"/>
        </w:rPr>
      </w:pPr>
      <w:r>
        <w:rPr>
          <w:rFonts w:ascii="Times New Roman" w:hAnsi="Times New Roman"/>
          <w:b/>
          <w:bCs/>
          <w:sz w:val="24"/>
          <w:szCs w:val="24"/>
        </w:rPr>
        <w:t>B</w:t>
      </w:r>
      <w:r w:rsidRPr="00E74158">
        <w:rPr>
          <w:rFonts w:ascii="Times New Roman" w:hAnsi="Times New Roman"/>
          <w:b/>
          <w:bCs/>
          <w:sz w:val="24"/>
          <w:szCs w:val="24"/>
        </w:rPr>
        <w:t>. Het hoofdtijdperk van Gods Zoon</w:t>
      </w:r>
    </w:p>
    <w:p w:rsidR="00D15F00"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Dit tijdperk </w:t>
      </w:r>
      <w:r w:rsidR="002A1395" w:rsidRPr="002A1395">
        <w:rPr>
          <w:rFonts w:ascii="Times New Roman" w:hAnsi="Times New Roman"/>
          <w:sz w:val="24"/>
          <w:szCs w:val="24"/>
        </w:rPr>
        <w:t>is onder te verdelen in de volgend</w:t>
      </w:r>
      <w:r w:rsidR="002A1395">
        <w:rPr>
          <w:rFonts w:ascii="Times New Roman" w:hAnsi="Times New Roman"/>
          <w:sz w:val="24"/>
          <w:szCs w:val="24"/>
        </w:rPr>
        <w:t xml:space="preserve"> subperioden</w:t>
      </w:r>
      <w:r w:rsidR="002A1395" w:rsidRPr="002A1395">
        <w:rPr>
          <w:rFonts w:ascii="Times New Roman" w:hAnsi="Times New Roman"/>
          <w:sz w:val="24"/>
          <w:szCs w:val="24"/>
        </w:rPr>
        <w:t>. Het</w:t>
      </w:r>
      <w:r w:rsidR="002A1395">
        <w:rPr>
          <w:rFonts w:ascii="Times New Roman" w:hAnsi="Times New Roman"/>
          <w:sz w:val="24"/>
          <w:szCs w:val="24"/>
        </w:rPr>
        <w:t xml:space="preserve">  begint </w:t>
      </w:r>
      <w:r w:rsidRPr="00E74158">
        <w:rPr>
          <w:rFonts w:ascii="Times New Roman" w:hAnsi="Times New Roman"/>
          <w:sz w:val="24"/>
          <w:szCs w:val="24"/>
        </w:rPr>
        <w:t>op de Pinksterdag</w:t>
      </w:r>
      <w:r w:rsidR="002A1395">
        <w:rPr>
          <w:rFonts w:ascii="Times New Roman" w:hAnsi="Times New Roman"/>
          <w:sz w:val="24"/>
          <w:szCs w:val="24"/>
        </w:rPr>
        <w:t xml:space="preserve"> en de vestiging en bloei van de Apostolische kerk </w:t>
      </w:r>
      <w:r w:rsidRPr="00E74158">
        <w:rPr>
          <w:rFonts w:ascii="Times New Roman" w:hAnsi="Times New Roman"/>
          <w:sz w:val="24"/>
          <w:szCs w:val="24"/>
        </w:rPr>
        <w:t>tot de regering van keizer Constantijn, circa 313</w:t>
      </w:r>
      <w:r w:rsidR="002A1395">
        <w:rPr>
          <w:rFonts w:ascii="Times New Roman" w:hAnsi="Times New Roman"/>
          <w:sz w:val="24"/>
          <w:szCs w:val="24"/>
        </w:rPr>
        <w:t>. Vervolgens de uitbreiding de kerk daarna, maar ook de grote inzinking in de tijd van de middeleeuwen. D</w:t>
      </w:r>
      <w:r w:rsidRPr="00E74158">
        <w:rPr>
          <w:rFonts w:ascii="Times New Roman" w:hAnsi="Times New Roman"/>
          <w:sz w:val="24"/>
          <w:szCs w:val="24"/>
        </w:rPr>
        <w:t xml:space="preserve">e tweede periode begint in de tijd van de kerkelijke Reformatie omstreeks het jaar 1517. De derde periode is aangebroken in 1517 en loopt tot de dag van de bekering van Israël en het Jodendom. Dit moeten we niet zo opvatten alsof de Vader dan minder zou werken of minder zichtbaar. Integendeel, </w:t>
      </w:r>
      <w:r w:rsidRPr="00E74158">
        <w:rPr>
          <w:rFonts w:ascii="Times New Roman" w:hAnsi="Times New Roman"/>
          <w:i/>
          <w:sz w:val="24"/>
          <w:szCs w:val="24"/>
        </w:rPr>
        <w:t>Mijn Vader werkt tot nu toe en Ik werk ook,</w:t>
      </w:r>
      <w:r w:rsidRPr="00E74158">
        <w:rPr>
          <w:rFonts w:ascii="Times New Roman" w:hAnsi="Times New Roman"/>
          <w:sz w:val="24"/>
          <w:szCs w:val="24"/>
        </w:rPr>
        <w:t xml:space="preserve"> zegt Jezus. Het is de </w:t>
      </w:r>
      <w:r w:rsidR="00D15F00">
        <w:rPr>
          <w:rFonts w:ascii="Times New Roman" w:hAnsi="Times New Roman"/>
          <w:sz w:val="24"/>
          <w:szCs w:val="24"/>
        </w:rPr>
        <w:t xml:space="preserve">tijd waarin het werk </w:t>
      </w:r>
      <w:r w:rsidRPr="00E74158">
        <w:rPr>
          <w:rFonts w:ascii="Times New Roman" w:hAnsi="Times New Roman"/>
          <w:sz w:val="24"/>
          <w:szCs w:val="24"/>
        </w:rPr>
        <w:t>van de Vader</w:t>
      </w:r>
      <w:r w:rsidR="00D15F00">
        <w:rPr>
          <w:rFonts w:ascii="Times New Roman" w:hAnsi="Times New Roman"/>
          <w:sz w:val="24"/>
          <w:szCs w:val="24"/>
        </w:rPr>
        <w:t xml:space="preserve">, werkend door </w:t>
      </w:r>
      <w:r w:rsidRPr="00E74158">
        <w:rPr>
          <w:rFonts w:ascii="Times New Roman" w:hAnsi="Times New Roman"/>
          <w:sz w:val="24"/>
          <w:szCs w:val="24"/>
        </w:rPr>
        <w:t xml:space="preserve">Zijn Zoon heerlijk uitblinkt. Het is ook </w:t>
      </w:r>
      <w:r w:rsidR="00D15F00">
        <w:rPr>
          <w:rFonts w:ascii="Times New Roman" w:hAnsi="Times New Roman"/>
          <w:sz w:val="24"/>
          <w:szCs w:val="24"/>
        </w:rPr>
        <w:t xml:space="preserve">niet zo, </w:t>
      </w:r>
      <w:r w:rsidRPr="00E74158">
        <w:rPr>
          <w:rFonts w:ascii="Times New Roman" w:hAnsi="Times New Roman"/>
          <w:sz w:val="24"/>
          <w:szCs w:val="24"/>
        </w:rPr>
        <w:t xml:space="preserve">dat de Geest minder zou werken dan de eerste 4000 jaar van de wereld. Integendeel, de Geest werkt veel omvangrijker en krachtiger dan ooit tevoren. </w:t>
      </w:r>
    </w:p>
    <w:p w:rsidR="00411388" w:rsidRPr="00E74158" w:rsidRDefault="00411388" w:rsidP="009609F5">
      <w:pPr>
        <w:autoSpaceDE w:val="0"/>
        <w:autoSpaceDN w:val="0"/>
        <w:adjustRightInd w:val="0"/>
        <w:jc w:val="both"/>
        <w:rPr>
          <w:rFonts w:ascii="Times New Roman" w:hAnsi="Times New Roman"/>
          <w:i/>
          <w:sz w:val="24"/>
          <w:szCs w:val="24"/>
        </w:rPr>
      </w:pPr>
      <w:r w:rsidRPr="00E74158">
        <w:rPr>
          <w:rFonts w:ascii="Times New Roman" w:hAnsi="Times New Roman"/>
          <w:sz w:val="24"/>
          <w:szCs w:val="24"/>
        </w:rPr>
        <w:t>Toch mogen we het 2</w:t>
      </w:r>
      <w:r w:rsidRPr="00E74158">
        <w:rPr>
          <w:rFonts w:ascii="Times New Roman" w:hAnsi="Times New Roman"/>
          <w:b/>
          <w:bCs/>
          <w:sz w:val="24"/>
          <w:szCs w:val="24"/>
        </w:rPr>
        <w:t xml:space="preserve">e hoofdtijdperk  </w:t>
      </w:r>
      <w:r w:rsidRPr="00E74158">
        <w:rPr>
          <w:rFonts w:ascii="Times New Roman" w:hAnsi="Times New Roman"/>
          <w:sz w:val="24"/>
          <w:szCs w:val="24"/>
        </w:rPr>
        <w:t xml:space="preserve">met recht noemen </w:t>
      </w:r>
      <w:r w:rsidRPr="00E74158">
        <w:rPr>
          <w:rFonts w:ascii="Times New Roman" w:hAnsi="Times New Roman"/>
          <w:i/>
          <w:iCs/>
          <w:sz w:val="24"/>
          <w:szCs w:val="24"/>
        </w:rPr>
        <w:t>het tijdperk van de Heere Jezus Christus.</w:t>
      </w:r>
      <w:r w:rsidRPr="00E74158">
        <w:rPr>
          <w:rFonts w:ascii="Times New Roman" w:hAnsi="Times New Roman"/>
          <w:sz w:val="24"/>
          <w:szCs w:val="24"/>
        </w:rPr>
        <w:t xml:space="preserve"> </w:t>
      </w:r>
      <w:r w:rsidR="00D15F00">
        <w:rPr>
          <w:rFonts w:ascii="Times New Roman" w:hAnsi="Times New Roman"/>
          <w:sz w:val="24"/>
          <w:szCs w:val="24"/>
        </w:rPr>
        <w:t>Christus als h</w:t>
      </w:r>
      <w:r w:rsidRPr="00E74158">
        <w:rPr>
          <w:rFonts w:ascii="Times New Roman" w:hAnsi="Times New Roman"/>
          <w:sz w:val="24"/>
          <w:szCs w:val="24"/>
        </w:rPr>
        <w:t xml:space="preserve">et Hoofd van </w:t>
      </w:r>
      <w:r w:rsidR="00D15F00">
        <w:rPr>
          <w:rFonts w:ascii="Times New Roman" w:hAnsi="Times New Roman"/>
          <w:sz w:val="24"/>
          <w:szCs w:val="24"/>
        </w:rPr>
        <w:t>Zijn gemeente</w:t>
      </w:r>
      <w:r w:rsidRPr="00E74158">
        <w:rPr>
          <w:rFonts w:ascii="Times New Roman" w:hAnsi="Times New Roman"/>
          <w:sz w:val="24"/>
          <w:szCs w:val="24"/>
        </w:rPr>
        <w:t xml:space="preserve">, de eeuwige Borg en Middelaar voltooide Zijn werk op aarde en voer </w:t>
      </w:r>
      <w:r w:rsidR="00D15F00">
        <w:rPr>
          <w:rFonts w:ascii="Times New Roman" w:hAnsi="Times New Roman"/>
          <w:sz w:val="24"/>
          <w:szCs w:val="24"/>
        </w:rPr>
        <w:t>op</w:t>
      </w:r>
      <w:r w:rsidRPr="00E74158">
        <w:rPr>
          <w:rFonts w:ascii="Times New Roman" w:hAnsi="Times New Roman"/>
          <w:sz w:val="24"/>
          <w:szCs w:val="24"/>
        </w:rPr>
        <w:t xml:space="preserve"> naar Zijn Vader. Hij had </w:t>
      </w:r>
      <w:r w:rsidR="00D15F00">
        <w:rPr>
          <w:rFonts w:ascii="Times New Roman" w:hAnsi="Times New Roman"/>
          <w:sz w:val="24"/>
          <w:szCs w:val="24"/>
        </w:rPr>
        <w:t>d</w:t>
      </w:r>
      <w:r w:rsidRPr="00E74158">
        <w:rPr>
          <w:rFonts w:ascii="Times New Roman" w:hAnsi="Times New Roman"/>
          <w:sz w:val="24"/>
          <w:szCs w:val="24"/>
        </w:rPr>
        <w:t xml:space="preserve">e opdracht van Zijn Vader volkomen voldaan. Daarom zei Hij tot Zijn discipelen in Johannes 14: 28, </w:t>
      </w:r>
      <w:r w:rsidR="00D15F00" w:rsidRPr="00D15F00">
        <w:rPr>
          <w:rFonts w:ascii="Times New Roman" w:hAnsi="Times New Roman"/>
          <w:i/>
          <w:iCs/>
          <w:sz w:val="24"/>
          <w:szCs w:val="24"/>
        </w:rPr>
        <w:t>Indien gij Mij liefhadt, zo zoudt ge u verblijden,  omdat Ik gezegd heb: Ik ga heen tot de Vader.</w:t>
      </w:r>
      <w:r w:rsidR="00D15F00">
        <w:rPr>
          <w:rFonts w:ascii="Times New Roman" w:hAnsi="Times New Roman"/>
          <w:i/>
          <w:iCs/>
          <w:color w:val="FF0000"/>
          <w:sz w:val="24"/>
          <w:szCs w:val="24"/>
        </w:rPr>
        <w:t xml:space="preserve"> </w:t>
      </w:r>
      <w:r w:rsidRPr="00E74158">
        <w:rPr>
          <w:rFonts w:ascii="Times New Roman" w:hAnsi="Times New Roman"/>
          <w:sz w:val="24"/>
          <w:szCs w:val="24"/>
        </w:rPr>
        <w:t xml:space="preserve">Met andere woorden, dat is Mijn blijdschap en zou het dan ook jullie blijdschap niet moeten zijn? Christus had de duivel de kop vermorzeld, ten opzichte van de macht tot verzoekingen van Jezus' eigen Persoon. Nu zal Jezus ook Zijn kinderen verlossen uit die helse klauwen. Na enkele uren was Zijn edele ziel in de hemel, verheven boven al het geweld van de duivel. Met welk een hemelse blijdschap werd toen de heilige ziel van Jezus vervuld! Bij wijze van spreken kon Hij zeggen tot Zijn Vader: </w:t>
      </w:r>
      <w:r w:rsidRPr="00E74158">
        <w:rPr>
          <w:rFonts w:ascii="Times New Roman" w:hAnsi="Times New Roman"/>
          <w:i/>
          <w:iCs/>
          <w:sz w:val="24"/>
          <w:szCs w:val="24"/>
        </w:rPr>
        <w:t>Vader, Ik heb Mijn werk volbracht, wat Gij Mij bevolen hebt te doen. En nu rust Mijn lichaam in het graf.</w:t>
      </w:r>
      <w:r w:rsidRPr="00E74158">
        <w:rPr>
          <w:rFonts w:ascii="Times New Roman" w:hAnsi="Times New Roman"/>
          <w:sz w:val="24"/>
          <w:szCs w:val="24"/>
        </w:rPr>
        <w:t xml:space="preserve"> Menselijkerwijs gesproken omhelsde de Vader Zijn Beminde Zoon met zulk een onuitsprekelijke liefde, verlustiging, verheuging en vermaak wat ons kleine verstand absoluut niet kan bevatten. Zijn heilig Kind Jezus, die 33 1/2 jaar onder Zijn rechtvaardig oordeel wegens toegerekende schuld had gelegen en geleden, werd nu weer in de zalige harmonie van Zijn Vader hersteld. Straks zal Hij opgewekt worden tot </w:t>
      </w:r>
      <w:r w:rsidRPr="00E74158">
        <w:rPr>
          <w:rFonts w:ascii="Times New Roman" w:hAnsi="Times New Roman"/>
          <w:i/>
          <w:sz w:val="24"/>
          <w:szCs w:val="24"/>
        </w:rPr>
        <w:t>onze</w:t>
      </w:r>
      <w:r w:rsidRPr="00E74158">
        <w:rPr>
          <w:rFonts w:ascii="Times New Roman" w:hAnsi="Times New Roman"/>
          <w:sz w:val="24"/>
          <w:szCs w:val="24"/>
        </w:rPr>
        <w:t xml:space="preserve"> rechtvaardigmaking om dan te leven als onze Voorspraak en Voorloper. Zo heeft Hij de schuld, de zonde, alle ongerechtigheid achtergelaten in het graf. </w:t>
      </w:r>
      <w:r w:rsidRPr="00E74158">
        <w:rPr>
          <w:rFonts w:ascii="Times New Roman" w:hAnsi="Times New Roman"/>
          <w:i/>
          <w:sz w:val="24"/>
          <w:szCs w:val="24"/>
        </w:rPr>
        <w:t xml:space="preserve">Ik zal hun zonden geenszins meer gedenken. </w:t>
      </w: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Met die heerlijke dag van de Opstanding van Christus sprak de Vader in feite opnieuw: </w:t>
      </w:r>
      <w:r w:rsidRPr="00E74158">
        <w:rPr>
          <w:rFonts w:ascii="Times New Roman" w:hAnsi="Times New Roman"/>
          <w:i/>
          <w:sz w:val="24"/>
          <w:szCs w:val="24"/>
        </w:rPr>
        <w:t>er zij Licht!</w:t>
      </w:r>
      <w:r w:rsidRPr="00E74158">
        <w:rPr>
          <w:rFonts w:ascii="Times New Roman" w:hAnsi="Times New Roman"/>
          <w:sz w:val="24"/>
          <w:szCs w:val="24"/>
        </w:rPr>
        <w:t xml:space="preserve"> En het licht ontsprong vanuit de donkere aarde als een opgang van de Zon der Gerechtigheid, om op te klimmen tot de derde hemel. Van daaruit verspreid Hij Zijn licht op de aarde door het Eeuwig Evangelie. We kunnen hieraan toevoegen wat Simeon zong:</w:t>
      </w:r>
    </w:p>
    <w:p w:rsidR="00411388" w:rsidRPr="00E74158" w:rsidRDefault="00411388" w:rsidP="005A47F9">
      <w:pPr>
        <w:autoSpaceDE w:val="0"/>
        <w:autoSpaceDN w:val="0"/>
        <w:adjustRightInd w:val="0"/>
        <w:spacing w:after="0" w:line="240" w:lineRule="auto"/>
        <w:ind w:left="708"/>
        <w:jc w:val="both"/>
        <w:rPr>
          <w:rFonts w:ascii="Times New Roman" w:hAnsi="Times New Roman"/>
          <w:i/>
          <w:sz w:val="24"/>
          <w:szCs w:val="24"/>
        </w:rPr>
      </w:pPr>
      <w:r w:rsidRPr="00E74158">
        <w:rPr>
          <w:rFonts w:ascii="Times New Roman" w:hAnsi="Times New Roman"/>
          <w:i/>
          <w:sz w:val="24"/>
          <w:szCs w:val="24"/>
        </w:rPr>
        <w:t>Een Licht, zo groot, zo schoon,</w:t>
      </w:r>
    </w:p>
    <w:p w:rsidR="00411388" w:rsidRPr="00E74158" w:rsidRDefault="00411388" w:rsidP="005A47F9">
      <w:pPr>
        <w:autoSpaceDE w:val="0"/>
        <w:autoSpaceDN w:val="0"/>
        <w:adjustRightInd w:val="0"/>
        <w:spacing w:after="0" w:line="240" w:lineRule="auto"/>
        <w:ind w:left="708"/>
        <w:jc w:val="both"/>
        <w:rPr>
          <w:rFonts w:ascii="Times New Roman" w:hAnsi="Times New Roman"/>
          <w:i/>
          <w:sz w:val="24"/>
          <w:szCs w:val="24"/>
        </w:rPr>
      </w:pPr>
      <w:r w:rsidRPr="00E74158">
        <w:rPr>
          <w:rFonts w:ascii="Times New Roman" w:hAnsi="Times New Roman"/>
          <w:i/>
          <w:sz w:val="24"/>
          <w:szCs w:val="24"/>
        </w:rPr>
        <w:t>Gedaald van 's hemels troon,</w:t>
      </w:r>
    </w:p>
    <w:p w:rsidR="00411388" w:rsidRPr="00E74158" w:rsidRDefault="00411388" w:rsidP="005A47F9">
      <w:pPr>
        <w:autoSpaceDE w:val="0"/>
        <w:autoSpaceDN w:val="0"/>
        <w:adjustRightInd w:val="0"/>
        <w:spacing w:after="0" w:line="240" w:lineRule="auto"/>
        <w:ind w:left="708"/>
        <w:jc w:val="both"/>
        <w:rPr>
          <w:rFonts w:ascii="Times New Roman" w:hAnsi="Times New Roman"/>
          <w:i/>
          <w:sz w:val="24"/>
          <w:szCs w:val="24"/>
        </w:rPr>
      </w:pPr>
      <w:r w:rsidRPr="00E74158">
        <w:rPr>
          <w:rFonts w:ascii="Times New Roman" w:hAnsi="Times New Roman"/>
          <w:i/>
          <w:sz w:val="24"/>
          <w:szCs w:val="24"/>
        </w:rPr>
        <w:t>Straalt volk bij volk in d' ogen.</w:t>
      </w:r>
    </w:p>
    <w:p w:rsidR="00411388" w:rsidRPr="00E74158" w:rsidRDefault="00411388" w:rsidP="005A47F9">
      <w:pPr>
        <w:autoSpaceDE w:val="0"/>
        <w:autoSpaceDN w:val="0"/>
        <w:adjustRightInd w:val="0"/>
        <w:spacing w:after="0" w:line="240" w:lineRule="auto"/>
        <w:ind w:left="708"/>
        <w:jc w:val="both"/>
        <w:rPr>
          <w:rFonts w:ascii="Times New Roman" w:hAnsi="Times New Roman"/>
          <w:i/>
          <w:sz w:val="24"/>
          <w:szCs w:val="24"/>
        </w:rPr>
      </w:pPr>
      <w:r w:rsidRPr="00E74158">
        <w:rPr>
          <w:rFonts w:ascii="Times New Roman" w:hAnsi="Times New Roman"/>
          <w:i/>
          <w:sz w:val="24"/>
          <w:szCs w:val="24"/>
        </w:rPr>
        <w:t>Terwijl 't het blind gezicht</w:t>
      </w:r>
    </w:p>
    <w:p w:rsidR="00411388" w:rsidRPr="00E74158" w:rsidRDefault="00411388" w:rsidP="005A47F9">
      <w:pPr>
        <w:autoSpaceDE w:val="0"/>
        <w:autoSpaceDN w:val="0"/>
        <w:adjustRightInd w:val="0"/>
        <w:spacing w:after="0" w:line="240" w:lineRule="auto"/>
        <w:ind w:left="708"/>
        <w:jc w:val="both"/>
        <w:rPr>
          <w:rFonts w:ascii="Times New Roman" w:hAnsi="Times New Roman"/>
          <w:i/>
          <w:sz w:val="24"/>
          <w:szCs w:val="24"/>
        </w:rPr>
      </w:pPr>
      <w:r w:rsidRPr="00E74158">
        <w:rPr>
          <w:rFonts w:ascii="Times New Roman" w:hAnsi="Times New Roman"/>
          <w:i/>
          <w:sz w:val="24"/>
          <w:szCs w:val="24"/>
        </w:rPr>
        <w:t>Van het heidendom verlicht,</w:t>
      </w:r>
    </w:p>
    <w:p w:rsidR="00411388" w:rsidRPr="00E74158" w:rsidRDefault="00411388" w:rsidP="005A47F9">
      <w:pPr>
        <w:autoSpaceDE w:val="0"/>
        <w:autoSpaceDN w:val="0"/>
        <w:adjustRightInd w:val="0"/>
        <w:spacing w:after="0" w:line="240" w:lineRule="auto"/>
        <w:ind w:left="708"/>
        <w:jc w:val="both"/>
        <w:rPr>
          <w:rFonts w:ascii="Times New Roman" w:hAnsi="Times New Roman"/>
          <w:i/>
          <w:sz w:val="24"/>
          <w:szCs w:val="24"/>
        </w:rPr>
      </w:pPr>
      <w:r w:rsidRPr="00E74158">
        <w:rPr>
          <w:rFonts w:ascii="Times New Roman" w:hAnsi="Times New Roman"/>
          <w:i/>
          <w:sz w:val="24"/>
          <w:szCs w:val="24"/>
        </w:rPr>
        <w:t>En Israël zal verhogen.</w:t>
      </w:r>
    </w:p>
    <w:p w:rsidR="00411388" w:rsidRPr="00E74158" w:rsidRDefault="00411388" w:rsidP="009609F5">
      <w:pPr>
        <w:autoSpaceDE w:val="0"/>
        <w:autoSpaceDN w:val="0"/>
        <w:adjustRightInd w:val="0"/>
        <w:jc w:val="both"/>
        <w:rPr>
          <w:rFonts w:ascii="Times New Roman" w:hAnsi="Times New Roman"/>
          <w:sz w:val="24"/>
          <w:szCs w:val="24"/>
        </w:rPr>
      </w:pP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Met de opstanding en hemelvaart van Jezus </w:t>
      </w:r>
      <w:r w:rsidR="00D15F00">
        <w:rPr>
          <w:rFonts w:ascii="Times New Roman" w:hAnsi="Times New Roman"/>
          <w:sz w:val="24"/>
          <w:szCs w:val="24"/>
        </w:rPr>
        <w:t>konden</w:t>
      </w:r>
      <w:r w:rsidRPr="00E74158">
        <w:rPr>
          <w:rFonts w:ascii="Times New Roman" w:hAnsi="Times New Roman"/>
          <w:sz w:val="24"/>
          <w:szCs w:val="24"/>
        </w:rPr>
        <w:t xml:space="preserve"> de miljarden duivels en boze geesten </w:t>
      </w:r>
      <w:r w:rsidR="00D15F00">
        <w:rPr>
          <w:rFonts w:ascii="Times New Roman" w:hAnsi="Times New Roman"/>
          <w:sz w:val="24"/>
          <w:szCs w:val="24"/>
        </w:rPr>
        <w:t>niet meer werken op Christus. O</w:t>
      </w:r>
      <w:r w:rsidRPr="00E74158">
        <w:rPr>
          <w:rFonts w:ascii="Times New Roman" w:hAnsi="Times New Roman"/>
          <w:sz w:val="24"/>
          <w:szCs w:val="24"/>
        </w:rPr>
        <w:t xml:space="preserve">p de aarde </w:t>
      </w:r>
      <w:r w:rsidR="00D15F00">
        <w:rPr>
          <w:rFonts w:ascii="Times New Roman" w:hAnsi="Times New Roman"/>
          <w:sz w:val="24"/>
          <w:szCs w:val="24"/>
        </w:rPr>
        <w:t xml:space="preserve">waren ze </w:t>
      </w:r>
      <w:r w:rsidRPr="00E74158">
        <w:rPr>
          <w:rFonts w:ascii="Times New Roman" w:hAnsi="Times New Roman"/>
          <w:sz w:val="24"/>
          <w:szCs w:val="24"/>
        </w:rPr>
        <w:t xml:space="preserve">niet </w:t>
      </w:r>
      <w:r w:rsidR="00D15F00">
        <w:rPr>
          <w:rFonts w:ascii="Times New Roman" w:hAnsi="Times New Roman"/>
          <w:sz w:val="24"/>
          <w:szCs w:val="24"/>
        </w:rPr>
        <w:t xml:space="preserve">geheel </w:t>
      </w:r>
      <w:r w:rsidRPr="00E74158">
        <w:rPr>
          <w:rFonts w:ascii="Times New Roman" w:hAnsi="Times New Roman"/>
          <w:sz w:val="24"/>
          <w:szCs w:val="24"/>
        </w:rPr>
        <w:t>verslagen; natuurlijk niet. Het zal trapsgewijs voltrokken worden. Dat is het werk wat Jezus moet doen vanuit zijn Koninklijke hemelresidentie. Zijn voornaamste werk is het roepen en rechtvaardigen van de gegevenen van Zijn Vader. Christus doet dat door Zijn Geest. De belofte die Jezus tot de discipelen sprak was</w:t>
      </w:r>
      <w:r w:rsidRPr="00E74158">
        <w:rPr>
          <w:rFonts w:ascii="Times New Roman" w:hAnsi="Times New Roman"/>
          <w:i/>
          <w:iCs/>
          <w:sz w:val="24"/>
          <w:szCs w:val="24"/>
        </w:rPr>
        <w:t>: Ik zal den Vader bidden en Hij zal u een andere Trooster (Grieks Paracletos, Verdediger, Voorspraak, Advocaat) geven, opdat Hij bij u blijve in der eeuwigheid</w:t>
      </w:r>
      <w:r w:rsidRPr="00E74158">
        <w:rPr>
          <w:rFonts w:ascii="Times New Roman" w:hAnsi="Times New Roman"/>
          <w:sz w:val="24"/>
          <w:szCs w:val="24"/>
        </w:rPr>
        <w:t xml:space="preserve">. Joh. 14: 16. </w:t>
      </w:r>
      <w:r w:rsidRPr="00E74158">
        <w:rPr>
          <w:rFonts w:ascii="Times New Roman" w:hAnsi="Times New Roman"/>
          <w:i/>
          <w:iCs/>
          <w:sz w:val="24"/>
          <w:szCs w:val="24"/>
        </w:rPr>
        <w:t>Welke de Vader zenden zal in Mijn Naam, Die zal u alles leren</w:t>
      </w:r>
      <w:r w:rsidRPr="00E74158">
        <w:rPr>
          <w:rFonts w:ascii="Times New Roman" w:hAnsi="Times New Roman"/>
          <w:sz w:val="24"/>
          <w:szCs w:val="24"/>
        </w:rPr>
        <w:t>, enz. De Heilige Geest werd uitgestort over de 12 apostelen tot verzegeling van hun geloofsleven en om hen geschikt te maken tot uitoefening van hun ambt. De Geest werd ook uitgestort over</w:t>
      </w:r>
      <w:r w:rsidR="00D15F00">
        <w:rPr>
          <w:rFonts w:ascii="Times New Roman" w:hAnsi="Times New Roman"/>
          <w:sz w:val="24"/>
          <w:szCs w:val="24"/>
        </w:rPr>
        <w:t xml:space="preserve"> </w:t>
      </w:r>
      <w:r w:rsidRPr="00E74158">
        <w:rPr>
          <w:rFonts w:ascii="Times New Roman" w:hAnsi="Times New Roman"/>
          <w:sz w:val="24"/>
          <w:szCs w:val="24"/>
        </w:rPr>
        <w:t>een gedeelte van de bevolking zowel uit Israël als uit de Jodengenoten, die onder de heidenen verstrooid waren.</w:t>
      </w: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Dit tijdperk wordt gekenmerkt </w:t>
      </w:r>
      <w:r w:rsidRPr="00E74158">
        <w:rPr>
          <w:rFonts w:ascii="Times New Roman" w:hAnsi="Times New Roman"/>
          <w:i/>
          <w:sz w:val="24"/>
          <w:szCs w:val="24"/>
        </w:rPr>
        <w:t xml:space="preserve">door het werk van Christus als de Zoon en Gevolmachtigde van de Vader. </w:t>
      </w:r>
      <w:r w:rsidRPr="00E74158">
        <w:rPr>
          <w:rFonts w:ascii="Times New Roman" w:hAnsi="Times New Roman"/>
          <w:sz w:val="24"/>
          <w:szCs w:val="24"/>
        </w:rPr>
        <w:t xml:space="preserve">De Vader verzoen in Zijn Zoon zendt Zijn Geest. Er wordt in 2 Korinthe 5: 19 gezegd: </w:t>
      </w:r>
      <w:r w:rsidRPr="00E74158">
        <w:rPr>
          <w:rFonts w:ascii="Times New Roman" w:hAnsi="Times New Roman"/>
          <w:i/>
          <w:iCs/>
          <w:sz w:val="24"/>
          <w:szCs w:val="24"/>
        </w:rPr>
        <w:t>Want God was in Christus de wereld met Zichzelven verzoenende, hun zonden hen niet toerekenende. En heeft het woord der verzoening in ons gelegd.</w:t>
      </w:r>
      <w:r w:rsidRPr="00E74158">
        <w:rPr>
          <w:rFonts w:ascii="Times New Roman" w:hAnsi="Times New Roman"/>
          <w:sz w:val="24"/>
          <w:szCs w:val="24"/>
        </w:rPr>
        <w:t xml:space="preserve"> De Vader nu verzoend in Zijn Zoon zendt Zijn Heilige Geest uit tot bekering van Joden en heidenen in één kerk. We kunnen het ook noemen een tijdperk van de Heere Jezus als Koninklijke Overwinnaar over miljoenen verloren en vijandige zondaars. Christus staat centraal en in Hem en door Hem werkt de Vader en de Geest in deze wereld. Dit tijdperk van het Nieuwe Testament of Verbond heeft een historisch onderverdeling. Eerst vanaf de prediking van het evangelie tot de tijd dat de kerk van Christus als wereldkerk bestempeld werd, in de tijd van keizer Constantijn. In 321 heeft hij een wet in werking gesteld dat de zondag als rustdag gevierd moest worden. Hoewel het verval in leer en leven ook gelijktijdig begon. Bovendien was er een grote fout in de oorspronkelijke viering van de dag des Heeren. Wij mogen veronderstellen, hoewel het niet te bewijzen is, dat de volgelingen van Jezus de dag van Zijn opstanding vierden. Zijn </w:t>
      </w:r>
      <w:r>
        <w:rPr>
          <w:rFonts w:ascii="Times New Roman" w:hAnsi="Times New Roman"/>
          <w:sz w:val="24"/>
          <w:szCs w:val="24"/>
        </w:rPr>
        <w:t>O</w:t>
      </w:r>
      <w:r w:rsidRPr="00E74158">
        <w:rPr>
          <w:rFonts w:ascii="Times New Roman" w:hAnsi="Times New Roman"/>
          <w:sz w:val="24"/>
          <w:szCs w:val="24"/>
        </w:rPr>
        <w:t xml:space="preserve">pstandingsdag was een etmaal wat begon op het einde van de sabbat, toen de sterren begonnen te lichten. Deze 1e dag van de week begon dus met de avond, of de nacht zoals de Joden de duisternis noemen. </w:t>
      </w:r>
      <w:r>
        <w:rPr>
          <w:rFonts w:ascii="Times New Roman" w:hAnsi="Times New Roman"/>
          <w:sz w:val="24"/>
          <w:szCs w:val="24"/>
        </w:rPr>
        <w:t xml:space="preserve">Het kan zijn dat Jezus in het begin van de duisternis van de eerste dag is opgestaan. Zeer vroeg in de morgen openbaarde Hij zich aan de vrouwen. </w:t>
      </w:r>
      <w:r w:rsidRPr="00E74158">
        <w:rPr>
          <w:rFonts w:ascii="Times New Roman" w:hAnsi="Times New Roman"/>
          <w:sz w:val="24"/>
          <w:szCs w:val="24"/>
        </w:rPr>
        <w:t xml:space="preserve">In de tijd toen Jezus stierf in april in het jaar 30, duurde de nacht van circa 8 uur tot de volgende morgen 7 uur. Die eindigde als de 2e dag van de week begon met het verschijnen van de sterren. Constantijn hield echter vast aan de Romeinse, heidense dagindeling. Deze </w:t>
      </w:r>
      <w:r w:rsidR="001C038A">
        <w:rPr>
          <w:rFonts w:ascii="Times New Roman" w:hAnsi="Times New Roman"/>
          <w:sz w:val="24"/>
          <w:szCs w:val="24"/>
        </w:rPr>
        <w:t xml:space="preserve">vindt plaats te middernacht, </w:t>
      </w:r>
      <w:r w:rsidRPr="00E74158">
        <w:rPr>
          <w:rFonts w:ascii="Times New Roman" w:hAnsi="Times New Roman"/>
          <w:sz w:val="24"/>
          <w:szCs w:val="24"/>
        </w:rPr>
        <w:t>circa 4 uur later. Wanneer de kerk van Christus in de 1e eeuw na Zijn dood verspreid werd over de wereld bestond deze uit Joden en mensen uit de volkerenwereld. De kerk hield de sabbat in grote waarde en voegde er de volgende dag (of etmaal) aan toe om de opstanding van Christus te herdenken. Na verloop van enkele eeuwen, toen het aantal Joden in de kerk verminderde en de christenen vermeerderden, ontstonden er grote verschillenden en disputen over de viering van de sabbat. Veel christenen wilden namelijk niet meer gelijk met de Joden Gods instellingen vieren. En omgekeerd de Joden ook niet. Na een lange geschiedenis heeft keizer Constantijn hier met een drastische maatregel een einde aan gemaakt.</w:t>
      </w: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Dit hoofdtijdperk van Christus wordt gekenmerkt door de uitbreiding van het Evangelie onder een groot aantal volken. Niet onder álle volken. Bovendien wordt het gekenmerkt door de ontzaggelijke strijd die gevoerd werd door en  tégen de heidense wereld. Wanneer de meeste beschaafdste volken Christenen werden begon gelijk de strijd tegen de Rooms Katholieke machten in de kerk en onder de volken. Toen de landen de Reformatorisch</w:t>
      </w:r>
      <w:r w:rsidR="001C038A">
        <w:rPr>
          <w:rFonts w:ascii="Times New Roman" w:hAnsi="Times New Roman"/>
          <w:sz w:val="24"/>
          <w:szCs w:val="24"/>
        </w:rPr>
        <w:t>e</w:t>
      </w:r>
      <w:r w:rsidRPr="00E74158">
        <w:rPr>
          <w:rFonts w:ascii="Times New Roman" w:hAnsi="Times New Roman"/>
          <w:sz w:val="24"/>
          <w:szCs w:val="24"/>
        </w:rPr>
        <w:t xml:space="preserve"> leer aannamen ontwikkelde er </w:t>
      </w:r>
      <w:r w:rsidR="001C038A">
        <w:rPr>
          <w:rFonts w:ascii="Times New Roman" w:hAnsi="Times New Roman"/>
          <w:sz w:val="24"/>
          <w:szCs w:val="24"/>
        </w:rPr>
        <w:t xml:space="preserve">zich </w:t>
      </w:r>
      <w:r w:rsidRPr="00E74158">
        <w:rPr>
          <w:rFonts w:ascii="Times New Roman" w:hAnsi="Times New Roman"/>
          <w:sz w:val="24"/>
          <w:szCs w:val="24"/>
        </w:rPr>
        <w:t xml:space="preserve">een zeer heftige strijd onderling, die </w:t>
      </w:r>
      <w:r w:rsidR="001C038A">
        <w:rPr>
          <w:rFonts w:ascii="Times New Roman" w:hAnsi="Times New Roman"/>
          <w:sz w:val="24"/>
          <w:szCs w:val="24"/>
        </w:rPr>
        <w:t>ca.</w:t>
      </w:r>
      <w:r w:rsidRPr="00E74158">
        <w:rPr>
          <w:rFonts w:ascii="Times New Roman" w:hAnsi="Times New Roman"/>
          <w:sz w:val="24"/>
          <w:szCs w:val="24"/>
        </w:rPr>
        <w:t xml:space="preserve"> 5 eeuwen heeft geduurd. Ondertussen bouwde Christus Zijn kerk zoals Nehemia Jeruzalem opbouwde met in de ene hand het zwaard en in de ander hand de troffel. Dit hoofdtijdperk wordt getypeerd door de regering van koning David, die boordevol strijd is geweest. De regering van Salomo was een tijdperk van rust en vrede. Die tijd van zalige rust en vrede onder de regering van Vorst Immanuël wacht op het laatste </w:t>
      </w:r>
      <w:r w:rsidRPr="00E74158">
        <w:rPr>
          <w:rFonts w:ascii="Times New Roman" w:hAnsi="Times New Roman"/>
          <w:b/>
          <w:bCs/>
          <w:i/>
          <w:iCs/>
          <w:sz w:val="24"/>
          <w:szCs w:val="24"/>
        </w:rPr>
        <w:t>hoof</w:t>
      </w:r>
      <w:r w:rsidRPr="00E74158">
        <w:rPr>
          <w:rFonts w:ascii="Times New Roman" w:hAnsi="Times New Roman"/>
          <w:sz w:val="24"/>
          <w:szCs w:val="24"/>
        </w:rPr>
        <w:t xml:space="preserve">dtijdperk. </w:t>
      </w:r>
    </w:p>
    <w:p w:rsidR="00411388" w:rsidRDefault="00411388" w:rsidP="009609F5">
      <w:pPr>
        <w:autoSpaceDE w:val="0"/>
        <w:autoSpaceDN w:val="0"/>
        <w:adjustRightInd w:val="0"/>
        <w:jc w:val="both"/>
        <w:rPr>
          <w:rFonts w:ascii="Times New Roman" w:hAnsi="Times New Roman"/>
          <w:b/>
          <w:bCs/>
          <w:sz w:val="24"/>
          <w:szCs w:val="24"/>
        </w:rPr>
      </w:pPr>
    </w:p>
    <w:p w:rsidR="00411388" w:rsidRPr="00E74158" w:rsidRDefault="00411388" w:rsidP="009609F5">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C. </w:t>
      </w:r>
      <w:r w:rsidRPr="00E74158">
        <w:rPr>
          <w:rFonts w:ascii="Times New Roman" w:hAnsi="Times New Roman"/>
          <w:b/>
          <w:bCs/>
          <w:sz w:val="24"/>
          <w:szCs w:val="24"/>
        </w:rPr>
        <w:t>Het derde hoofdtijdperk</w:t>
      </w:r>
      <w:r>
        <w:rPr>
          <w:rFonts w:ascii="Times New Roman" w:hAnsi="Times New Roman"/>
          <w:b/>
          <w:bCs/>
          <w:sz w:val="24"/>
          <w:szCs w:val="24"/>
        </w:rPr>
        <w:t xml:space="preserve"> van de Heilige Geest</w:t>
      </w:r>
    </w:p>
    <w:p w:rsidR="00411388" w:rsidRPr="00F77F90"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Het 3</w:t>
      </w:r>
      <w:r w:rsidRPr="00E74158">
        <w:rPr>
          <w:rFonts w:ascii="Times New Roman" w:hAnsi="Times New Roman"/>
          <w:sz w:val="24"/>
          <w:szCs w:val="24"/>
          <w:vertAlign w:val="superscript"/>
        </w:rPr>
        <w:t>e</w:t>
      </w:r>
      <w:r w:rsidRPr="00E74158">
        <w:rPr>
          <w:rFonts w:ascii="Times New Roman" w:hAnsi="Times New Roman"/>
          <w:sz w:val="24"/>
          <w:szCs w:val="24"/>
        </w:rPr>
        <w:t xml:space="preserve"> hoofdtijdperk, is het tijdperk van </w:t>
      </w:r>
      <w:r w:rsidRPr="00E74158">
        <w:rPr>
          <w:rFonts w:ascii="Times New Roman" w:hAnsi="Times New Roman"/>
          <w:i/>
          <w:sz w:val="24"/>
          <w:szCs w:val="24"/>
        </w:rPr>
        <w:t>de Heilige Geest</w:t>
      </w:r>
      <w:r w:rsidRPr="00E74158">
        <w:rPr>
          <w:rFonts w:ascii="Times New Roman" w:hAnsi="Times New Roman"/>
          <w:sz w:val="24"/>
          <w:szCs w:val="24"/>
        </w:rPr>
        <w:t xml:space="preserve">. Dat wil natuurlijk niet zeggen dat het werk van de Vader en de Zoon dan klaar is, juist het tegendeel. Hun werk </w:t>
      </w:r>
      <w:r>
        <w:rPr>
          <w:rFonts w:ascii="Times New Roman" w:hAnsi="Times New Roman"/>
          <w:sz w:val="24"/>
          <w:szCs w:val="24"/>
        </w:rPr>
        <w:t>wordt</w:t>
      </w:r>
      <w:r w:rsidRPr="00E74158">
        <w:rPr>
          <w:rFonts w:ascii="Times New Roman" w:hAnsi="Times New Roman"/>
          <w:sz w:val="24"/>
          <w:szCs w:val="24"/>
        </w:rPr>
        <w:t xml:space="preserve"> door de Heilige Geest gerealiseerd en uitgewerkt gedurende een groot aantal eeuwen. Maar dat 3e hoofdtijdperk mag met recht de naam van </w:t>
      </w:r>
      <w:r w:rsidRPr="00E74158">
        <w:rPr>
          <w:rFonts w:ascii="Times New Roman" w:hAnsi="Times New Roman"/>
          <w:i/>
          <w:iCs/>
          <w:sz w:val="24"/>
          <w:szCs w:val="24"/>
        </w:rPr>
        <w:t>tijd van de Heilige Geest</w:t>
      </w:r>
      <w:r w:rsidRPr="00E74158">
        <w:rPr>
          <w:rFonts w:ascii="Times New Roman" w:hAnsi="Times New Roman"/>
          <w:sz w:val="24"/>
          <w:szCs w:val="24"/>
        </w:rPr>
        <w:t xml:space="preserve"> dragen, omdat de Geest dan in een veel ruimere mate </w:t>
      </w:r>
      <w:r w:rsidR="001C038A">
        <w:rPr>
          <w:rFonts w:ascii="Times New Roman" w:hAnsi="Times New Roman"/>
          <w:sz w:val="24"/>
          <w:szCs w:val="24"/>
        </w:rPr>
        <w:t xml:space="preserve">wordt </w:t>
      </w:r>
      <w:r w:rsidRPr="00E74158">
        <w:rPr>
          <w:rFonts w:ascii="Times New Roman" w:hAnsi="Times New Roman"/>
          <w:sz w:val="24"/>
          <w:szCs w:val="24"/>
        </w:rPr>
        <w:t>uitgestort en werkt als in de vorige eeuwen. De connectie met de vorige tijdperken ligt in het feit dat de Geest gezonden wordt van de Vader, verzoend in Zijn Zoon.</w:t>
      </w:r>
    </w:p>
    <w:p w:rsidR="00411388" w:rsidRDefault="00411388" w:rsidP="00F77F90">
      <w:pPr>
        <w:jc w:val="both"/>
        <w:rPr>
          <w:rFonts w:ascii="Times New Roman" w:hAnsi="Times New Roman"/>
          <w:sz w:val="24"/>
        </w:rPr>
      </w:pPr>
    </w:p>
    <w:p w:rsidR="00411388" w:rsidRPr="00F77F90" w:rsidRDefault="00411388" w:rsidP="00F77F90">
      <w:pPr>
        <w:jc w:val="both"/>
        <w:rPr>
          <w:rFonts w:ascii="Times New Roman" w:hAnsi="Times New Roman"/>
          <w:sz w:val="24"/>
        </w:rPr>
      </w:pPr>
      <w:r w:rsidRPr="00F77F90">
        <w:rPr>
          <w:rFonts w:ascii="Times New Roman" w:hAnsi="Times New Roman"/>
          <w:sz w:val="24"/>
        </w:rPr>
        <w:t>Omdat zo weinig over de Persoon en het werk van God de Heilige Geest gehoord wordt kan een korte toelichting herover misschien van pas zijn.</w:t>
      </w:r>
    </w:p>
    <w:p w:rsidR="00411388" w:rsidRPr="00F77F90" w:rsidRDefault="00411388" w:rsidP="00F77F90">
      <w:pPr>
        <w:jc w:val="both"/>
        <w:rPr>
          <w:rFonts w:ascii="Times New Roman" w:hAnsi="Times New Roman"/>
          <w:sz w:val="24"/>
        </w:rPr>
      </w:pPr>
      <w:r w:rsidRPr="00F77F90">
        <w:rPr>
          <w:rFonts w:ascii="Times New Roman" w:hAnsi="Times New Roman"/>
          <w:sz w:val="24"/>
        </w:rPr>
        <w:t>Ten 1</w:t>
      </w:r>
      <w:r w:rsidRPr="00F77F90">
        <w:rPr>
          <w:rFonts w:ascii="Times New Roman" w:hAnsi="Times New Roman"/>
          <w:sz w:val="24"/>
          <w:vertAlign w:val="superscript"/>
        </w:rPr>
        <w:t>e</w:t>
      </w:r>
      <w:r w:rsidRPr="00F77F90">
        <w:rPr>
          <w:rFonts w:ascii="Times New Roman" w:hAnsi="Times New Roman"/>
          <w:sz w:val="24"/>
        </w:rPr>
        <w:t>. Als de Derde Persoon in het aanbiddelijke Wezen Gods, is Hij volkomen werkzaam, - om het menselijk uit te drukken, - in het eeuwige besluit en voornemen van de Drie-enige God om zondaren zalig te maken. Dit besluit is in de Raad van de Goddelijke Personen een oneindige nederbuigende goedheid.</w:t>
      </w:r>
    </w:p>
    <w:p w:rsidR="00411388" w:rsidRPr="00F77F90" w:rsidRDefault="00411388" w:rsidP="00F77F90">
      <w:pPr>
        <w:jc w:val="both"/>
        <w:rPr>
          <w:rFonts w:ascii="Times New Roman" w:hAnsi="Times New Roman"/>
          <w:sz w:val="24"/>
        </w:rPr>
      </w:pPr>
      <w:r w:rsidRPr="00F77F90">
        <w:rPr>
          <w:rFonts w:ascii="Times New Roman" w:hAnsi="Times New Roman"/>
          <w:sz w:val="24"/>
        </w:rPr>
        <w:t xml:space="preserve">Er is in het Wezen Gods een Eigenschap in elk van de Personen maar die zich het meest als het ware exposeert en tentoonspreidt in de Heilige Geest, namelijk de </w:t>
      </w:r>
      <w:r w:rsidRPr="00F77F90">
        <w:rPr>
          <w:rFonts w:ascii="Times New Roman" w:hAnsi="Times New Roman"/>
          <w:i/>
          <w:sz w:val="24"/>
        </w:rPr>
        <w:t>Mededeelzaamheid.</w:t>
      </w:r>
      <w:r w:rsidRPr="00F77F90">
        <w:rPr>
          <w:rFonts w:ascii="Times New Roman" w:hAnsi="Times New Roman"/>
          <w:sz w:val="24"/>
        </w:rPr>
        <w:t xml:space="preserve"> Het hele werk van schepping en herschepping is het bewijs daarvan. </w:t>
      </w:r>
    </w:p>
    <w:p w:rsidR="00411388" w:rsidRPr="00F77F90" w:rsidRDefault="00411388" w:rsidP="00F77F90">
      <w:pPr>
        <w:jc w:val="both"/>
        <w:rPr>
          <w:rFonts w:ascii="Times New Roman" w:hAnsi="Times New Roman"/>
          <w:sz w:val="24"/>
        </w:rPr>
      </w:pPr>
      <w:r w:rsidRPr="00F77F90">
        <w:rPr>
          <w:rFonts w:ascii="Times New Roman" w:hAnsi="Times New Roman"/>
          <w:sz w:val="24"/>
        </w:rPr>
        <w:t>Ten 2</w:t>
      </w:r>
      <w:r w:rsidRPr="001C038A">
        <w:rPr>
          <w:rFonts w:ascii="Times New Roman" w:hAnsi="Times New Roman"/>
          <w:sz w:val="24"/>
          <w:vertAlign w:val="superscript"/>
        </w:rPr>
        <w:t>e</w:t>
      </w:r>
      <w:r w:rsidR="001C038A">
        <w:rPr>
          <w:rFonts w:ascii="Times New Roman" w:hAnsi="Times New Roman"/>
          <w:sz w:val="24"/>
        </w:rPr>
        <w:t xml:space="preserve"> </w:t>
      </w:r>
      <w:r w:rsidRPr="00F77F90">
        <w:rPr>
          <w:rFonts w:ascii="Times New Roman" w:hAnsi="Times New Roman"/>
          <w:sz w:val="24"/>
        </w:rPr>
        <w:t xml:space="preserve">was Hij met dit doel mede werkzaam in het scheppen van de wereld, en met name de mens. Deze Goddelijke daad,  - hoewel die in zekere zin geen nederbuigende goedheid was, want Zijn scheppingswerk was hoogst volmaakt -, was toch echter een stap te doen buiten het Goddelijk Wezen. En daarin ligt een diepte van bewondering en aanbidding. </w:t>
      </w:r>
    </w:p>
    <w:p w:rsidR="00411388" w:rsidRPr="001C038A" w:rsidRDefault="00411388" w:rsidP="00F77F90">
      <w:pPr>
        <w:jc w:val="both"/>
        <w:rPr>
          <w:rFonts w:ascii="Times New Roman" w:hAnsi="Times New Roman"/>
          <w:i/>
          <w:iCs/>
          <w:sz w:val="24"/>
        </w:rPr>
      </w:pPr>
      <w:r w:rsidRPr="00F77F90">
        <w:rPr>
          <w:rFonts w:ascii="Times New Roman" w:hAnsi="Times New Roman"/>
          <w:sz w:val="24"/>
        </w:rPr>
        <w:t xml:space="preserve">Het is niet minder een vrijwillige daad van de Heilig Geest in het Werk van de Herschepping na de zondeval. Om Zich te stellen onder het voornemen en gezag van de Vader en de Zoon om duivels kinderen te wederbarenden door Zijn Woord om met Christus in de dood over te geven om met Hem uit de dood op te staan en gezet te mogen worden in de hemel. Ook deze openbaring is het werk van de Geest opdat wij zouden weten de dingen die ons van God geschonken zijn en zo met bewustheid te mogen roepen: </w:t>
      </w:r>
      <w:r w:rsidRPr="00F77F90">
        <w:rPr>
          <w:rFonts w:ascii="Times New Roman" w:hAnsi="Times New Roman"/>
          <w:i/>
          <w:sz w:val="24"/>
        </w:rPr>
        <w:t>Abba, dierbare Vader.</w:t>
      </w:r>
      <w:r w:rsidRPr="00F77F90">
        <w:rPr>
          <w:rFonts w:ascii="Times New Roman" w:hAnsi="Times New Roman"/>
          <w:sz w:val="24"/>
        </w:rPr>
        <w:t xml:space="preserve"> En deze Drie zijn EEN, in Wie de kinderen </w:t>
      </w:r>
      <w:r w:rsidR="001C038A">
        <w:rPr>
          <w:rFonts w:ascii="Times New Roman" w:hAnsi="Times New Roman"/>
          <w:sz w:val="24"/>
        </w:rPr>
        <w:t>inbegrepen zijn</w:t>
      </w:r>
      <w:r w:rsidRPr="00F77F90">
        <w:rPr>
          <w:rFonts w:ascii="Times New Roman" w:hAnsi="Times New Roman"/>
          <w:sz w:val="24"/>
        </w:rPr>
        <w:t xml:space="preserve">, zoals Jezus bidt: </w:t>
      </w:r>
      <w:r w:rsidRPr="001C038A">
        <w:rPr>
          <w:rFonts w:ascii="Times New Roman" w:hAnsi="Times New Roman"/>
          <w:i/>
          <w:iCs/>
          <w:sz w:val="24"/>
        </w:rPr>
        <w:t>gelijk Wij één zijn.</w:t>
      </w:r>
    </w:p>
    <w:p w:rsidR="00411388" w:rsidRPr="00F77F90" w:rsidRDefault="00411388" w:rsidP="00F77F90">
      <w:pPr>
        <w:jc w:val="both"/>
        <w:rPr>
          <w:rFonts w:ascii="Times New Roman" w:hAnsi="Times New Roman"/>
          <w:sz w:val="24"/>
        </w:rPr>
      </w:pPr>
      <w:r w:rsidRPr="00F77F90">
        <w:rPr>
          <w:rFonts w:ascii="Times New Roman" w:hAnsi="Times New Roman"/>
          <w:sz w:val="24"/>
        </w:rPr>
        <w:t>Ten 3e. Het is dus een onuitsprekelijke nederbuigende goedheid van de Heilige Geest dat Hij wilde afdalen in deze wereld die na de zondeval in het boze ligt. Hij wilde gezonden worden van de Vader en de Zoon; de woorden houden volgens de Bijbel een knechtelijke gestalte in. Wie kan dat verklaren? Afdalen namelijk in Zijn werk in mensen, in Zijn Woord wat Hij Zijn knechten openbaarde en inspireerde. De Bijbel te beschrijven werd gedaan met inkt en papier, maar Zijn werk was onzichtbaar, als een Rad in het midden van andere raderen.</w:t>
      </w:r>
    </w:p>
    <w:p w:rsidR="00411388" w:rsidRPr="00A82C9E" w:rsidRDefault="00411388" w:rsidP="00F77F90">
      <w:pPr>
        <w:jc w:val="both"/>
        <w:rPr>
          <w:rFonts w:ascii="Times New Roman" w:hAnsi="Times New Roman"/>
          <w:sz w:val="24"/>
        </w:rPr>
      </w:pPr>
      <w:r w:rsidRPr="00F77F90">
        <w:rPr>
          <w:rFonts w:ascii="Times New Roman" w:hAnsi="Times New Roman"/>
          <w:sz w:val="24"/>
        </w:rPr>
        <w:t xml:space="preserve">Ten 4e. Onuitsprekelijk groot was de nederbuigende goedheid van de Geest om intrek te nemen in een zondige maagd, in Maria; geboren uit zondaren. Dit was een ongedwongen en geheel Persoonlijk en vrijwillig werk van de Geest. En daaraan </w:t>
      </w:r>
      <w:r w:rsidR="001C038A">
        <w:rPr>
          <w:rFonts w:ascii="Times New Roman" w:hAnsi="Times New Roman"/>
          <w:sz w:val="24"/>
        </w:rPr>
        <w:t xml:space="preserve">verbonden is </w:t>
      </w:r>
      <w:r w:rsidRPr="00F77F90">
        <w:rPr>
          <w:rFonts w:ascii="Times New Roman" w:hAnsi="Times New Roman"/>
          <w:sz w:val="24"/>
        </w:rPr>
        <w:t>het grote feit dat de Geest bij en op Jezus bleef, Die in de gelijkheid des zondigen vleses werd geformeerd en op deze aarde kwam en leefde. In deze gelijkheid des zondigen vleses - en dat Christus als Borg de oneindige schuld droeg van de gehele uitverkoren kerk, - te wonen, daarin is de Geest zoveel te meer te bewonderen, want Hij is de Heiligheid Zelf. De Geest bleef bij He</w:t>
      </w:r>
      <w:r w:rsidR="001B5BDB">
        <w:rPr>
          <w:rFonts w:ascii="Times New Roman" w:hAnsi="Times New Roman"/>
          <w:sz w:val="24"/>
        </w:rPr>
        <w:t>m</w:t>
      </w:r>
      <w:r w:rsidRPr="00F77F90">
        <w:rPr>
          <w:rFonts w:ascii="Times New Roman" w:hAnsi="Times New Roman"/>
          <w:sz w:val="24"/>
        </w:rPr>
        <w:t xml:space="preserve">, behalve bij de 3-urige duisternis onder de uitstorting van de volmaakte heilige rechtvaardige toorn van de almachtige God. Hij week </w:t>
      </w:r>
      <w:r w:rsidR="001C038A">
        <w:rPr>
          <w:rFonts w:ascii="Times New Roman" w:hAnsi="Times New Roman"/>
          <w:sz w:val="24"/>
        </w:rPr>
        <w:t xml:space="preserve">enigszins </w:t>
      </w:r>
      <w:r w:rsidRPr="00F77F90">
        <w:rPr>
          <w:rFonts w:ascii="Times New Roman" w:hAnsi="Times New Roman"/>
          <w:sz w:val="24"/>
        </w:rPr>
        <w:t>naar de achtergrond.</w:t>
      </w:r>
      <w:r w:rsidR="001C038A">
        <w:rPr>
          <w:rFonts w:ascii="Times New Roman" w:hAnsi="Times New Roman"/>
          <w:sz w:val="24"/>
        </w:rPr>
        <w:t xml:space="preserve"> Dat blijkt uit de uitroep van Christus aan het kruis: </w:t>
      </w:r>
      <w:r w:rsidR="001C038A" w:rsidRPr="001C038A">
        <w:rPr>
          <w:rFonts w:ascii="Times New Roman" w:hAnsi="Times New Roman"/>
          <w:i/>
          <w:iCs/>
          <w:sz w:val="24"/>
        </w:rPr>
        <w:t xml:space="preserve">Mijn God, Mijn God, waarom hebt Gij Mij verlaten? </w:t>
      </w:r>
      <w:r w:rsidR="00A82C9E">
        <w:rPr>
          <w:rFonts w:ascii="Times New Roman" w:hAnsi="Times New Roman"/>
          <w:sz w:val="24"/>
        </w:rPr>
        <w:t xml:space="preserve">Christus als de Tweede Adam nam de plaats in van de Eerste Adam. Adam stortte zich met de hele mensheid in diepste Godsverlating. </w:t>
      </w:r>
      <w:r w:rsidR="00923ECA">
        <w:rPr>
          <w:rFonts w:ascii="Times New Roman" w:hAnsi="Times New Roman"/>
          <w:sz w:val="24"/>
        </w:rPr>
        <w:t xml:space="preserve">Hij zondigde ook tegen de Heilige Geest en Deze week van hem. </w:t>
      </w:r>
      <w:r w:rsidR="00A82C9E">
        <w:rPr>
          <w:rFonts w:ascii="Times New Roman" w:hAnsi="Times New Roman"/>
          <w:sz w:val="24"/>
        </w:rPr>
        <w:t xml:space="preserve">Toen zei de Heere: </w:t>
      </w:r>
      <w:r w:rsidR="00A82C9E" w:rsidRPr="00A82C9E">
        <w:rPr>
          <w:rFonts w:ascii="Times New Roman" w:hAnsi="Times New Roman"/>
          <w:i/>
          <w:iCs/>
          <w:sz w:val="24"/>
        </w:rPr>
        <w:t>Mijn Geest zal niet in eeuwigheid twisten met de mens …  Toen berouwde het den Heere en het smartte Hem aan Zijn hart.</w:t>
      </w:r>
      <w:r w:rsidR="00A82C9E">
        <w:rPr>
          <w:rFonts w:ascii="Times New Roman" w:hAnsi="Times New Roman"/>
          <w:sz w:val="24"/>
        </w:rPr>
        <w:t xml:space="preserve"> Gen. 6: 3 en 6. Deze Goddelijke smart </w:t>
      </w:r>
      <w:r w:rsidR="00923ECA">
        <w:rPr>
          <w:rFonts w:ascii="Times New Roman" w:hAnsi="Times New Roman"/>
          <w:sz w:val="24"/>
        </w:rPr>
        <w:t xml:space="preserve">én het gemis van Gods Geest </w:t>
      </w:r>
      <w:r w:rsidR="00A82C9E">
        <w:rPr>
          <w:rFonts w:ascii="Times New Roman" w:hAnsi="Times New Roman"/>
          <w:sz w:val="24"/>
        </w:rPr>
        <w:t>moest Jezus boeten, zodat Hij bedroef</w:t>
      </w:r>
      <w:r w:rsidR="001B5BDB">
        <w:rPr>
          <w:rFonts w:ascii="Times New Roman" w:hAnsi="Times New Roman"/>
          <w:sz w:val="24"/>
        </w:rPr>
        <w:t>d</w:t>
      </w:r>
      <w:r w:rsidR="00A82C9E">
        <w:rPr>
          <w:rFonts w:ascii="Times New Roman" w:hAnsi="Times New Roman"/>
          <w:sz w:val="24"/>
        </w:rPr>
        <w:t xml:space="preserve"> werd tot de dood toe.</w:t>
      </w:r>
    </w:p>
    <w:p w:rsidR="00411388" w:rsidRPr="00F77F90" w:rsidRDefault="00411388" w:rsidP="00F77F90">
      <w:pPr>
        <w:jc w:val="both"/>
        <w:rPr>
          <w:rFonts w:ascii="Times New Roman" w:hAnsi="Times New Roman"/>
          <w:sz w:val="24"/>
        </w:rPr>
      </w:pPr>
      <w:r w:rsidRPr="00F77F90">
        <w:rPr>
          <w:rFonts w:ascii="Times New Roman" w:hAnsi="Times New Roman"/>
          <w:sz w:val="24"/>
        </w:rPr>
        <w:t>Ten 5</w:t>
      </w:r>
      <w:r w:rsidRPr="00F77F90">
        <w:rPr>
          <w:rFonts w:ascii="Times New Roman" w:hAnsi="Times New Roman"/>
          <w:sz w:val="24"/>
          <w:vertAlign w:val="superscript"/>
        </w:rPr>
        <w:t>e</w:t>
      </w:r>
      <w:r w:rsidRPr="00F77F90">
        <w:rPr>
          <w:rFonts w:ascii="Times New Roman" w:hAnsi="Times New Roman"/>
          <w:sz w:val="24"/>
        </w:rPr>
        <w:t xml:space="preserve">. Die oneindige mededeelzaamheid van de Drie-eenheid werd getoond in de Doop van Jezus. Deze werd zichtbaar geopenbaard in Jezus als de Godmens, in de Heilige Geest in de gedaante van een duif en hoorbaar door de stem van de Vader. Jezus werd gedoopt in de Jordaan hoewel Hij het </w:t>
      </w:r>
      <w:r w:rsidR="001C038A">
        <w:rPr>
          <w:rFonts w:ascii="Times New Roman" w:hAnsi="Times New Roman"/>
          <w:sz w:val="24"/>
        </w:rPr>
        <w:t>teken</w:t>
      </w:r>
      <w:r w:rsidRPr="00F77F90">
        <w:rPr>
          <w:rFonts w:ascii="Times New Roman" w:hAnsi="Times New Roman"/>
          <w:sz w:val="24"/>
        </w:rPr>
        <w:t xml:space="preserve"> van het oude Verbond al deelachtig was, onderging Hij op bevel van Zijn Vader het nieuwe </w:t>
      </w:r>
      <w:r w:rsidR="001C038A">
        <w:rPr>
          <w:rFonts w:ascii="Times New Roman" w:hAnsi="Times New Roman"/>
          <w:sz w:val="24"/>
        </w:rPr>
        <w:t>Verbondsteken in de doop</w:t>
      </w:r>
      <w:r w:rsidRPr="00F77F90">
        <w:rPr>
          <w:rFonts w:ascii="Times New Roman" w:hAnsi="Times New Roman"/>
          <w:sz w:val="24"/>
        </w:rPr>
        <w:t>, tevens als een onderpand van Zijn eigen dood, begrafenis en opstanding. De Geest daalde op Jezus neer en bleef op Hem, behalve tijdens de drie-urige duisternis en Godsverlating.</w:t>
      </w:r>
      <w:r w:rsidR="00A82C9E">
        <w:rPr>
          <w:rFonts w:ascii="Times New Roman" w:hAnsi="Times New Roman"/>
          <w:sz w:val="24"/>
        </w:rPr>
        <w:t xml:space="preserve"> Want die Duive kwam niet onder Gods toorn.</w:t>
      </w:r>
    </w:p>
    <w:p w:rsidR="00411388" w:rsidRDefault="00411388" w:rsidP="00F77F90">
      <w:pPr>
        <w:jc w:val="both"/>
        <w:rPr>
          <w:rFonts w:ascii="Times New Roman" w:hAnsi="Times New Roman"/>
          <w:sz w:val="24"/>
        </w:rPr>
      </w:pPr>
      <w:r w:rsidRPr="00F77F90">
        <w:rPr>
          <w:rFonts w:ascii="Times New Roman" w:hAnsi="Times New Roman"/>
          <w:sz w:val="24"/>
        </w:rPr>
        <w:t xml:space="preserve">Hier ligt de grondslag van de Nieuwe Testamentische kerk in de mededeling van de Persoon van de Heilige Geest. Jezus werd gedoopt om alle Gerechtigheid te vervullen. Zijn kinderen worden gedoopt na belijdenis van zonde en van het geloof in Christus. Hierop volgt de doop – onderdompeling volgens het Grieks – en de Gave van de Heilige Geest, zowel Zijn Persoon als Zijn werkingen. In dit </w:t>
      </w:r>
      <w:r w:rsidRPr="00F77F90">
        <w:rPr>
          <w:rFonts w:ascii="Times New Roman" w:hAnsi="Times New Roman"/>
          <w:i/>
          <w:sz w:val="24"/>
        </w:rPr>
        <w:t>bad der wedergeboorte en vernieuwing van de Heilige Geest</w:t>
      </w:r>
      <w:r w:rsidRPr="00F77F90">
        <w:rPr>
          <w:rFonts w:ascii="Times New Roman" w:hAnsi="Times New Roman"/>
          <w:sz w:val="24"/>
        </w:rPr>
        <w:t>, Titus 2 vers 5, ligt onze ingang als kinderen in het koninkrijk der hemelen. Evenals Jezus' Zoonschap openbaar bevestigd werd door de Vader en de Geest</w:t>
      </w:r>
    </w:p>
    <w:p w:rsidR="00411388" w:rsidRPr="00F77F90" w:rsidRDefault="00411388" w:rsidP="00F77F90">
      <w:pPr>
        <w:jc w:val="both"/>
        <w:rPr>
          <w:rFonts w:ascii="Times New Roman" w:hAnsi="Times New Roman"/>
          <w:sz w:val="24"/>
        </w:rPr>
      </w:pPr>
      <w:r w:rsidRPr="00F77F90">
        <w:rPr>
          <w:rFonts w:ascii="Times New Roman" w:hAnsi="Times New Roman"/>
          <w:sz w:val="24"/>
        </w:rPr>
        <w:t>Ten 6</w:t>
      </w:r>
      <w:r w:rsidRPr="00F77F90">
        <w:rPr>
          <w:rFonts w:ascii="Times New Roman" w:hAnsi="Times New Roman"/>
          <w:sz w:val="24"/>
          <w:vertAlign w:val="superscript"/>
        </w:rPr>
        <w:t>e</w:t>
      </w:r>
      <w:r w:rsidRPr="00F77F90">
        <w:rPr>
          <w:rFonts w:ascii="Times New Roman" w:hAnsi="Times New Roman"/>
          <w:sz w:val="24"/>
        </w:rPr>
        <w:t xml:space="preserve">. Het is een buitengewone genade van de Heilige Geest dat Hij wilde afdalen op de Pinksterdag met Zijn Persoonlijke Inwoning en velerlei gaven. De kerk van Christus, collectief gezien, werd nu de </w:t>
      </w:r>
      <w:r w:rsidR="00557D8F">
        <w:rPr>
          <w:rFonts w:ascii="Times New Roman" w:hAnsi="Times New Roman"/>
          <w:sz w:val="24"/>
        </w:rPr>
        <w:t xml:space="preserve">erfgenaam </w:t>
      </w:r>
      <w:r w:rsidRPr="00F77F90">
        <w:rPr>
          <w:rFonts w:ascii="Times New Roman" w:hAnsi="Times New Roman"/>
          <w:sz w:val="24"/>
        </w:rPr>
        <w:t xml:space="preserve">van de Geest en het </w:t>
      </w:r>
      <w:r w:rsidR="00557D8F">
        <w:rPr>
          <w:rFonts w:ascii="Times New Roman" w:hAnsi="Times New Roman"/>
          <w:sz w:val="24"/>
        </w:rPr>
        <w:t>Evangelie, Eféze2: 19-22 en 3: 6</w:t>
      </w:r>
      <w:r w:rsidRPr="00F77F90">
        <w:rPr>
          <w:rFonts w:ascii="Times New Roman" w:hAnsi="Times New Roman"/>
          <w:sz w:val="24"/>
        </w:rPr>
        <w:t xml:space="preserve">. </w:t>
      </w:r>
    </w:p>
    <w:p w:rsidR="00411388" w:rsidRPr="00F77F90" w:rsidRDefault="00411388" w:rsidP="00F77F90">
      <w:pPr>
        <w:jc w:val="both"/>
        <w:rPr>
          <w:rFonts w:ascii="Times New Roman" w:hAnsi="Times New Roman"/>
          <w:sz w:val="24"/>
        </w:rPr>
      </w:pPr>
      <w:r w:rsidRPr="00F77F90">
        <w:rPr>
          <w:rFonts w:ascii="Times New Roman" w:hAnsi="Times New Roman"/>
          <w:sz w:val="24"/>
        </w:rPr>
        <w:t xml:space="preserve">Openbaring 22 vers 1. </w:t>
      </w:r>
      <w:r w:rsidRPr="00F77F90">
        <w:rPr>
          <w:rFonts w:ascii="Times New Roman" w:hAnsi="Times New Roman"/>
          <w:i/>
          <w:sz w:val="24"/>
        </w:rPr>
        <w:t xml:space="preserve">En hij toonde mij een zuivere rivier van het water des levens, klaar als kristal, voortkomende </w:t>
      </w:r>
      <w:r w:rsidR="00557D8F">
        <w:rPr>
          <w:rFonts w:ascii="Times New Roman" w:hAnsi="Times New Roman"/>
          <w:i/>
          <w:sz w:val="24"/>
        </w:rPr>
        <w:t>–</w:t>
      </w:r>
      <w:r w:rsidRPr="00F77F90">
        <w:rPr>
          <w:rFonts w:ascii="Times New Roman" w:hAnsi="Times New Roman"/>
          <w:i/>
          <w:sz w:val="24"/>
        </w:rPr>
        <w:t xml:space="preserve"> Grieks</w:t>
      </w:r>
      <w:r w:rsidR="00557D8F">
        <w:rPr>
          <w:rFonts w:ascii="Times New Roman" w:hAnsi="Times New Roman"/>
          <w:i/>
          <w:sz w:val="24"/>
        </w:rPr>
        <w:t>:</w:t>
      </w:r>
      <w:r w:rsidRPr="00F77F90">
        <w:rPr>
          <w:rFonts w:ascii="Times New Roman" w:hAnsi="Times New Roman"/>
          <w:i/>
          <w:sz w:val="24"/>
        </w:rPr>
        <w:t xml:space="preserve"> </w:t>
      </w:r>
      <w:r w:rsidRPr="00557D8F">
        <w:rPr>
          <w:rFonts w:ascii="Times New Roman" w:hAnsi="Times New Roman"/>
          <w:iCs/>
          <w:sz w:val="24"/>
        </w:rPr>
        <w:t xml:space="preserve">uitgaande </w:t>
      </w:r>
      <w:r w:rsidR="00557D8F">
        <w:rPr>
          <w:rFonts w:ascii="Times New Roman" w:hAnsi="Times New Roman"/>
          <w:iCs/>
          <w:sz w:val="24"/>
        </w:rPr>
        <w:t xml:space="preserve">als </w:t>
      </w:r>
      <w:r w:rsidRPr="00557D8F">
        <w:rPr>
          <w:rFonts w:ascii="Times New Roman" w:hAnsi="Times New Roman"/>
          <w:iCs/>
          <w:sz w:val="24"/>
        </w:rPr>
        <w:t>in strijd</w:t>
      </w:r>
      <w:r w:rsidRPr="00F77F90">
        <w:rPr>
          <w:rFonts w:ascii="Times New Roman" w:hAnsi="Times New Roman"/>
          <w:i/>
          <w:sz w:val="24"/>
        </w:rPr>
        <w:t xml:space="preserve"> </w:t>
      </w:r>
      <w:r w:rsidR="00557D8F">
        <w:rPr>
          <w:rFonts w:ascii="Times New Roman" w:hAnsi="Times New Roman"/>
          <w:i/>
          <w:sz w:val="24"/>
        </w:rPr>
        <w:t xml:space="preserve">- </w:t>
      </w:r>
      <w:r w:rsidRPr="00F77F90">
        <w:rPr>
          <w:rFonts w:ascii="Times New Roman" w:hAnsi="Times New Roman"/>
          <w:i/>
          <w:sz w:val="24"/>
        </w:rPr>
        <w:t>uit de troon Gods en des Lams</w:t>
      </w:r>
      <w:r w:rsidRPr="00F77F90">
        <w:rPr>
          <w:rFonts w:ascii="Times New Roman" w:hAnsi="Times New Roman"/>
          <w:sz w:val="24"/>
        </w:rPr>
        <w:t xml:space="preserve">. De Heilige Geest in betrekking tot Zijn Godheid gaat uit van de Vader en de Zoon en ook met betrekking tot Zijn zending </w:t>
      </w:r>
      <w:r w:rsidR="00557D8F">
        <w:rPr>
          <w:rFonts w:ascii="Times New Roman" w:hAnsi="Times New Roman"/>
          <w:sz w:val="24"/>
        </w:rPr>
        <w:t>al</w:t>
      </w:r>
      <w:r w:rsidRPr="00F77F90">
        <w:rPr>
          <w:rFonts w:ascii="Times New Roman" w:hAnsi="Times New Roman"/>
          <w:sz w:val="24"/>
        </w:rPr>
        <w:t xml:space="preserve">s Middelaar tot de bruidskerk van Christus, zowel voor de Troon als hier beneden. Het water uit de troon van God en het Lam beeldt de Heilige Geest af. Zie ook Johannes Joh. 7: 37, 38. Joh. 14: 16, 17, 26. Joh. 15: 26. Joh. 16: 7, 14,15. </w:t>
      </w:r>
    </w:p>
    <w:p w:rsidR="00411388" w:rsidRPr="00F77F90" w:rsidRDefault="00411388" w:rsidP="00F77F90">
      <w:pPr>
        <w:jc w:val="both"/>
        <w:rPr>
          <w:rFonts w:ascii="Times New Roman" w:hAnsi="Times New Roman"/>
          <w:sz w:val="24"/>
        </w:rPr>
      </w:pPr>
      <w:r w:rsidRPr="00F77F90">
        <w:rPr>
          <w:rFonts w:ascii="Times New Roman" w:hAnsi="Times New Roman"/>
          <w:sz w:val="24"/>
        </w:rPr>
        <w:t xml:space="preserve">De Heilige Geest met al Zijn zegeningen wordt zo overvloedig meegedeeld in het Paradijs van Christus, evenals de rivieren, </w:t>
      </w:r>
      <w:r w:rsidR="00557D8F">
        <w:rPr>
          <w:rFonts w:ascii="Times New Roman" w:hAnsi="Times New Roman"/>
          <w:sz w:val="24"/>
        </w:rPr>
        <w:t>(</w:t>
      </w:r>
      <w:r w:rsidRPr="00F77F90">
        <w:rPr>
          <w:rFonts w:ascii="Times New Roman" w:hAnsi="Times New Roman"/>
          <w:sz w:val="24"/>
        </w:rPr>
        <w:t>o. a. de Gihon</w:t>
      </w:r>
      <w:r w:rsidR="00557D8F">
        <w:rPr>
          <w:rFonts w:ascii="Times New Roman" w:hAnsi="Times New Roman"/>
          <w:sz w:val="24"/>
        </w:rPr>
        <w:t>)</w:t>
      </w:r>
      <w:r w:rsidRPr="00F77F90">
        <w:rPr>
          <w:rFonts w:ascii="Times New Roman" w:hAnsi="Times New Roman"/>
          <w:sz w:val="24"/>
        </w:rPr>
        <w:t xml:space="preserve"> dat deden in het oude Paradijs om die te bewateren. Zo ziet de beeldspraak op Schepping en Herschepping.  In Openbaring 1 en 5 wordt gesproken over </w:t>
      </w:r>
      <w:r w:rsidRPr="00F77F90">
        <w:rPr>
          <w:rFonts w:ascii="Times New Roman" w:hAnsi="Times New Roman"/>
          <w:i/>
          <w:sz w:val="24"/>
        </w:rPr>
        <w:t>het Lam in het midden van de troon met zeven ogen, zijnde de zeven Geesten Gods.</w:t>
      </w:r>
      <w:r w:rsidRPr="00F77F90">
        <w:rPr>
          <w:rFonts w:ascii="Times New Roman" w:hAnsi="Times New Roman"/>
          <w:sz w:val="24"/>
        </w:rPr>
        <w:t xml:space="preserve"> Hier wordt ons niet alleen meegedeeld dat de Geest alles werkt en ziet, maar ook dat Hij overal alles </w:t>
      </w:r>
      <w:r w:rsidRPr="00F77F90">
        <w:rPr>
          <w:rFonts w:ascii="Times New Roman" w:hAnsi="Times New Roman"/>
          <w:i/>
          <w:sz w:val="24"/>
        </w:rPr>
        <w:t xml:space="preserve">meedeelt </w:t>
      </w:r>
      <w:r w:rsidRPr="00F77F90">
        <w:rPr>
          <w:rFonts w:ascii="Times New Roman" w:hAnsi="Times New Roman"/>
          <w:sz w:val="24"/>
        </w:rPr>
        <w:t xml:space="preserve">wat Hijzelf wil. </w:t>
      </w:r>
    </w:p>
    <w:p w:rsidR="00411388" w:rsidRPr="00F77F90" w:rsidRDefault="00411388" w:rsidP="00F77F90">
      <w:pPr>
        <w:jc w:val="both"/>
        <w:rPr>
          <w:rFonts w:ascii="Times New Roman" w:hAnsi="Times New Roman"/>
          <w:sz w:val="24"/>
        </w:rPr>
      </w:pPr>
      <w:r w:rsidRPr="00F77F90">
        <w:rPr>
          <w:rFonts w:ascii="Times New Roman" w:hAnsi="Times New Roman"/>
          <w:sz w:val="24"/>
        </w:rPr>
        <w:t xml:space="preserve">Johannes spreekt dat er 3 Getuigen zijn op de aarde: </w:t>
      </w:r>
      <w:r w:rsidRPr="00F77F90">
        <w:rPr>
          <w:rFonts w:ascii="Times New Roman" w:hAnsi="Times New Roman"/>
          <w:i/>
          <w:sz w:val="24"/>
        </w:rPr>
        <w:t>De Geest, het water en het bloed.</w:t>
      </w:r>
      <w:r w:rsidRPr="00F77F90">
        <w:rPr>
          <w:rFonts w:ascii="Times New Roman" w:hAnsi="Times New Roman"/>
          <w:sz w:val="24"/>
        </w:rPr>
        <w:t xml:space="preserve"> Een getuige vertegenwoordigt Zijn Zender en als Goddelijk Gevolmachtigde deelt Hij mee wat de Vader heeft besloten. Het water getuigt weer van de doop van Christus in de Jordaan en ziet gelijk op de opstanding en de zeer overvloedige werkingen van de Geest die zijn grondslag vindt de in de bloedstorting van de Zoon van God. Wat een belangrijk sacrament is de doop als inlijving in de Kerk van Christus!</w:t>
      </w:r>
    </w:p>
    <w:p w:rsidR="00411388" w:rsidRPr="00F77F90" w:rsidRDefault="00411388" w:rsidP="00F77F90">
      <w:pPr>
        <w:jc w:val="both"/>
        <w:rPr>
          <w:rFonts w:ascii="Times New Roman" w:hAnsi="Times New Roman"/>
          <w:sz w:val="24"/>
        </w:rPr>
      </w:pPr>
      <w:r w:rsidRPr="00F77F90">
        <w:rPr>
          <w:rFonts w:ascii="Times New Roman" w:hAnsi="Times New Roman"/>
          <w:sz w:val="24"/>
        </w:rPr>
        <w:t>Ten 7</w:t>
      </w:r>
      <w:r w:rsidRPr="00F77F90">
        <w:rPr>
          <w:rFonts w:ascii="Times New Roman" w:hAnsi="Times New Roman"/>
          <w:sz w:val="24"/>
          <w:vertAlign w:val="superscript"/>
        </w:rPr>
        <w:t>e</w:t>
      </w:r>
      <w:r w:rsidRPr="00F77F90">
        <w:rPr>
          <w:rFonts w:ascii="Times New Roman" w:hAnsi="Times New Roman"/>
          <w:sz w:val="24"/>
        </w:rPr>
        <w:t xml:space="preserve">. Wie kan bevatten of begrijpen, de oneindige nederbuigende goedheid, liefde, zorg, trouw en barmhartigheid van de Heilige Geest, om inwoning te nemen in een zondaarshart, het zij </w:t>
      </w:r>
      <w:r>
        <w:rPr>
          <w:rFonts w:ascii="Times New Roman" w:hAnsi="Times New Roman"/>
          <w:sz w:val="24"/>
        </w:rPr>
        <w:t>Jood</w:t>
      </w:r>
      <w:r w:rsidRPr="00F77F90">
        <w:rPr>
          <w:rFonts w:ascii="Times New Roman" w:hAnsi="Times New Roman"/>
          <w:sz w:val="24"/>
        </w:rPr>
        <w:t xml:space="preserve"> of heidenvolken? Kan het dieper? Een mensenhart als de duivel in zijn beginsel. Uit de vader de duivel. En daarbij mogen we zeker wel rekenen, de buitengewone trouw dat de Geest niet wijkt nadat wij Hem zo dikwijls hebben bedroefd en tegengestaan. En dat Hij toch eeuwig bij Zijn beminde volk zal blijven die Zijn heilige Tempelen zijn geworden!</w:t>
      </w:r>
    </w:p>
    <w:p w:rsidR="00411388" w:rsidRPr="00F77F90" w:rsidRDefault="00411388" w:rsidP="00F77F90">
      <w:pPr>
        <w:jc w:val="both"/>
        <w:rPr>
          <w:rFonts w:ascii="Times New Roman" w:hAnsi="Times New Roman"/>
          <w:sz w:val="24"/>
        </w:rPr>
      </w:pPr>
      <w:r w:rsidRPr="00F77F90">
        <w:rPr>
          <w:rFonts w:ascii="Times New Roman" w:hAnsi="Times New Roman"/>
          <w:sz w:val="24"/>
        </w:rPr>
        <w:t>Ten 8</w:t>
      </w:r>
      <w:r w:rsidRPr="00F77F90">
        <w:rPr>
          <w:rFonts w:ascii="Times New Roman" w:hAnsi="Times New Roman"/>
          <w:sz w:val="24"/>
          <w:vertAlign w:val="superscript"/>
        </w:rPr>
        <w:t>e</w:t>
      </w:r>
      <w:r w:rsidRPr="00F77F90">
        <w:rPr>
          <w:rFonts w:ascii="Times New Roman" w:hAnsi="Times New Roman"/>
          <w:sz w:val="24"/>
        </w:rPr>
        <w:t xml:space="preserve">. De tempelen van de Heilige Geest liggen wat het lichaam betreft bijna allen te verrotten in het graf en zijn tot stof en stank geworden. Is dat dan geen eeuwig wonder dat de Geest zal komen in al de Zijnen </w:t>
      </w:r>
      <w:r w:rsidR="00557D8F">
        <w:rPr>
          <w:rFonts w:ascii="Times New Roman" w:hAnsi="Times New Roman"/>
          <w:sz w:val="24"/>
        </w:rPr>
        <w:t>e</w:t>
      </w:r>
      <w:r w:rsidRPr="00F77F90">
        <w:rPr>
          <w:rFonts w:ascii="Times New Roman" w:hAnsi="Times New Roman"/>
          <w:sz w:val="24"/>
        </w:rPr>
        <w:t>n hun lichamen zal opwekken, verenigen met de ziel en aller</w:t>
      </w:r>
      <w:r w:rsidR="00557D8F">
        <w:rPr>
          <w:rFonts w:ascii="Times New Roman" w:hAnsi="Times New Roman"/>
          <w:sz w:val="24"/>
        </w:rPr>
        <w:t>-</w:t>
      </w:r>
      <w:r w:rsidRPr="00F77F90">
        <w:rPr>
          <w:rFonts w:ascii="Times New Roman" w:hAnsi="Times New Roman"/>
          <w:sz w:val="24"/>
        </w:rPr>
        <w:t xml:space="preserve">heerlijkst doet blinken in sieraad en heiligheid als de Bruid van Christus? De Geest is nu een Onderpand van de toekomende erve der heiligen in het licht. Dus zo zeker als degenen die Hem als Onderpand ontvangen, zo zeker zal Hij er zorg voor dragen dat deze gekochten met het bloed van Christus weer heilig en volmaakt bij de Vader </w:t>
      </w:r>
      <w:r w:rsidR="00557D8F">
        <w:rPr>
          <w:rFonts w:ascii="Times New Roman" w:hAnsi="Times New Roman"/>
          <w:sz w:val="24"/>
        </w:rPr>
        <w:t xml:space="preserve">gebracht </w:t>
      </w:r>
      <w:r w:rsidRPr="00F77F90">
        <w:rPr>
          <w:rFonts w:ascii="Times New Roman" w:hAnsi="Times New Roman"/>
          <w:sz w:val="24"/>
        </w:rPr>
        <w:t>worden. Deze dingen liggen in het besluit van de Almachtige en liggen verankerd in de Godsspraken van de Heilige Geest, gefundeerd in het lijden en de verheerlijking van de eeuwige Immanuël. Waarvoor een trouw en Drie-enig Verbondsgod eeuwig de eer zal ontvangen, zonder dat de verheerlijkte mens moede of zatheid kent. Waarom niet? Omdat de Geest eeuwig zal blijven invloeien met nieuw Goddelijk vernieuwend Leven.</w:t>
      </w:r>
    </w:p>
    <w:p w:rsidR="00411388" w:rsidRPr="00F77F90" w:rsidRDefault="00411388" w:rsidP="009609F5">
      <w:pPr>
        <w:autoSpaceDE w:val="0"/>
        <w:autoSpaceDN w:val="0"/>
        <w:adjustRightInd w:val="0"/>
        <w:jc w:val="both"/>
        <w:rPr>
          <w:rFonts w:ascii="Times New Roman" w:hAnsi="Times New Roman"/>
          <w:sz w:val="24"/>
          <w:szCs w:val="24"/>
        </w:rPr>
      </w:pP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Het is niet de bedoeling om hier een </w:t>
      </w:r>
      <w:r>
        <w:rPr>
          <w:rFonts w:ascii="Times New Roman" w:hAnsi="Times New Roman"/>
          <w:sz w:val="24"/>
          <w:szCs w:val="24"/>
        </w:rPr>
        <w:t xml:space="preserve">uitvoerige </w:t>
      </w:r>
      <w:r w:rsidRPr="00E74158">
        <w:rPr>
          <w:rFonts w:ascii="Times New Roman" w:hAnsi="Times New Roman"/>
          <w:sz w:val="24"/>
          <w:szCs w:val="24"/>
        </w:rPr>
        <w:t xml:space="preserve">beschrijving te geven van </w:t>
      </w:r>
      <w:r w:rsidRPr="00F77F90">
        <w:rPr>
          <w:rFonts w:ascii="Times New Roman" w:hAnsi="Times New Roman"/>
          <w:b/>
          <w:bCs/>
          <w:sz w:val="24"/>
          <w:szCs w:val="24"/>
        </w:rPr>
        <w:t>de heerlijke kerkstaat</w:t>
      </w:r>
      <w:r w:rsidRPr="00E74158">
        <w:rPr>
          <w:rFonts w:ascii="Times New Roman" w:hAnsi="Times New Roman"/>
          <w:sz w:val="24"/>
          <w:szCs w:val="24"/>
        </w:rPr>
        <w:t xml:space="preserve"> die onze vaderen hebben verwacht</w:t>
      </w:r>
      <w:r>
        <w:rPr>
          <w:rFonts w:ascii="Times New Roman" w:hAnsi="Times New Roman"/>
          <w:sz w:val="24"/>
          <w:szCs w:val="24"/>
        </w:rPr>
        <w:t xml:space="preserve"> in dit derde hoofdtijdperk.</w:t>
      </w:r>
      <w:r w:rsidRPr="00E74158">
        <w:rPr>
          <w:rFonts w:ascii="Times New Roman" w:hAnsi="Times New Roman"/>
          <w:sz w:val="24"/>
          <w:szCs w:val="24"/>
        </w:rPr>
        <w:t xml:space="preserve"> Deze is beschreven in </w:t>
      </w:r>
      <w:r w:rsidRPr="00F77F90">
        <w:rPr>
          <w:rFonts w:ascii="Times New Roman" w:hAnsi="Times New Roman"/>
          <w:b/>
          <w:bCs/>
          <w:i/>
          <w:iCs/>
          <w:sz w:val="24"/>
          <w:szCs w:val="24"/>
        </w:rPr>
        <w:t>Openbaring 20 vers 1-6.</w:t>
      </w:r>
      <w:r w:rsidRPr="00E74158">
        <w:rPr>
          <w:rFonts w:ascii="Times New Roman" w:hAnsi="Times New Roman"/>
          <w:sz w:val="24"/>
          <w:szCs w:val="24"/>
        </w:rPr>
        <w:t xml:space="preserve"> Een zeer groot getal theologen en kinderen van God hebben geloofd in de letterlijke betekenis van het getal 1000 in Openbaring 20 genoemd. Sommigen zeiden dat het reeds gepasseerd is vanaf de Hemelvaart van Christus tot de tijd van de middeleeuwen, toen de duisternis in Gods kerk erg groot werd. Andere gelovige knechten en kinderen van God, geoefend in de Heilige Schrift en bedeeld met een nauw genadeleven aan de Troon, hebben de 1000 jaren verwacht in de toekomst. Thans worden deze gelovigen door een predikant </w:t>
      </w:r>
      <w:r w:rsidRPr="00E74158">
        <w:rPr>
          <w:rFonts w:ascii="Times New Roman" w:hAnsi="Times New Roman"/>
          <w:i/>
          <w:iCs/>
          <w:sz w:val="24"/>
          <w:szCs w:val="24"/>
        </w:rPr>
        <w:t>dwazen</w:t>
      </w:r>
      <w:r w:rsidRPr="00E74158">
        <w:rPr>
          <w:rFonts w:ascii="Times New Roman" w:hAnsi="Times New Roman"/>
          <w:sz w:val="24"/>
          <w:szCs w:val="24"/>
        </w:rPr>
        <w:t xml:space="preserve"> genoemd als ze die teksten </w:t>
      </w:r>
      <w:r w:rsidRPr="00E74158">
        <w:rPr>
          <w:rFonts w:ascii="Times New Roman" w:hAnsi="Times New Roman"/>
          <w:i/>
          <w:sz w:val="24"/>
          <w:szCs w:val="24"/>
        </w:rPr>
        <w:t>letterlijk</w:t>
      </w:r>
      <w:r w:rsidRPr="00E74158">
        <w:rPr>
          <w:rFonts w:ascii="Times New Roman" w:hAnsi="Times New Roman"/>
          <w:sz w:val="24"/>
          <w:szCs w:val="24"/>
        </w:rPr>
        <w:t xml:space="preserve"> opvatten. </w:t>
      </w:r>
      <w:r w:rsidR="00A45CE4">
        <w:rPr>
          <w:rFonts w:ascii="Times New Roman" w:hAnsi="Times New Roman"/>
          <w:sz w:val="24"/>
          <w:szCs w:val="24"/>
        </w:rPr>
        <w:t>Een</w:t>
      </w:r>
      <w:r w:rsidRPr="00E74158">
        <w:rPr>
          <w:rFonts w:ascii="Times New Roman" w:hAnsi="Times New Roman"/>
          <w:sz w:val="24"/>
          <w:szCs w:val="24"/>
        </w:rPr>
        <w:t xml:space="preserve"> predikant doet deze opmerking in het R.D. Hoe dit ook zij, </w:t>
      </w:r>
      <w:r w:rsidR="00557D8F">
        <w:rPr>
          <w:rFonts w:ascii="Times New Roman" w:hAnsi="Times New Roman"/>
          <w:sz w:val="24"/>
          <w:szCs w:val="24"/>
        </w:rPr>
        <w:t>ó</w:t>
      </w:r>
      <w:r w:rsidRPr="00E74158">
        <w:rPr>
          <w:rFonts w:ascii="Times New Roman" w:hAnsi="Times New Roman"/>
          <w:sz w:val="24"/>
          <w:szCs w:val="24"/>
        </w:rPr>
        <w:t xml:space="preserve">f op grond van de </w:t>
      </w:r>
      <w:r w:rsidR="00557D8F">
        <w:rPr>
          <w:rFonts w:ascii="Times New Roman" w:hAnsi="Times New Roman"/>
          <w:sz w:val="24"/>
          <w:szCs w:val="24"/>
        </w:rPr>
        <w:t>S</w:t>
      </w:r>
      <w:r w:rsidRPr="00E74158">
        <w:rPr>
          <w:rFonts w:ascii="Times New Roman" w:hAnsi="Times New Roman"/>
          <w:sz w:val="24"/>
          <w:szCs w:val="24"/>
        </w:rPr>
        <w:t xml:space="preserve">chrift geloven, </w:t>
      </w:r>
      <w:r w:rsidR="00557D8F">
        <w:rPr>
          <w:rFonts w:ascii="Times New Roman" w:hAnsi="Times New Roman"/>
          <w:sz w:val="24"/>
          <w:szCs w:val="24"/>
        </w:rPr>
        <w:t>ó</w:t>
      </w:r>
      <w:r w:rsidRPr="00E74158">
        <w:rPr>
          <w:rFonts w:ascii="Times New Roman" w:hAnsi="Times New Roman"/>
          <w:sz w:val="24"/>
          <w:szCs w:val="24"/>
        </w:rPr>
        <w:t>f dat de door minder verlichting in de waarheid het niet durven geloven,</w:t>
      </w:r>
      <w:r w:rsidRPr="00E74158">
        <w:rPr>
          <w:rFonts w:ascii="Times New Roman" w:hAnsi="Times New Roman"/>
          <w:b/>
          <w:sz w:val="24"/>
          <w:szCs w:val="24"/>
        </w:rPr>
        <w:t xml:space="preserve"> </w:t>
      </w:r>
      <w:r w:rsidRPr="00E74158">
        <w:rPr>
          <w:rFonts w:ascii="Times New Roman" w:hAnsi="Times New Roman"/>
          <w:sz w:val="24"/>
          <w:szCs w:val="24"/>
        </w:rPr>
        <w:t xml:space="preserve">de engel heeft het woord </w:t>
      </w:r>
      <w:r w:rsidR="00557D8F">
        <w:rPr>
          <w:rFonts w:ascii="Times New Roman" w:hAnsi="Times New Roman"/>
          <w:sz w:val="24"/>
          <w:szCs w:val="24"/>
        </w:rPr>
        <w:t xml:space="preserve">duizend </w:t>
      </w:r>
      <w:r w:rsidRPr="00E74158">
        <w:rPr>
          <w:rFonts w:ascii="Times New Roman" w:hAnsi="Times New Roman"/>
          <w:sz w:val="24"/>
          <w:szCs w:val="24"/>
        </w:rPr>
        <w:t xml:space="preserve">zes keer achter elkaar uitgesproken in opdracht van de Heere Jezus Christus. Noch de engel noch Christus mag ooit met de term </w:t>
      </w:r>
      <w:r w:rsidRPr="00E74158">
        <w:rPr>
          <w:rFonts w:ascii="Times New Roman" w:hAnsi="Times New Roman"/>
          <w:i/>
          <w:sz w:val="24"/>
          <w:szCs w:val="24"/>
        </w:rPr>
        <w:t>dwaas</w:t>
      </w:r>
      <w:r w:rsidRPr="00E74158">
        <w:rPr>
          <w:rFonts w:ascii="Times New Roman" w:hAnsi="Times New Roman"/>
          <w:sz w:val="24"/>
          <w:szCs w:val="24"/>
        </w:rPr>
        <w:t xml:space="preserve"> </w:t>
      </w:r>
      <w:r w:rsidR="00557D8F" w:rsidRPr="00E74158">
        <w:rPr>
          <w:rFonts w:ascii="Times New Roman" w:hAnsi="Times New Roman"/>
          <w:sz w:val="24"/>
          <w:szCs w:val="24"/>
        </w:rPr>
        <w:t xml:space="preserve">worden </w:t>
      </w:r>
      <w:r w:rsidRPr="00E74158">
        <w:rPr>
          <w:rFonts w:ascii="Times New Roman" w:hAnsi="Times New Roman"/>
          <w:sz w:val="24"/>
          <w:szCs w:val="24"/>
        </w:rPr>
        <w:t xml:space="preserve">benoemd. Weliswaar, wij zijn dwazen wie we ook zijn, wanneer we een verkeerde uitleg en interpretatie van de Schrift geven. En dit kom je bij alle soorten gelovigen tegen. Wij zijn allen schuldig, want wij kennen ten dele. </w:t>
      </w:r>
    </w:p>
    <w:p w:rsidR="00411388" w:rsidRPr="00E74158" w:rsidRDefault="00411388" w:rsidP="009609F5">
      <w:pPr>
        <w:autoSpaceDE w:val="0"/>
        <w:autoSpaceDN w:val="0"/>
        <w:adjustRightInd w:val="0"/>
        <w:jc w:val="both"/>
        <w:rPr>
          <w:rFonts w:ascii="Times New Roman" w:hAnsi="Times New Roman"/>
          <w:sz w:val="24"/>
          <w:szCs w:val="24"/>
        </w:rPr>
      </w:pPr>
      <w:bookmarkStart w:id="0" w:name="_Hlk31356636"/>
      <w:r w:rsidRPr="00E74158">
        <w:rPr>
          <w:rFonts w:ascii="Times New Roman" w:hAnsi="Times New Roman"/>
          <w:sz w:val="24"/>
          <w:szCs w:val="24"/>
        </w:rPr>
        <w:t xml:space="preserve">Dit laatste hoofdtijdperk van 1000 jaren vangt aan met de bekering van Israël als natie en het wereldwijd verspreide Jodendom. Zacharia omschrijft deze tijd in het 12e hoofdstuk met oosterse beelden uit zijn dagen. Deze hebben een zeer rijke betekenis voor onze tijd nu wij de aanvankelijke vervulling voor onze ogen zien voltrekken. </w:t>
      </w:r>
      <w:r w:rsidRPr="00E74158">
        <w:rPr>
          <w:rFonts w:ascii="Times New Roman" w:hAnsi="Times New Roman"/>
          <w:i/>
          <w:iCs/>
          <w:sz w:val="24"/>
          <w:szCs w:val="24"/>
        </w:rPr>
        <w:t>Doch over het huis van David en over de inwoners van Jeruzalem zal Ik uitstorten den Geest der genade en der gebeden; en ze zullen Mij aanschouwen, dien zij doorstoken hebben en zij zullen over Hem rouwklagen als met de rouwklage over een enigen zoon; en zij zullen over Hem bitterlijk kermen, gelijk men bitterlijk kermt over een eerstgeborene.</w:t>
      </w:r>
      <w:r w:rsidRPr="00E74158">
        <w:rPr>
          <w:rFonts w:ascii="Times New Roman" w:hAnsi="Times New Roman"/>
          <w:sz w:val="24"/>
          <w:szCs w:val="24"/>
        </w:rPr>
        <w:t xml:space="preserve"> </w:t>
      </w:r>
      <w:r w:rsidR="00064427">
        <w:rPr>
          <w:rFonts w:ascii="Times New Roman" w:hAnsi="Times New Roman"/>
          <w:sz w:val="24"/>
          <w:szCs w:val="24"/>
        </w:rPr>
        <w:t xml:space="preserve">Zacharia 12: 10. </w:t>
      </w:r>
      <w:r w:rsidRPr="00E74158">
        <w:rPr>
          <w:rFonts w:ascii="Times New Roman" w:hAnsi="Times New Roman"/>
          <w:sz w:val="24"/>
          <w:szCs w:val="24"/>
        </w:rPr>
        <w:t xml:space="preserve">Zie de </w:t>
      </w:r>
      <w:r w:rsidR="00064427">
        <w:rPr>
          <w:rFonts w:ascii="Times New Roman" w:hAnsi="Times New Roman"/>
          <w:sz w:val="24"/>
          <w:szCs w:val="24"/>
        </w:rPr>
        <w:t>dier</w:t>
      </w:r>
      <w:r w:rsidRPr="00E74158">
        <w:rPr>
          <w:rFonts w:ascii="Times New Roman" w:hAnsi="Times New Roman"/>
          <w:sz w:val="24"/>
          <w:szCs w:val="24"/>
        </w:rPr>
        <w:t xml:space="preserve">bare preek van </w:t>
      </w:r>
      <w:r w:rsidRPr="00E74158">
        <w:rPr>
          <w:rFonts w:ascii="Times New Roman" w:hAnsi="Times New Roman"/>
          <w:b/>
          <w:bCs/>
          <w:sz w:val="24"/>
          <w:szCs w:val="24"/>
        </w:rPr>
        <w:t>Th. Boston</w:t>
      </w:r>
      <w:r w:rsidRPr="00E74158">
        <w:rPr>
          <w:rFonts w:ascii="Times New Roman" w:hAnsi="Times New Roman"/>
          <w:sz w:val="24"/>
          <w:szCs w:val="24"/>
        </w:rPr>
        <w:t xml:space="preserve"> over deze tekst. Deze is te vinden op de site van de Gihonbron: theologienet.nl . Daarin maakt hij uitdrukkelijk verschil tussen de uitstorting van de Heilige Geest als een beginfase en onderpand van de veel grotere vervulling in de laatste tijd. Deze profetie wordt vervolgd in het 1</w:t>
      </w:r>
      <w:r w:rsidR="00064427">
        <w:rPr>
          <w:rFonts w:ascii="Times New Roman" w:hAnsi="Times New Roman"/>
          <w:sz w:val="24"/>
          <w:szCs w:val="24"/>
        </w:rPr>
        <w:t>4</w:t>
      </w:r>
      <w:r w:rsidRPr="00E74158">
        <w:rPr>
          <w:rFonts w:ascii="Times New Roman" w:hAnsi="Times New Roman"/>
          <w:sz w:val="24"/>
          <w:szCs w:val="24"/>
        </w:rPr>
        <w:t xml:space="preserve">e hoofdstuk waarin onder meer beschreven wordt in vers 16. </w:t>
      </w:r>
      <w:r w:rsidRPr="00E74158">
        <w:rPr>
          <w:rFonts w:ascii="Times New Roman" w:hAnsi="Times New Roman"/>
          <w:i/>
          <w:iCs/>
          <w:sz w:val="24"/>
          <w:szCs w:val="24"/>
        </w:rPr>
        <w:t>En het zal geschieden dat al de overgeblevenen van alle heidenen die tegen Jeruzalem zullen gekomen zijn, die zullen van jaar tot jaar optrekken om aan te bidden den Koning, den Heere der heirscharen en om te vieren het feest der loofhutten,</w:t>
      </w:r>
      <w:r w:rsidRPr="00E74158">
        <w:rPr>
          <w:rFonts w:ascii="Times New Roman" w:hAnsi="Times New Roman"/>
          <w:sz w:val="24"/>
          <w:szCs w:val="24"/>
        </w:rPr>
        <w:t xml:space="preserve"> enzovoort.</w:t>
      </w: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We moeten goed letten op de uitdrukking: </w:t>
      </w:r>
      <w:r w:rsidRPr="00E74158">
        <w:rPr>
          <w:rFonts w:ascii="Times New Roman" w:hAnsi="Times New Roman"/>
          <w:i/>
          <w:iCs/>
          <w:sz w:val="24"/>
          <w:szCs w:val="24"/>
        </w:rPr>
        <w:t xml:space="preserve">ze zullen Mij aanschouwen. </w:t>
      </w:r>
      <w:r w:rsidRPr="00E74158">
        <w:rPr>
          <w:rFonts w:ascii="Times New Roman" w:hAnsi="Times New Roman"/>
          <w:sz w:val="24"/>
          <w:szCs w:val="24"/>
        </w:rPr>
        <w:t>Letterlijk werd dit vervuld toen Jezus gekruisigd werd, Joh. 19: 37</w:t>
      </w:r>
      <w:r w:rsidR="00064427">
        <w:rPr>
          <w:rFonts w:ascii="Times New Roman" w:hAnsi="Times New Roman"/>
          <w:sz w:val="24"/>
          <w:szCs w:val="24"/>
        </w:rPr>
        <w:t>:</w:t>
      </w:r>
      <w:r w:rsidRPr="00E74158">
        <w:rPr>
          <w:rFonts w:ascii="Times New Roman" w:hAnsi="Times New Roman"/>
          <w:sz w:val="24"/>
          <w:szCs w:val="24"/>
        </w:rPr>
        <w:t xml:space="preserve"> </w:t>
      </w:r>
      <w:r w:rsidRPr="00E74158">
        <w:rPr>
          <w:rFonts w:ascii="Times New Roman" w:hAnsi="Times New Roman"/>
          <w:i/>
          <w:iCs/>
          <w:sz w:val="24"/>
          <w:szCs w:val="24"/>
        </w:rPr>
        <w:t>Ze zullen zien in Welken zij gestoken hebben.</w:t>
      </w:r>
      <w:r w:rsidRPr="00E74158">
        <w:rPr>
          <w:rFonts w:ascii="Times New Roman" w:hAnsi="Times New Roman"/>
          <w:sz w:val="24"/>
          <w:szCs w:val="24"/>
        </w:rPr>
        <w:t xml:space="preserve"> Letterlijk en lichamelijk zichtbaar zal het vervuld worden in de grote oordeelsdag, Openbaring 1: </w:t>
      </w:r>
      <w:r w:rsidR="00064427">
        <w:rPr>
          <w:rFonts w:ascii="Times New Roman" w:hAnsi="Times New Roman"/>
          <w:sz w:val="24"/>
          <w:szCs w:val="24"/>
        </w:rPr>
        <w:t>7:</w:t>
      </w:r>
      <w:r w:rsidRPr="00E74158">
        <w:rPr>
          <w:rFonts w:ascii="Times New Roman" w:hAnsi="Times New Roman"/>
          <w:sz w:val="24"/>
          <w:szCs w:val="24"/>
        </w:rPr>
        <w:t xml:space="preserve"> </w:t>
      </w:r>
      <w:r w:rsidRPr="00E74158">
        <w:rPr>
          <w:rFonts w:ascii="Times New Roman" w:hAnsi="Times New Roman"/>
          <w:i/>
          <w:iCs/>
          <w:sz w:val="24"/>
          <w:szCs w:val="24"/>
        </w:rPr>
        <w:t xml:space="preserve">Alle oog zal Hem zien, ook degenen die Hem doorstoken hebben. </w:t>
      </w:r>
      <w:r w:rsidRPr="00E74158">
        <w:rPr>
          <w:rFonts w:ascii="Times New Roman" w:hAnsi="Times New Roman"/>
          <w:sz w:val="24"/>
          <w:szCs w:val="24"/>
        </w:rPr>
        <w:t xml:space="preserve">Zou het dan niet zo letterlijk en lichamelijk kunnen gebeuren als Christus Zich openbaart aan het Jodendom? Zeker wel. Precies zoals bij Paulus die Christus letterlijk zag toen Hij hem vanuit de hemel riep, Hand. 9:4-7. Misschien dat Paulus in deze zichtbare openbaring van Christus óók een voorbeeld was van hen die dán zullen leven. </w:t>
      </w:r>
      <w:r w:rsidRPr="00E74158">
        <w:rPr>
          <w:rFonts w:ascii="Times New Roman" w:hAnsi="Times New Roman"/>
          <w:i/>
          <w:iCs/>
          <w:sz w:val="24"/>
          <w:szCs w:val="24"/>
        </w:rPr>
        <w:t>Tot een voorbeeld van hen die in Hem geloven zullen,</w:t>
      </w:r>
      <w:r w:rsidRPr="00E74158">
        <w:rPr>
          <w:rFonts w:ascii="Times New Roman" w:hAnsi="Times New Roman"/>
          <w:sz w:val="24"/>
          <w:szCs w:val="24"/>
        </w:rPr>
        <w:t xml:space="preserve"> 1 Tim. </w:t>
      </w:r>
      <w:r w:rsidR="00064427">
        <w:rPr>
          <w:rFonts w:ascii="Times New Roman" w:hAnsi="Times New Roman"/>
          <w:sz w:val="24"/>
          <w:szCs w:val="24"/>
        </w:rPr>
        <w:t>1</w:t>
      </w:r>
      <w:r w:rsidRPr="00E74158">
        <w:rPr>
          <w:rFonts w:ascii="Times New Roman" w:hAnsi="Times New Roman"/>
          <w:sz w:val="24"/>
          <w:szCs w:val="24"/>
        </w:rPr>
        <w:t xml:space="preserve">: 16. Veel vroeger en latere theologen hebben dit geloofd en beleden. Misschien dat de Heere Jezus Zich dan terugtrekt in Zijn hemelse residentie met </w:t>
      </w:r>
      <w:r w:rsidR="00064427">
        <w:rPr>
          <w:rFonts w:ascii="Times New Roman" w:hAnsi="Times New Roman"/>
          <w:sz w:val="24"/>
          <w:szCs w:val="24"/>
        </w:rPr>
        <w:t xml:space="preserve">een aantal </w:t>
      </w:r>
      <w:r w:rsidRPr="00E74158">
        <w:rPr>
          <w:rFonts w:ascii="Times New Roman" w:hAnsi="Times New Roman"/>
          <w:sz w:val="24"/>
          <w:szCs w:val="24"/>
        </w:rPr>
        <w:t xml:space="preserve">opgestane martelaren en heiligen die dan zullen herleven. </w:t>
      </w:r>
      <w:r w:rsidR="00064427">
        <w:rPr>
          <w:rFonts w:ascii="Times New Roman" w:hAnsi="Times New Roman"/>
          <w:sz w:val="24"/>
          <w:szCs w:val="24"/>
        </w:rPr>
        <w:t xml:space="preserve">En dat Hij vandaar op een meer zichtbare wijze regeert en de overgebleven gelovigen, als koningen met Hem op aarde heersen, </w:t>
      </w:r>
      <w:r w:rsidRPr="00E74158">
        <w:rPr>
          <w:rFonts w:ascii="Times New Roman" w:hAnsi="Times New Roman"/>
          <w:sz w:val="24"/>
          <w:szCs w:val="24"/>
        </w:rPr>
        <w:t>Openbaring 20: 1: 6.</w:t>
      </w:r>
    </w:p>
    <w:p w:rsidR="00411388" w:rsidRPr="00E74158" w:rsidRDefault="00411388" w:rsidP="009609F5">
      <w:pPr>
        <w:autoSpaceDE w:val="0"/>
        <w:autoSpaceDN w:val="0"/>
        <w:adjustRightInd w:val="0"/>
        <w:jc w:val="both"/>
        <w:rPr>
          <w:rFonts w:ascii="Times New Roman" w:hAnsi="Times New Roman"/>
          <w:i/>
          <w:iCs/>
          <w:sz w:val="24"/>
          <w:szCs w:val="24"/>
        </w:rPr>
      </w:pPr>
      <w:r w:rsidRPr="00E74158">
        <w:rPr>
          <w:rFonts w:ascii="Times New Roman" w:hAnsi="Times New Roman"/>
          <w:sz w:val="24"/>
          <w:szCs w:val="24"/>
        </w:rPr>
        <w:t xml:space="preserve">Na de 1000 jaar volgt de allerlaatste fase in de wereldgeschiedenis staat in Openbaring, volgens Openbaring 20: 7-10. Een eindtijd van vreselijke verwarring, haat, afval en brutaal ongeloof. </w:t>
      </w:r>
    </w:p>
    <w:p w:rsidR="00064427" w:rsidRDefault="00411388" w:rsidP="00064427">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In het hoofdtijdperk van 1000 jaar zal het grote scheppings- en onderhoudingswerk van de Vader en tevens Zijn zorg en instandhouding van de kerk helderder </w:t>
      </w:r>
      <w:r w:rsidR="00064427" w:rsidRPr="00E74158">
        <w:rPr>
          <w:rFonts w:ascii="Times New Roman" w:hAnsi="Times New Roman"/>
          <w:sz w:val="24"/>
          <w:szCs w:val="24"/>
        </w:rPr>
        <w:t xml:space="preserve">worden </w:t>
      </w:r>
      <w:r w:rsidRPr="00E74158">
        <w:rPr>
          <w:rFonts w:ascii="Times New Roman" w:hAnsi="Times New Roman"/>
          <w:sz w:val="24"/>
          <w:szCs w:val="24"/>
        </w:rPr>
        <w:t xml:space="preserve">geopenbaard dan ooit tevoren. Het werk van Jezus Christus als Koning over Sion zal in zo'n heerlijke mate uitstralen, als nooit tevoren werd gezien. Het zal bestaan in het bekeren van onnoemelijk veel zondaren, in het leren, leiden en besturen van hen en in alles wat daarmee samengaat. De hoofdsteen van Zijn kerk is gelegd </w:t>
      </w:r>
      <w:r w:rsidR="00064427">
        <w:rPr>
          <w:rFonts w:ascii="Times New Roman" w:hAnsi="Times New Roman"/>
          <w:sz w:val="24"/>
          <w:szCs w:val="24"/>
        </w:rPr>
        <w:t xml:space="preserve">in Zijn opstanding en de stenen werden gelegd </w:t>
      </w:r>
      <w:r w:rsidRPr="00E74158">
        <w:rPr>
          <w:rFonts w:ascii="Times New Roman" w:hAnsi="Times New Roman"/>
          <w:sz w:val="24"/>
          <w:szCs w:val="24"/>
        </w:rPr>
        <w:t xml:space="preserve">toen Hij Zijn werk </w:t>
      </w:r>
      <w:r w:rsidR="00064427">
        <w:rPr>
          <w:rFonts w:ascii="Times New Roman" w:hAnsi="Times New Roman"/>
          <w:sz w:val="24"/>
          <w:szCs w:val="24"/>
        </w:rPr>
        <w:t>voortzette</w:t>
      </w:r>
      <w:r w:rsidRPr="00E74158">
        <w:rPr>
          <w:rFonts w:ascii="Times New Roman" w:hAnsi="Times New Roman"/>
          <w:sz w:val="24"/>
          <w:szCs w:val="24"/>
        </w:rPr>
        <w:t xml:space="preserve"> in Israël na de Pinksterdag. Vele, vele stenen zijn op dit fundament gelegd tot een sierlijke tempel. Dan in het ene land en soms weer in het andere land. In die grote dag zal de Hoofdsteen van het gebouw toegevoegd worden met de uitroep: </w:t>
      </w:r>
      <w:r w:rsidRPr="00E74158">
        <w:rPr>
          <w:rFonts w:ascii="Times New Roman" w:hAnsi="Times New Roman"/>
          <w:i/>
          <w:sz w:val="24"/>
          <w:szCs w:val="24"/>
        </w:rPr>
        <w:t>Genade, genade zij dezelve.</w:t>
      </w:r>
      <w:r w:rsidRPr="00E74158">
        <w:rPr>
          <w:rFonts w:ascii="Times New Roman" w:hAnsi="Times New Roman"/>
          <w:sz w:val="24"/>
          <w:szCs w:val="24"/>
        </w:rPr>
        <w:t xml:space="preserve"> </w:t>
      </w:r>
      <w:r w:rsidR="00064427" w:rsidRPr="00064427">
        <w:rPr>
          <w:rFonts w:ascii="Times New Roman" w:hAnsi="Times New Roman"/>
          <w:sz w:val="24"/>
          <w:szCs w:val="24"/>
        </w:rPr>
        <w:t>In Zacharia 4 : 7 wordt geprofeteerd dat Zerubbabel de hoofdsteen zal voortbrengen, dwz dat met het plaatsen van die steen de gevel van de tempel wordt voltooid en zo zal Zerubbabel de bouw van de tempel tot een goed einde brengen.</w:t>
      </w:r>
      <w:r w:rsidR="00064427">
        <w:rPr>
          <w:rFonts w:ascii="Times New Roman" w:hAnsi="Times New Roman"/>
          <w:color w:val="FF0000"/>
          <w:sz w:val="24"/>
          <w:szCs w:val="24"/>
        </w:rPr>
        <w:t xml:space="preserve"> </w:t>
      </w:r>
    </w:p>
    <w:p w:rsidR="00411388" w:rsidRPr="00E74158" w:rsidRDefault="00411388" w:rsidP="009609F5">
      <w:pPr>
        <w:autoSpaceDE w:val="0"/>
        <w:autoSpaceDN w:val="0"/>
        <w:adjustRightInd w:val="0"/>
        <w:jc w:val="both"/>
        <w:rPr>
          <w:rFonts w:ascii="Times New Roman" w:hAnsi="Times New Roman"/>
          <w:sz w:val="24"/>
          <w:szCs w:val="24"/>
        </w:rPr>
      </w:pP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Helaas</w:t>
      </w:r>
      <w:r w:rsidR="00FF4E84">
        <w:rPr>
          <w:rFonts w:ascii="Times New Roman" w:hAnsi="Times New Roman"/>
          <w:sz w:val="24"/>
          <w:szCs w:val="24"/>
        </w:rPr>
        <w:t>,</w:t>
      </w:r>
      <w:r w:rsidRPr="00E74158">
        <w:rPr>
          <w:rFonts w:ascii="Times New Roman" w:hAnsi="Times New Roman"/>
          <w:sz w:val="24"/>
          <w:szCs w:val="24"/>
        </w:rPr>
        <w:t xml:space="preserve"> nu ligt alles afgebroken. In grote delen van de wereld is Christus' kerk verminderd of geheel en al verdwenen. In andere delen is er een klein overblijfsel gelaten waar het licht nog op de kandelaar staat, maar het verwarmd heel weinig mensen in nieuw geestelijke leven. En op andere plaatsen is er misschien nog een religieuze opleving, maar gevolgd door verdrukking, vervolging tot in de gevangenis en tot de dood toe. En zo blijft er een kwijnend oprecht overblijfsel over. </w:t>
      </w:r>
    </w:p>
    <w:p w:rsidR="00411388" w:rsidRPr="00E74158" w:rsidRDefault="00411388" w:rsidP="009609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08" w:right="-30"/>
        <w:jc w:val="both"/>
        <w:rPr>
          <w:rFonts w:ascii="Times New Roman" w:hAnsi="Times New Roman"/>
          <w:sz w:val="24"/>
          <w:szCs w:val="24"/>
        </w:rPr>
      </w:pPr>
      <w:r w:rsidRPr="00E74158">
        <w:rPr>
          <w:rFonts w:ascii="Times New Roman" w:hAnsi="Times New Roman"/>
          <w:sz w:val="24"/>
          <w:szCs w:val="24"/>
        </w:rPr>
        <w:t xml:space="preserve">John Bunyan schrijft over de zeer donkere tijd voorafgaand aan de milde uitstorting van Gods Geest. </w:t>
      </w:r>
      <w:r>
        <w:rPr>
          <w:rFonts w:ascii="Times New Roman" w:hAnsi="Times New Roman"/>
          <w:sz w:val="24"/>
          <w:szCs w:val="24"/>
        </w:rPr>
        <w:t>"</w:t>
      </w:r>
      <w:r w:rsidRPr="00E74158">
        <w:rPr>
          <w:rFonts w:ascii="Times New Roman" w:hAnsi="Times New Roman"/>
          <w:sz w:val="24"/>
          <w:szCs w:val="24"/>
        </w:rPr>
        <w:t xml:space="preserve">Er zal voor een tijd geen zichtbare, </w:t>
      </w:r>
      <w:r w:rsidRPr="00E74158">
        <w:rPr>
          <w:rFonts w:ascii="Times New Roman" w:hAnsi="Times New Roman"/>
          <w:i/>
          <w:sz w:val="24"/>
          <w:szCs w:val="24"/>
        </w:rPr>
        <w:t>lévende</w:t>
      </w:r>
      <w:r w:rsidRPr="00E74158">
        <w:rPr>
          <w:rFonts w:ascii="Times New Roman" w:hAnsi="Times New Roman"/>
          <w:sz w:val="24"/>
          <w:szCs w:val="24"/>
        </w:rPr>
        <w:t xml:space="preserve"> kerk van Christus in de wereld zijn; wél een kerk, maar geen lévende kerk. Een kerk in puinhopen, maar niet in orde en regel. Evenals er een Christus was in het graf, maar geen lévende Christus. Toch zullen de poorten der hel haar niet geheel en al overweldigen, evenmin als zij Christus overweldigd hebben. Maar zoals de Éne deed zo zal de andere doen: herleven en weer opstaan, tot schande en verwoesting van hun vijanden. Ja, gelijk Christus, wat Zijn lichaam betreft, ná Zijn opstanding heerlijker was dan tevoren, zo zullen de Getuigen na hun opstanding geestelijker, hemelsgezinder en heiliger zijn in al hun wegen, dan ze voor hun dood waren. Opstandingen zijn altijd vergezeld met nieuwe toevoegselen van heerlijkheid; en zo zal de kerk van God in het laatste der dagen zijn, Openbaring 11.</w:t>
      </w:r>
      <w:r>
        <w:rPr>
          <w:rFonts w:ascii="Times New Roman" w:hAnsi="Times New Roman"/>
          <w:sz w:val="24"/>
          <w:szCs w:val="24"/>
        </w:rPr>
        <w:t>"</w:t>
      </w:r>
      <w:r w:rsidRPr="00E74158">
        <w:rPr>
          <w:rFonts w:ascii="Times New Roman" w:hAnsi="Times New Roman"/>
          <w:sz w:val="24"/>
          <w:szCs w:val="24"/>
        </w:rPr>
        <w:t xml:space="preserve"> Bunyan: 'De verwoesting van de Antichrist', Al de Werken, deel II, blz. 233.</w:t>
      </w:r>
    </w:p>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Maar dit zal niet altijd duren. De onbedrieglijke beloften van een trouw</w:t>
      </w:r>
      <w:r w:rsidR="00FF4E84">
        <w:rPr>
          <w:rFonts w:ascii="Times New Roman" w:hAnsi="Times New Roman"/>
          <w:sz w:val="24"/>
          <w:szCs w:val="24"/>
        </w:rPr>
        <w:t>e</w:t>
      </w:r>
      <w:r w:rsidRPr="00E74158">
        <w:rPr>
          <w:rFonts w:ascii="Times New Roman" w:hAnsi="Times New Roman"/>
          <w:sz w:val="24"/>
          <w:szCs w:val="24"/>
        </w:rPr>
        <w:t xml:space="preserve"> Verbondsgod </w:t>
      </w:r>
      <w:r w:rsidR="00FF4E84" w:rsidRPr="00E74158">
        <w:rPr>
          <w:rFonts w:ascii="Times New Roman" w:hAnsi="Times New Roman"/>
          <w:sz w:val="24"/>
          <w:szCs w:val="24"/>
        </w:rPr>
        <w:t xml:space="preserve">worden </w:t>
      </w:r>
      <w:r w:rsidRPr="00E74158">
        <w:rPr>
          <w:rFonts w:ascii="Times New Roman" w:hAnsi="Times New Roman"/>
          <w:sz w:val="24"/>
          <w:szCs w:val="24"/>
        </w:rPr>
        <w:t>vervuld in het toekomend</w:t>
      </w:r>
      <w:r w:rsidR="00FF4E84">
        <w:rPr>
          <w:rFonts w:ascii="Times New Roman" w:hAnsi="Times New Roman"/>
          <w:sz w:val="24"/>
          <w:szCs w:val="24"/>
        </w:rPr>
        <w:t>e</w:t>
      </w:r>
      <w:r w:rsidRPr="00E74158">
        <w:rPr>
          <w:rFonts w:ascii="Times New Roman" w:hAnsi="Times New Roman"/>
          <w:sz w:val="24"/>
          <w:szCs w:val="24"/>
        </w:rPr>
        <w:t xml:space="preserve"> hoofdtijdperk. Bunyan, die onvergetelijke ketellapper, heeft er gelovig en Schriftuurlijk over geschreven in zijn boek: </w:t>
      </w:r>
      <w:r w:rsidRPr="00E74158">
        <w:rPr>
          <w:rFonts w:ascii="Times New Roman" w:hAnsi="Times New Roman"/>
          <w:i/>
          <w:sz w:val="24"/>
          <w:szCs w:val="24"/>
        </w:rPr>
        <w:t>De eerste 10 hoofdstukken van Genesis verklaard</w:t>
      </w:r>
      <w:r w:rsidRPr="00E74158">
        <w:rPr>
          <w:rFonts w:ascii="Times New Roman" w:hAnsi="Times New Roman"/>
          <w:sz w:val="24"/>
          <w:szCs w:val="24"/>
        </w:rPr>
        <w:t>. Hij schrijft in hoofdstuk 2:</w:t>
      </w:r>
    </w:p>
    <w:p w:rsidR="00411388" w:rsidRPr="00E74158" w:rsidRDefault="00411388" w:rsidP="009609F5">
      <w:pPr>
        <w:autoSpaceDE w:val="0"/>
        <w:autoSpaceDN w:val="0"/>
        <w:adjustRightInd w:val="0"/>
        <w:ind w:left="708"/>
        <w:jc w:val="both"/>
        <w:rPr>
          <w:rFonts w:ascii="Times New Roman" w:hAnsi="Times New Roman"/>
          <w:sz w:val="24"/>
          <w:szCs w:val="24"/>
        </w:rPr>
      </w:pPr>
      <w:r w:rsidRPr="00E74158">
        <w:rPr>
          <w:rFonts w:ascii="Times New Roman" w:hAnsi="Times New Roman"/>
          <w:sz w:val="24"/>
          <w:szCs w:val="24"/>
        </w:rPr>
        <w:t>"De apostel maakt in Colossenzen 2: 17 van de Sabbat een schaduw van Jezus Christus: een schaduw van toekomende dingen, maar het lichaam- of het wezen</w:t>
      </w:r>
      <w:r>
        <w:rPr>
          <w:rFonts w:ascii="Times New Roman" w:hAnsi="Times New Roman"/>
          <w:sz w:val="24"/>
          <w:szCs w:val="24"/>
        </w:rPr>
        <w:t xml:space="preserve"> </w:t>
      </w:r>
      <w:r w:rsidRPr="00E74158">
        <w:rPr>
          <w:rFonts w:ascii="Times New Roman" w:hAnsi="Times New Roman"/>
          <w:sz w:val="24"/>
          <w:szCs w:val="24"/>
        </w:rPr>
        <w:t xml:space="preserve">- is van Christus. … De apostel bevestigt dit ook in Hebreeën 4: 4-11. </w:t>
      </w:r>
      <w:r w:rsidRPr="00E74158">
        <w:rPr>
          <w:rFonts w:ascii="Times New Roman" w:hAnsi="Times New Roman"/>
          <w:i/>
          <w:iCs/>
          <w:sz w:val="24"/>
          <w:szCs w:val="24"/>
        </w:rPr>
        <w:t xml:space="preserve">Er blijft dan een rust over – of het houden van een sabbat  - voor het volk van God. </w:t>
      </w:r>
      <w:r w:rsidRPr="00E74158">
        <w:rPr>
          <w:rFonts w:ascii="Times New Roman" w:hAnsi="Times New Roman"/>
          <w:sz w:val="24"/>
          <w:szCs w:val="24"/>
        </w:rPr>
        <w:t xml:space="preserve">Welke sabbat zoals ik het opvat, het zevende duizendtal jaren zal zijn die onmiddellijk volgen nadat de wereld eerst zesduizend jaar heef bestaan. Want zoals God 6 dagen in de werken van de schepping bezig was en op de zevende dag rustte, zal Hij in  zesduizend jaar Zijn werken en voorzienigheid die deze wereld betreffen, volmaken. En zo zal Hij ook een einde maken aan de moeite en de reis van Zijn heiligen, met de last van de beesten en de vloek van de grond; en alles in rust brengen gedurende duizend jaren."  </w:t>
      </w:r>
    </w:p>
    <w:p w:rsidR="00411388" w:rsidRPr="00E74158" w:rsidRDefault="00411388" w:rsidP="009609F5">
      <w:pPr>
        <w:pStyle w:val="NormalWeb"/>
        <w:spacing w:before="120" w:beforeAutospacing="0" w:after="120" w:afterAutospacing="0"/>
        <w:jc w:val="both"/>
      </w:pPr>
      <w:r w:rsidRPr="00E74158">
        <w:t>In dezelfde tijd verscheen de Geloofsbelijdenis van de Independenten, de 'Decla</w:t>
      </w:r>
      <w:r w:rsidRPr="00E74158">
        <w:softHyphen/>
        <w:t>ra</w:t>
      </w:r>
      <w:r w:rsidRPr="00E74158">
        <w:softHyphen/>
        <w:t>tie van Savoy', van 1658. Dit is het standpunt van de Inde</w:t>
      </w:r>
      <w:r w:rsidRPr="00E74158">
        <w:softHyphen/>
        <w:t>pendenten onder wie ook Dr. John Owen was.</w:t>
      </w:r>
    </w:p>
    <w:p w:rsidR="00411388" w:rsidRPr="00E74158" w:rsidRDefault="00411388" w:rsidP="009609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08" w:right="-30"/>
        <w:jc w:val="both"/>
        <w:rPr>
          <w:rFonts w:ascii="Times New Roman" w:hAnsi="Times New Roman"/>
          <w:sz w:val="24"/>
          <w:szCs w:val="24"/>
        </w:rPr>
      </w:pPr>
      <w:r w:rsidRPr="00E74158">
        <w:rPr>
          <w:rFonts w:ascii="Times New Roman" w:hAnsi="Times New Roman"/>
          <w:b/>
          <w:i/>
          <w:sz w:val="24"/>
          <w:szCs w:val="24"/>
        </w:rPr>
        <w:t>"Wij verwachten dat in de later dagen als de Anti</w:t>
      </w:r>
      <w:r w:rsidRPr="00E74158">
        <w:rPr>
          <w:rFonts w:ascii="Times New Roman" w:hAnsi="Times New Roman"/>
          <w:b/>
          <w:i/>
          <w:sz w:val="24"/>
          <w:szCs w:val="24"/>
        </w:rPr>
        <w:softHyphen/>
        <w:t>chr</w:t>
      </w:r>
      <w:r w:rsidRPr="00E74158">
        <w:rPr>
          <w:rFonts w:ascii="Times New Roman" w:hAnsi="Times New Roman"/>
          <w:b/>
          <w:i/>
          <w:sz w:val="24"/>
          <w:szCs w:val="24"/>
        </w:rPr>
        <w:softHyphen/>
        <w:t>ist ten onder is ge</w:t>
      </w:r>
      <w:r w:rsidRPr="00E74158">
        <w:rPr>
          <w:rFonts w:ascii="Times New Roman" w:hAnsi="Times New Roman"/>
          <w:b/>
          <w:i/>
          <w:sz w:val="24"/>
          <w:szCs w:val="24"/>
        </w:rPr>
        <w:softHyphen/>
        <w:t>bracht, de Joden geroepen, en de tegenstanders van het Koninkrijk van Zijn geliefde Zoon gebroken zijn, de Kerk van Christus uitgebreid zal worden en gesticht door een vrije en overvloedige mededeling van licht en genade, zich verheugen zal in een meerdere rust, een vrediger en heerlijker staat in deze wereld dan zij ooit genoten heeft."</w:t>
      </w:r>
    </w:p>
    <w:bookmarkEnd w:id="0"/>
    <w:p w:rsidR="00411388" w:rsidRPr="00E74158" w:rsidRDefault="00411388" w:rsidP="009609F5">
      <w:pPr>
        <w:autoSpaceDE w:val="0"/>
        <w:autoSpaceDN w:val="0"/>
        <w:adjustRightInd w:val="0"/>
        <w:jc w:val="both"/>
        <w:rPr>
          <w:rFonts w:ascii="Times New Roman" w:hAnsi="Times New Roman"/>
          <w:sz w:val="24"/>
          <w:szCs w:val="24"/>
        </w:rPr>
      </w:pPr>
      <w:r w:rsidRPr="00E74158">
        <w:rPr>
          <w:rFonts w:ascii="Times New Roman" w:hAnsi="Times New Roman"/>
          <w:sz w:val="24"/>
          <w:szCs w:val="24"/>
        </w:rPr>
        <w:t xml:space="preserve">Samenvattend, mogen we geloven dat de Heilige Geest dan meer zal werken dan ooit tevoren. Hij zal velen wederbaren, bekeren en gelovig maken, sierlijk in de rechtvaardigmaking en heiligmaking met een levende hoop op de heerlijkmaking. Hij zal in een grote mate onder en in Zijn kerk wonen. In het Oude Testament was Zijn werk niet zo publiek maar wel zichtbaar, namelijk in de tempel door de Schechina. Deze wolk was een zichtbaar teken van de inwoning en werking van de Geest van God. Vervolgens wanneer Christus kwam en Zichzelf door de eeuwige Geest opofferde, werd de Geest werkzaam onder Joden en heidenen. In de toekomst is de Heilige </w:t>
      </w:r>
      <w:r w:rsidR="00FF4E84">
        <w:rPr>
          <w:rFonts w:ascii="Times New Roman" w:hAnsi="Times New Roman"/>
          <w:sz w:val="24"/>
          <w:szCs w:val="24"/>
        </w:rPr>
        <w:t>G</w:t>
      </w:r>
      <w:r w:rsidRPr="00E74158">
        <w:rPr>
          <w:rFonts w:ascii="Times New Roman" w:hAnsi="Times New Roman"/>
          <w:sz w:val="24"/>
          <w:szCs w:val="24"/>
        </w:rPr>
        <w:t xml:space="preserve">eest beloofd in een groter, ruimer en sterker mate. De belofte luidt: </w:t>
      </w:r>
      <w:r w:rsidRPr="00E74158">
        <w:rPr>
          <w:rFonts w:ascii="Times New Roman" w:hAnsi="Times New Roman"/>
          <w:i/>
          <w:sz w:val="24"/>
          <w:szCs w:val="24"/>
        </w:rPr>
        <w:t xml:space="preserve">want </w:t>
      </w:r>
      <w:r w:rsidR="00FF4E84">
        <w:rPr>
          <w:rFonts w:ascii="Times New Roman" w:hAnsi="Times New Roman"/>
          <w:i/>
          <w:sz w:val="24"/>
          <w:szCs w:val="24"/>
        </w:rPr>
        <w:t>d</w:t>
      </w:r>
      <w:r w:rsidRPr="00E74158">
        <w:rPr>
          <w:rFonts w:ascii="Times New Roman" w:hAnsi="Times New Roman"/>
          <w:i/>
          <w:sz w:val="24"/>
          <w:szCs w:val="24"/>
        </w:rPr>
        <w:t>e aarde zal vol kennis des Heeren zijn, gelijk de wateren de bodem der zee bedekken,</w:t>
      </w:r>
      <w:r w:rsidRPr="00E74158">
        <w:rPr>
          <w:rFonts w:ascii="Times New Roman" w:hAnsi="Times New Roman"/>
          <w:sz w:val="24"/>
          <w:szCs w:val="24"/>
        </w:rPr>
        <w:t xml:space="preserve"> Jesaja 11:9. Daarom noemden de oude godzalige Joden in de dagen van het Oude Testament en de apocriefe boeken, deze tijd </w:t>
      </w:r>
      <w:r w:rsidRPr="00E74158">
        <w:rPr>
          <w:rFonts w:ascii="Times New Roman" w:hAnsi="Times New Roman"/>
          <w:i/>
          <w:sz w:val="24"/>
          <w:szCs w:val="24"/>
        </w:rPr>
        <w:t xml:space="preserve">de nieuwe wereld van de Messias. </w:t>
      </w:r>
      <w:r w:rsidRPr="00E74158">
        <w:rPr>
          <w:rFonts w:ascii="Times New Roman" w:hAnsi="Times New Roman"/>
          <w:sz w:val="24"/>
          <w:szCs w:val="24"/>
        </w:rPr>
        <w:t xml:space="preserve">Omdat Hij dan als het ware een nieuwe hemel en nieuwe aarde zal scheppen. Niet letterlijk bedoeld </w:t>
      </w:r>
      <w:r w:rsidR="00FF4E84">
        <w:rPr>
          <w:rFonts w:ascii="Times New Roman" w:hAnsi="Times New Roman"/>
          <w:sz w:val="24"/>
          <w:szCs w:val="24"/>
        </w:rPr>
        <w:t xml:space="preserve">zoals ná het eindgericht, </w:t>
      </w:r>
      <w:r w:rsidRPr="00E74158">
        <w:rPr>
          <w:rFonts w:ascii="Times New Roman" w:hAnsi="Times New Roman"/>
          <w:sz w:val="24"/>
          <w:szCs w:val="24"/>
        </w:rPr>
        <w:t xml:space="preserve">maar zoals Jesaja zegt in hoofdstuk 65 vers 17: </w:t>
      </w:r>
      <w:r w:rsidRPr="00E74158">
        <w:rPr>
          <w:rFonts w:ascii="Times New Roman" w:hAnsi="Times New Roman"/>
          <w:i/>
          <w:sz w:val="24"/>
          <w:szCs w:val="24"/>
        </w:rPr>
        <w:t xml:space="preserve">Want zie, Ik schep nieuwe hemelen en een nieuwe aarde en de vorige dingen zullen niet meer gedacht worden en zullen in het hart niet opkomen. </w:t>
      </w:r>
      <w:r w:rsidRPr="00E74158">
        <w:rPr>
          <w:rFonts w:ascii="Times New Roman" w:hAnsi="Times New Roman"/>
          <w:sz w:val="24"/>
          <w:szCs w:val="24"/>
        </w:rPr>
        <w:t xml:space="preserve">In het vervolg van dit hoofdstuk toont </w:t>
      </w:r>
      <w:r w:rsidR="00FF4E84">
        <w:rPr>
          <w:rFonts w:ascii="Times New Roman" w:hAnsi="Times New Roman"/>
          <w:sz w:val="24"/>
          <w:szCs w:val="24"/>
        </w:rPr>
        <w:t>Bunyan</w:t>
      </w:r>
      <w:r w:rsidRPr="00E74158">
        <w:rPr>
          <w:rFonts w:ascii="Times New Roman" w:hAnsi="Times New Roman"/>
          <w:sz w:val="24"/>
          <w:szCs w:val="24"/>
        </w:rPr>
        <w:t xml:space="preserve"> glashelder aan, dat dit plaatsvindt op deze aarde. Dit is het kenmerk van een nieuw hooftijdperk: het </w:t>
      </w:r>
      <w:r w:rsidRPr="00E74158">
        <w:rPr>
          <w:rFonts w:ascii="Times New Roman" w:hAnsi="Times New Roman"/>
          <w:i/>
          <w:sz w:val="24"/>
          <w:szCs w:val="24"/>
        </w:rPr>
        <w:t xml:space="preserve">herscheppend werk van de Heilige Geest. </w:t>
      </w:r>
      <w:r w:rsidRPr="00E74158">
        <w:rPr>
          <w:rFonts w:ascii="Times New Roman" w:hAnsi="Times New Roman"/>
          <w:sz w:val="24"/>
          <w:szCs w:val="24"/>
        </w:rPr>
        <w:t xml:space="preserve">Heel duidelijk wordt het beschreven in Openbaring 21: 5, 6. </w:t>
      </w:r>
      <w:r w:rsidRPr="00E74158">
        <w:rPr>
          <w:rFonts w:ascii="Times New Roman" w:hAnsi="Times New Roman"/>
          <w:i/>
          <w:iCs/>
          <w:sz w:val="24"/>
          <w:szCs w:val="24"/>
        </w:rPr>
        <w:t>Zie, Ik maak alle dingen nieuw. Het is geschied. Ik ben de Alfa en de Omega, het Begin en het Einde.</w:t>
      </w:r>
      <w:r w:rsidRPr="00E74158">
        <w:rPr>
          <w:rFonts w:ascii="Times New Roman" w:hAnsi="Times New Roman"/>
          <w:sz w:val="24"/>
          <w:szCs w:val="24"/>
        </w:rPr>
        <w:t xml:space="preserve"> Alle voorbereidingen, alle voorbereidende werken op aarde zijn geschied. De beloften zijn vervuld die op deze tijd betrekking hebben. Ik maak alle dingen nieuw; de woorden hebben dezelfde inhoud als die de Vader uitsprak bij de voltooiing van de schepping. En die de Zoon uitsprak aan het kruis. Nu spreekt God deze woorden uit om aan te tonen dat Zijn Geest door Christus de laatste herscheppend</w:t>
      </w:r>
      <w:r w:rsidR="00FF4E84">
        <w:rPr>
          <w:rFonts w:ascii="Times New Roman" w:hAnsi="Times New Roman"/>
          <w:sz w:val="24"/>
          <w:szCs w:val="24"/>
        </w:rPr>
        <w:t>e</w:t>
      </w:r>
      <w:r w:rsidRPr="00E74158">
        <w:rPr>
          <w:rFonts w:ascii="Times New Roman" w:hAnsi="Times New Roman"/>
          <w:sz w:val="24"/>
          <w:szCs w:val="24"/>
        </w:rPr>
        <w:t xml:space="preserve"> werkingen op aarde gaat realiseren. Uit de context blijkt dat deze beloften in Openbaring 21 aanvankelijk </w:t>
      </w:r>
      <w:r w:rsidR="00FF4E84" w:rsidRPr="00E74158">
        <w:rPr>
          <w:rFonts w:ascii="Times New Roman" w:hAnsi="Times New Roman"/>
          <w:sz w:val="24"/>
          <w:szCs w:val="24"/>
        </w:rPr>
        <w:t xml:space="preserve">worden </w:t>
      </w:r>
      <w:r w:rsidRPr="00E74158">
        <w:rPr>
          <w:rFonts w:ascii="Times New Roman" w:hAnsi="Times New Roman"/>
          <w:sz w:val="24"/>
          <w:szCs w:val="24"/>
        </w:rPr>
        <w:t>vervuld op aarde maar een oneindig diepere betekenis krijgen in het nieuwe Jeruzalem na het laatste oordeel.</w:t>
      </w:r>
    </w:p>
    <w:p w:rsidR="00FF4E84" w:rsidRDefault="00411388" w:rsidP="009609F5">
      <w:pPr>
        <w:jc w:val="both"/>
        <w:rPr>
          <w:rFonts w:ascii="Times New Roman" w:hAnsi="Times New Roman"/>
          <w:sz w:val="24"/>
          <w:szCs w:val="24"/>
        </w:rPr>
      </w:pPr>
      <w:r w:rsidRPr="00E74158">
        <w:rPr>
          <w:rFonts w:ascii="Times New Roman" w:hAnsi="Times New Roman"/>
          <w:sz w:val="24"/>
          <w:szCs w:val="24"/>
        </w:rPr>
        <w:t>Wij moeten goed realiseren dat de 3 hoofdtijdperken gerelateerd zijn aan de Drie heilige Personen. Deze zijn in de Schrift zijn geprofeteerd, maar dikwijls onder oude beelden van de oosterse mystiek, liever gezegd van de Bijbelse levensgewoonten bekendgemaakt. En op het gebied van de verborgen heilgeheimen is de mens van nature geneigd tot minimaliseren, omdat hij zelf minuscuul klein is vergeleken bij deze zaken. Dat wil niet zeggen dat verkleinen altijd zondig is, maar het toont dat wij een klein, eindig verstand en zeer klein begrip hebben van de verborgenheden van God. Het is voor ons bekend dat ziel en lichaam een eenheid zijn en dat de ziel ons gehele lichaam bestuurd of vervuld. Zo vervul</w:t>
      </w:r>
      <w:r w:rsidR="00FF4E84">
        <w:rPr>
          <w:rFonts w:ascii="Times New Roman" w:hAnsi="Times New Roman"/>
          <w:sz w:val="24"/>
          <w:szCs w:val="24"/>
        </w:rPr>
        <w:t>t</w:t>
      </w:r>
      <w:r w:rsidRPr="00E74158">
        <w:rPr>
          <w:rFonts w:ascii="Times New Roman" w:hAnsi="Times New Roman"/>
          <w:sz w:val="24"/>
          <w:szCs w:val="24"/>
        </w:rPr>
        <w:t xml:space="preserve"> de Geest van God de gehele schepping. En deze schepping bestaat niet alleen uit de mensheid maar ook uit de talloze miljoenen geesten die God </w:t>
      </w:r>
      <w:r w:rsidR="00FF4E84" w:rsidRPr="00E74158">
        <w:rPr>
          <w:rFonts w:ascii="Times New Roman" w:hAnsi="Times New Roman"/>
          <w:sz w:val="24"/>
          <w:szCs w:val="24"/>
        </w:rPr>
        <w:t xml:space="preserve">heeft </w:t>
      </w:r>
      <w:r w:rsidRPr="00E74158">
        <w:rPr>
          <w:rFonts w:ascii="Times New Roman" w:hAnsi="Times New Roman"/>
          <w:sz w:val="24"/>
          <w:szCs w:val="24"/>
        </w:rPr>
        <w:t xml:space="preserve">geschapen. Wij weten van deze geschapen geesten zo weinig. God heeft het om wijze redenen ook veel verborgen gehouden. De eerste keer dat we van geesten lezen is </w:t>
      </w:r>
      <w:r w:rsidR="00FF4E84">
        <w:rPr>
          <w:rFonts w:ascii="Times New Roman" w:hAnsi="Times New Roman"/>
          <w:sz w:val="24"/>
          <w:szCs w:val="24"/>
        </w:rPr>
        <w:t>i</w:t>
      </w:r>
      <w:r w:rsidRPr="00E74158">
        <w:rPr>
          <w:rFonts w:ascii="Times New Roman" w:hAnsi="Times New Roman"/>
          <w:sz w:val="24"/>
          <w:szCs w:val="24"/>
        </w:rPr>
        <w:t xml:space="preserve">n Genesis 3: 24. </w:t>
      </w:r>
      <w:r w:rsidRPr="00E74158">
        <w:rPr>
          <w:rFonts w:ascii="Times New Roman" w:hAnsi="Times New Roman"/>
          <w:i/>
          <w:sz w:val="24"/>
          <w:szCs w:val="24"/>
        </w:rPr>
        <w:t xml:space="preserve">De Heere dreef de mens uit en stelde cherubs tegen het oosten van de hof van Eden. </w:t>
      </w:r>
      <w:r w:rsidRPr="00E74158">
        <w:rPr>
          <w:rFonts w:ascii="Times New Roman" w:hAnsi="Times New Roman"/>
          <w:sz w:val="24"/>
          <w:szCs w:val="24"/>
        </w:rPr>
        <w:t xml:space="preserve">Paulus schrijft dat deze verborgen geestenwereld veel groter en </w:t>
      </w:r>
      <w:r w:rsidR="00FF4E84">
        <w:rPr>
          <w:rFonts w:ascii="Times New Roman" w:hAnsi="Times New Roman"/>
          <w:sz w:val="24"/>
          <w:szCs w:val="24"/>
        </w:rPr>
        <w:t xml:space="preserve">meerder is </w:t>
      </w:r>
      <w:r w:rsidRPr="00E74158">
        <w:rPr>
          <w:rFonts w:ascii="Times New Roman" w:hAnsi="Times New Roman"/>
          <w:sz w:val="24"/>
          <w:szCs w:val="24"/>
        </w:rPr>
        <w:t xml:space="preserve">dan de Heere heeft geopenbaard. Hij schrijft er heel summier over. Bijvoorbeeld in </w:t>
      </w:r>
      <w:r w:rsidR="001B5BDB" w:rsidRPr="00E74158">
        <w:rPr>
          <w:rFonts w:ascii="Times New Roman" w:hAnsi="Times New Roman"/>
          <w:sz w:val="24"/>
          <w:szCs w:val="24"/>
        </w:rPr>
        <w:t>Colossenzen</w:t>
      </w:r>
      <w:r w:rsidRPr="00E74158">
        <w:rPr>
          <w:rFonts w:ascii="Times New Roman" w:hAnsi="Times New Roman"/>
          <w:sz w:val="24"/>
          <w:szCs w:val="24"/>
        </w:rPr>
        <w:t xml:space="preserve"> 2: 16. </w:t>
      </w:r>
      <w:r w:rsidRPr="00E74158">
        <w:rPr>
          <w:rFonts w:ascii="Times New Roman" w:hAnsi="Times New Roman"/>
          <w:i/>
          <w:sz w:val="24"/>
          <w:szCs w:val="24"/>
        </w:rPr>
        <w:t>Want door Hem zijn alle dingen geschapen die in de hemelen en die op de aarde zijn, die zienlijk en die onzienlijk zijn, hetzij tronen, hetzij heerschappijen, hetzij overheden het zijn machten, alle dingen zijn door Hem en tot Hem geschapen.</w:t>
      </w:r>
      <w:r w:rsidRPr="00E74158">
        <w:rPr>
          <w:rFonts w:ascii="Times New Roman" w:hAnsi="Times New Roman"/>
          <w:sz w:val="24"/>
          <w:szCs w:val="24"/>
        </w:rPr>
        <w:t xml:space="preserve"> Al deze tronen, heerschappijen, overheden en machten zijn zowel zichtbaar als onzichtbaar. Er staat in </w:t>
      </w:r>
      <w:r w:rsidR="00FF4E84" w:rsidRPr="00E74158">
        <w:rPr>
          <w:rFonts w:ascii="Times New Roman" w:hAnsi="Times New Roman"/>
          <w:sz w:val="24"/>
          <w:szCs w:val="24"/>
        </w:rPr>
        <w:t>Eféze</w:t>
      </w:r>
      <w:r w:rsidRPr="00E74158">
        <w:rPr>
          <w:rFonts w:ascii="Times New Roman" w:hAnsi="Times New Roman"/>
          <w:sz w:val="24"/>
          <w:szCs w:val="24"/>
        </w:rPr>
        <w:t xml:space="preserve"> 6: 12. </w:t>
      </w:r>
      <w:r w:rsidRPr="00E74158">
        <w:rPr>
          <w:rFonts w:ascii="Times New Roman" w:hAnsi="Times New Roman"/>
          <w:i/>
          <w:sz w:val="24"/>
          <w:szCs w:val="24"/>
        </w:rPr>
        <w:t>Want wij hebben de strijd niet tegen vlees en bloed, maar tegen de overheden, tegen de machten, tegen de geweldhebbers deze wereld, der duisternis dezer eeuw, tegen de geestelijke boosheden in de lucht.</w:t>
      </w:r>
      <w:r w:rsidRPr="00E74158">
        <w:rPr>
          <w:rFonts w:ascii="Times New Roman" w:hAnsi="Times New Roman"/>
          <w:sz w:val="24"/>
          <w:szCs w:val="24"/>
        </w:rPr>
        <w:t xml:space="preserve"> Behalve deze gevallen soorten schepsels zijn er ook de goede Engelen, die ons in deze strijd bijstaan en beschermen. Goede geestelijke overheden, machten, en geweldigen in de lucht, nl. het heelal. Deze boze en goede geesten zijn als het ware zonder limiet of einde, dat wil zeggen voor ons ontelbaar in aantal en in krachten en machten. De ene orde is ook groter en hoger dan de andere. In het rijk van de geesten zijn immers afzonderlijke ordening</w:t>
      </w:r>
      <w:r w:rsidR="00FF4E84">
        <w:rPr>
          <w:rFonts w:ascii="Times New Roman" w:hAnsi="Times New Roman"/>
          <w:sz w:val="24"/>
          <w:szCs w:val="24"/>
        </w:rPr>
        <w:t>en</w:t>
      </w:r>
      <w:r w:rsidRPr="00E74158">
        <w:rPr>
          <w:rFonts w:ascii="Times New Roman" w:hAnsi="Times New Roman"/>
          <w:sz w:val="24"/>
          <w:szCs w:val="24"/>
        </w:rPr>
        <w:t xml:space="preserve"> van bestaan met verschillende niveaus. Zoals er een veelheid van mensen in de zichtbare wereld zijn, is dit een afspiegeling van de veelheid van verschillende niveaus in de wereld der bozen en goede geesten. Hierin komt de grote Schepper openbaar in Zijn wijsheid en macht, hoewel het voor ons onzichtbaar</w:t>
      </w:r>
      <w:r w:rsidR="00FF4E84">
        <w:rPr>
          <w:rFonts w:ascii="Times New Roman" w:hAnsi="Times New Roman"/>
          <w:sz w:val="24"/>
          <w:szCs w:val="24"/>
        </w:rPr>
        <w:t xml:space="preserve"> is</w:t>
      </w:r>
      <w:r w:rsidRPr="00E74158">
        <w:rPr>
          <w:rFonts w:ascii="Times New Roman" w:hAnsi="Times New Roman"/>
          <w:sz w:val="24"/>
          <w:szCs w:val="24"/>
        </w:rPr>
        <w:t xml:space="preserve">. God is verborgen en zo ook al wat verborgen is in onze ogen. Dus, nogmaals, geen enkele menselijke gedachte kan Hem bevatten noch Zijn werken. En zeker niet in de hogere geesten werelden. En zoals God verborgen is in Zijn personen en werken voor de mens zonder de openbaring van Zijn Heilige Geest, zo tart </w:t>
      </w:r>
      <w:r w:rsidR="00FF4E84">
        <w:rPr>
          <w:rFonts w:ascii="Times New Roman" w:hAnsi="Times New Roman"/>
          <w:sz w:val="24"/>
          <w:szCs w:val="24"/>
        </w:rPr>
        <w:t>H</w:t>
      </w:r>
      <w:r w:rsidRPr="00E74158">
        <w:rPr>
          <w:rFonts w:ascii="Times New Roman" w:hAnsi="Times New Roman"/>
          <w:sz w:val="24"/>
          <w:szCs w:val="24"/>
        </w:rPr>
        <w:t xml:space="preserve">ij eigenlijk daarmee al ons menselijk kennen en vermeende wetenschap. </w:t>
      </w:r>
      <w:r w:rsidRPr="00E74158">
        <w:rPr>
          <w:rFonts w:ascii="Times New Roman" w:hAnsi="Times New Roman"/>
          <w:i/>
          <w:sz w:val="24"/>
          <w:szCs w:val="24"/>
        </w:rPr>
        <w:t>Bij wie dan zult gij God vergelijken, die Ik gelijk ben?</w:t>
      </w:r>
      <w:r w:rsidRPr="00E74158">
        <w:rPr>
          <w:rFonts w:ascii="Times New Roman" w:hAnsi="Times New Roman"/>
          <w:sz w:val="24"/>
          <w:szCs w:val="24"/>
        </w:rPr>
        <w:t xml:space="preserve"> </w:t>
      </w:r>
      <w:r w:rsidR="00FF4E84">
        <w:rPr>
          <w:rFonts w:ascii="Times New Roman" w:hAnsi="Times New Roman"/>
          <w:sz w:val="24"/>
          <w:szCs w:val="24"/>
        </w:rPr>
        <w:t xml:space="preserve">Jes. 40: 25. </w:t>
      </w:r>
    </w:p>
    <w:p w:rsidR="00411388" w:rsidRPr="00E74158" w:rsidRDefault="00411388" w:rsidP="009609F5">
      <w:pPr>
        <w:jc w:val="both"/>
        <w:rPr>
          <w:rFonts w:ascii="Times New Roman" w:hAnsi="Times New Roman"/>
          <w:sz w:val="24"/>
          <w:szCs w:val="24"/>
        </w:rPr>
      </w:pPr>
      <w:r w:rsidRPr="00E74158">
        <w:rPr>
          <w:rFonts w:ascii="Times New Roman" w:hAnsi="Times New Roman"/>
          <w:sz w:val="24"/>
          <w:szCs w:val="24"/>
        </w:rPr>
        <w:t xml:space="preserve">Maar dit is wel zeker, zoals de goede geesten Hem kennen omdat ze volmaakt gebleven zijn in Zijn schepping, zo leert de diep gevallen mens door Zijn Woord zijn Schepper weer opnieuw kennen. Maar we mogen er bij zeggen wat Job zei: </w:t>
      </w:r>
      <w:r w:rsidRPr="00E74158">
        <w:rPr>
          <w:rFonts w:ascii="Times New Roman" w:hAnsi="Times New Roman"/>
          <w:i/>
          <w:sz w:val="24"/>
          <w:szCs w:val="24"/>
        </w:rPr>
        <w:t xml:space="preserve">welk een klein deeltje van Zijn vermogen hebben wij verstaan? </w:t>
      </w:r>
      <w:r w:rsidRPr="00E74158">
        <w:rPr>
          <w:rFonts w:ascii="Times New Roman" w:hAnsi="Times New Roman"/>
          <w:sz w:val="24"/>
          <w:szCs w:val="24"/>
        </w:rPr>
        <w:t xml:space="preserve">Hieruit kunnen wij veronderstellen, dat de verborgen goddelijke werken in het rijk van de natuur, in de geestenwereld en ook het koninkrijk der hemelen op aarde, in deze 1000 jaar veel meer </w:t>
      </w:r>
      <w:r w:rsidR="00FF4E84" w:rsidRPr="00E74158">
        <w:rPr>
          <w:rFonts w:ascii="Times New Roman" w:hAnsi="Times New Roman"/>
          <w:sz w:val="24"/>
          <w:szCs w:val="24"/>
        </w:rPr>
        <w:t xml:space="preserve">worden </w:t>
      </w:r>
      <w:r w:rsidRPr="00E74158">
        <w:rPr>
          <w:rFonts w:ascii="Times New Roman" w:hAnsi="Times New Roman"/>
          <w:sz w:val="24"/>
          <w:szCs w:val="24"/>
        </w:rPr>
        <w:t xml:space="preserve">geopenbaard dan nu. God stelt ze dan in Zijn eigen licht. En dat zal genoeg zijn om onze Schepper en eeuwige verlosser en Zaligmaker, ja om de eeuwige trouwe Drie-enige Verbondsgod te aanbidden en te verheerlijken. </w:t>
      </w:r>
      <w:r w:rsidR="00FF4E84">
        <w:rPr>
          <w:rFonts w:ascii="Times New Roman" w:hAnsi="Times New Roman"/>
          <w:sz w:val="24"/>
          <w:szCs w:val="24"/>
        </w:rPr>
        <w:t xml:space="preserve">W. á </w:t>
      </w:r>
      <w:r w:rsidRPr="00E74158">
        <w:rPr>
          <w:rFonts w:ascii="Times New Roman" w:hAnsi="Times New Roman"/>
          <w:sz w:val="24"/>
          <w:szCs w:val="24"/>
        </w:rPr>
        <w:t>Brakel schreef hierover in de</w:t>
      </w:r>
      <w:r w:rsidRPr="00E74158">
        <w:rPr>
          <w:rFonts w:ascii="Times New Roman" w:hAnsi="Times New Roman"/>
          <w:i/>
          <w:sz w:val="24"/>
          <w:szCs w:val="24"/>
        </w:rPr>
        <w:t xml:space="preserve"> Redelijke Godsdienst</w:t>
      </w:r>
      <w:r w:rsidR="00FF4E84">
        <w:rPr>
          <w:rFonts w:ascii="Times New Roman" w:hAnsi="Times New Roman"/>
          <w:i/>
          <w:sz w:val="24"/>
          <w:szCs w:val="24"/>
        </w:rPr>
        <w:t xml:space="preserve">, </w:t>
      </w:r>
      <w:r w:rsidRPr="00E74158">
        <w:rPr>
          <w:rFonts w:ascii="Times New Roman" w:hAnsi="Times New Roman"/>
          <w:i/>
          <w:sz w:val="24"/>
          <w:szCs w:val="24"/>
        </w:rPr>
        <w:t xml:space="preserve">het derde deel. </w:t>
      </w:r>
      <w:r w:rsidRPr="00E74158">
        <w:rPr>
          <w:rFonts w:ascii="Times New Roman" w:hAnsi="Times New Roman"/>
          <w:sz w:val="24"/>
          <w:szCs w:val="24"/>
        </w:rPr>
        <w:t xml:space="preserve">Hij eindigt met de uitroep: </w:t>
      </w:r>
      <w:r w:rsidRPr="00E74158">
        <w:rPr>
          <w:rFonts w:ascii="Times New Roman" w:hAnsi="Times New Roman"/>
          <w:i/>
          <w:sz w:val="24"/>
          <w:szCs w:val="24"/>
        </w:rPr>
        <w:t>wie zal leven als God dit doen zal?</w:t>
      </w:r>
      <w:r w:rsidRPr="00E74158">
        <w:rPr>
          <w:rFonts w:ascii="Times New Roman" w:hAnsi="Times New Roman"/>
          <w:sz w:val="24"/>
          <w:szCs w:val="24"/>
        </w:rPr>
        <w:t xml:space="preserve"> En wij mogen er aan toevoegen: wie zal het overleven als God komt voorafgaande aan deze heerlijke zaken, om Zijn geweldige gerichten en oordelen te voltrekken op aarde? Zie Openbaring 19 waar de volle werkelijkheid wordt beschreven! </w:t>
      </w:r>
      <w:r w:rsidRPr="00E74158">
        <w:rPr>
          <w:rFonts w:ascii="Times New Roman" w:hAnsi="Times New Roman"/>
          <w:i/>
          <w:sz w:val="24"/>
          <w:szCs w:val="24"/>
        </w:rPr>
        <w:t>Behoud ons, o Heere, om Uws Na</w:t>
      </w:r>
      <w:r w:rsidR="00D16C75">
        <w:rPr>
          <w:rFonts w:ascii="Times New Roman" w:hAnsi="Times New Roman"/>
          <w:i/>
          <w:sz w:val="24"/>
          <w:szCs w:val="24"/>
        </w:rPr>
        <w:t>a</w:t>
      </w:r>
      <w:r w:rsidRPr="00E74158">
        <w:rPr>
          <w:rFonts w:ascii="Times New Roman" w:hAnsi="Times New Roman"/>
          <w:i/>
          <w:sz w:val="24"/>
          <w:szCs w:val="24"/>
        </w:rPr>
        <w:t>ms wil!</w:t>
      </w:r>
    </w:p>
    <w:p w:rsidR="00411388" w:rsidRDefault="00411388" w:rsidP="00F77F90">
      <w:pPr>
        <w:spacing w:before="240" w:after="240" w:line="315" w:lineRule="atLeast"/>
        <w:jc w:val="center"/>
        <w:rPr>
          <w:rFonts w:ascii="Times New Roman" w:hAnsi="Times New Roman"/>
          <w:b/>
          <w:bCs/>
          <w:sz w:val="24"/>
          <w:szCs w:val="24"/>
          <w:lang w:eastAsia="nl-NL"/>
        </w:rPr>
      </w:pPr>
      <w:r>
        <w:rPr>
          <w:rFonts w:ascii="Times New Roman" w:hAnsi="Times New Roman"/>
          <w:b/>
          <w:bCs/>
          <w:sz w:val="24"/>
          <w:szCs w:val="24"/>
          <w:lang w:eastAsia="nl-NL"/>
        </w:rPr>
        <w:br w:type="page"/>
        <w:t>2. DE SABBAT ALS EEN SCHADUW IN DE WET VAN MOZES</w:t>
      </w:r>
    </w:p>
    <w:p w:rsidR="00411388" w:rsidRDefault="00411388" w:rsidP="007B7404">
      <w:pPr>
        <w:spacing w:before="240" w:after="240" w:line="315" w:lineRule="atLeast"/>
        <w:jc w:val="both"/>
        <w:rPr>
          <w:rFonts w:ascii="Times New Roman" w:hAnsi="Times New Roman"/>
          <w:sz w:val="24"/>
          <w:szCs w:val="24"/>
          <w:lang w:eastAsia="nl-NL"/>
        </w:rPr>
      </w:pPr>
      <w:r>
        <w:rPr>
          <w:rFonts w:ascii="Times New Roman" w:hAnsi="Times New Roman"/>
          <w:b/>
          <w:bCs/>
          <w:sz w:val="24"/>
          <w:szCs w:val="24"/>
          <w:lang w:eastAsia="nl-NL"/>
        </w:rPr>
        <w:t xml:space="preserve">1. </w:t>
      </w:r>
      <w:r w:rsidRPr="006D5AE3">
        <w:rPr>
          <w:rFonts w:ascii="Times New Roman" w:hAnsi="Times New Roman"/>
          <w:b/>
          <w:bCs/>
          <w:sz w:val="24"/>
          <w:szCs w:val="24"/>
          <w:lang w:eastAsia="nl-NL"/>
        </w:rPr>
        <w:t>Typologie</w:t>
      </w:r>
      <w:r w:rsidRPr="006D5AE3">
        <w:rPr>
          <w:rFonts w:ascii="Times New Roman" w:hAnsi="Times New Roman"/>
          <w:sz w:val="24"/>
          <w:szCs w:val="24"/>
          <w:lang w:eastAsia="nl-NL"/>
        </w:rPr>
        <w:t> </w:t>
      </w:r>
    </w:p>
    <w:p w:rsidR="00411388" w:rsidRPr="006D5AE3" w:rsidRDefault="00411388" w:rsidP="006D7CF6">
      <w:pPr>
        <w:spacing w:before="240" w:after="240" w:line="240" w:lineRule="auto"/>
        <w:jc w:val="both"/>
        <w:rPr>
          <w:rFonts w:ascii="Times New Roman" w:hAnsi="Times New Roman"/>
          <w:sz w:val="24"/>
          <w:szCs w:val="24"/>
          <w:lang w:eastAsia="nl-NL"/>
        </w:rPr>
      </w:pPr>
      <w:r>
        <w:rPr>
          <w:rFonts w:ascii="Times New Roman" w:hAnsi="Times New Roman"/>
          <w:sz w:val="24"/>
          <w:szCs w:val="24"/>
          <w:lang w:eastAsia="nl-NL"/>
        </w:rPr>
        <w:t xml:space="preserve">De sabbat is het vierde gebod in de Wet van Mozes. De complete wet van Mozes bestaat uit de morele wet die eeuwigdurend is, de ceremoniële wetten betreffende de godsdienstbeleving en de burgerlijke wetten.  De ceremoniële wetten zijn typen of schaduwen van Evangelieregels en personen in het Nieuwe Testament. Om dit te kunnen begrijpen is het nodig om de leer van de typen goed te verstaan. </w:t>
      </w:r>
    </w:p>
    <w:p w:rsidR="00411388" w:rsidRPr="006D5AE3" w:rsidRDefault="00411388" w:rsidP="006D7CF6">
      <w:pPr>
        <w:spacing w:before="240" w:after="240" w:line="240" w:lineRule="auto"/>
        <w:jc w:val="both"/>
        <w:rPr>
          <w:rFonts w:ascii="Times New Roman" w:hAnsi="Times New Roman"/>
          <w:sz w:val="24"/>
          <w:szCs w:val="24"/>
          <w:lang w:eastAsia="nl-NL"/>
        </w:rPr>
      </w:pPr>
      <w:r w:rsidRPr="006D5AE3">
        <w:rPr>
          <w:rFonts w:ascii="Times New Roman" w:hAnsi="Times New Roman"/>
          <w:sz w:val="24"/>
          <w:szCs w:val="24"/>
          <w:lang w:eastAsia="nl-NL"/>
        </w:rPr>
        <w:t xml:space="preserve">Typologie is een term die </w:t>
      </w:r>
      <w:r w:rsidR="00D16C75" w:rsidRPr="006D5AE3">
        <w:rPr>
          <w:rFonts w:ascii="Times New Roman" w:hAnsi="Times New Roman"/>
          <w:sz w:val="24"/>
          <w:szCs w:val="24"/>
          <w:lang w:eastAsia="nl-NL"/>
        </w:rPr>
        <w:t xml:space="preserve">wordt </w:t>
      </w:r>
      <w:r w:rsidRPr="006D5AE3">
        <w:rPr>
          <w:rFonts w:ascii="Times New Roman" w:hAnsi="Times New Roman"/>
          <w:sz w:val="24"/>
          <w:szCs w:val="24"/>
          <w:lang w:eastAsia="nl-NL"/>
        </w:rPr>
        <w:t xml:space="preserve">gebruikt om een bepaald soort zaken en personen uit de Bijbel </w:t>
      </w:r>
      <w:r>
        <w:rPr>
          <w:rFonts w:ascii="Times New Roman" w:hAnsi="Times New Roman"/>
          <w:sz w:val="24"/>
          <w:szCs w:val="24"/>
          <w:lang w:eastAsia="nl-NL"/>
        </w:rPr>
        <w:t>op te vatten als met</w:t>
      </w:r>
      <w:r w:rsidRPr="006D5AE3">
        <w:rPr>
          <w:rFonts w:ascii="Times New Roman" w:hAnsi="Times New Roman"/>
          <w:sz w:val="24"/>
          <w:szCs w:val="24"/>
          <w:lang w:eastAsia="nl-NL"/>
        </w:rPr>
        <w:t xml:space="preserve"> belangrijke en in zekere zin verborgen betekenis voor </w:t>
      </w:r>
      <w:r>
        <w:rPr>
          <w:rFonts w:ascii="Times New Roman" w:hAnsi="Times New Roman"/>
          <w:sz w:val="24"/>
          <w:szCs w:val="24"/>
          <w:lang w:eastAsia="nl-NL"/>
        </w:rPr>
        <w:t>later tijden</w:t>
      </w:r>
      <w:r w:rsidRPr="006D5AE3">
        <w:rPr>
          <w:rFonts w:ascii="Times New Roman" w:hAnsi="Times New Roman"/>
          <w:sz w:val="24"/>
          <w:szCs w:val="24"/>
          <w:lang w:eastAsia="nl-NL"/>
        </w:rPr>
        <w:t xml:space="preserve">. </w:t>
      </w:r>
      <w:r>
        <w:rPr>
          <w:rFonts w:ascii="Times New Roman" w:hAnsi="Times New Roman"/>
          <w:sz w:val="24"/>
          <w:szCs w:val="24"/>
          <w:lang w:eastAsia="nl-NL"/>
        </w:rPr>
        <w:t xml:space="preserve"> </w:t>
      </w:r>
      <w:r w:rsidRPr="006D5AE3">
        <w:rPr>
          <w:rFonts w:ascii="Times New Roman" w:hAnsi="Times New Roman"/>
          <w:sz w:val="24"/>
          <w:szCs w:val="24"/>
          <w:lang w:eastAsia="nl-NL"/>
        </w:rPr>
        <w:t>Het </w:t>
      </w:r>
      <w:r w:rsidRPr="00A16B68">
        <w:rPr>
          <w:rFonts w:ascii="Times New Roman" w:hAnsi="Times New Roman"/>
          <w:bCs/>
          <w:sz w:val="24"/>
          <w:szCs w:val="24"/>
          <w:lang w:eastAsia="nl-NL"/>
        </w:rPr>
        <w:t>woord</w:t>
      </w:r>
      <w:r w:rsidRPr="006D5AE3">
        <w:rPr>
          <w:rFonts w:ascii="Times New Roman" w:hAnsi="Times New Roman"/>
          <w:b/>
          <w:bCs/>
          <w:sz w:val="24"/>
          <w:szCs w:val="24"/>
          <w:lang w:eastAsia="nl-NL"/>
        </w:rPr>
        <w:t> </w:t>
      </w:r>
      <w:r w:rsidRPr="006D5AE3">
        <w:rPr>
          <w:rFonts w:ascii="Times New Roman" w:hAnsi="Times New Roman"/>
          <w:sz w:val="24"/>
          <w:szCs w:val="24"/>
          <w:lang w:eastAsia="nl-NL"/>
        </w:rPr>
        <w:t>'type' komt van het Griekse </w:t>
      </w:r>
      <w:r w:rsidRPr="006D5AE3">
        <w:rPr>
          <w:rFonts w:ascii="Times New Roman" w:hAnsi="Times New Roman"/>
          <w:i/>
          <w:iCs/>
          <w:sz w:val="24"/>
          <w:szCs w:val="24"/>
          <w:lang w:eastAsia="nl-NL"/>
        </w:rPr>
        <w:t>tupos</w:t>
      </w:r>
      <w:r w:rsidRPr="006D5AE3">
        <w:rPr>
          <w:rFonts w:ascii="Times New Roman" w:hAnsi="Times New Roman"/>
          <w:sz w:val="24"/>
          <w:szCs w:val="24"/>
          <w:lang w:eastAsia="nl-NL"/>
        </w:rPr>
        <w:t xml:space="preserve">. Het betekent 'voorbeeld'. </w:t>
      </w:r>
      <w:r w:rsidRPr="00E74158">
        <w:rPr>
          <w:rFonts w:ascii="Times New Roman" w:hAnsi="Times New Roman"/>
          <w:bCs/>
          <w:sz w:val="24"/>
          <w:szCs w:val="24"/>
        </w:rPr>
        <w:t>In het Hebreeuws wordt het woord má</w:t>
      </w:r>
      <w:r w:rsidR="00D16C75">
        <w:rPr>
          <w:rFonts w:ascii="Times New Roman" w:hAnsi="Times New Roman"/>
          <w:bCs/>
          <w:sz w:val="24"/>
          <w:szCs w:val="24"/>
        </w:rPr>
        <w:t>sj</w:t>
      </w:r>
      <w:r w:rsidRPr="00E74158">
        <w:rPr>
          <w:rFonts w:ascii="Times New Roman" w:hAnsi="Times New Roman"/>
          <w:bCs/>
          <w:sz w:val="24"/>
          <w:szCs w:val="24"/>
        </w:rPr>
        <w:t xml:space="preserve">ál </w:t>
      </w:r>
      <w:r w:rsidR="00D16C75">
        <w:rPr>
          <w:rFonts w:ascii="Times New Roman" w:hAnsi="Times New Roman"/>
          <w:bCs/>
          <w:sz w:val="24"/>
          <w:szCs w:val="24"/>
        </w:rPr>
        <w:t xml:space="preserve">(gelijkenis, voorbeeld) </w:t>
      </w:r>
      <w:r>
        <w:rPr>
          <w:rFonts w:ascii="Times New Roman" w:hAnsi="Times New Roman"/>
          <w:bCs/>
          <w:sz w:val="24"/>
          <w:szCs w:val="24"/>
        </w:rPr>
        <w:t>gebruikt</w:t>
      </w:r>
      <w:r w:rsidRPr="00E74158">
        <w:rPr>
          <w:rFonts w:ascii="Times New Roman" w:hAnsi="Times New Roman"/>
          <w:bCs/>
          <w:sz w:val="24"/>
          <w:szCs w:val="24"/>
        </w:rPr>
        <w:t xml:space="preserve">. </w:t>
      </w:r>
      <w:r w:rsidRPr="006D5AE3">
        <w:rPr>
          <w:rFonts w:ascii="Times New Roman" w:hAnsi="Times New Roman"/>
          <w:sz w:val="24"/>
          <w:szCs w:val="24"/>
          <w:lang w:eastAsia="nl-NL"/>
        </w:rPr>
        <w:t>Als het een type is die door onze zintuigen een waarneembare zaak of persoon is, spreekt men ook wel van </w:t>
      </w:r>
      <w:hyperlink r:id="rId7" w:history="1">
        <w:r w:rsidRPr="006D5AE3">
          <w:rPr>
            <w:rFonts w:ascii="Times New Roman" w:hAnsi="Times New Roman"/>
            <w:b/>
            <w:bCs/>
            <w:i/>
            <w:iCs/>
            <w:sz w:val="24"/>
            <w:szCs w:val="24"/>
            <w:lang w:eastAsia="nl-NL"/>
          </w:rPr>
          <w:t>zinnebeeld </w:t>
        </w:r>
      </w:hyperlink>
      <w:r w:rsidRPr="006D5AE3">
        <w:rPr>
          <w:rFonts w:ascii="Times New Roman" w:hAnsi="Times New Roman"/>
          <w:sz w:val="24"/>
          <w:szCs w:val="24"/>
          <w:lang w:eastAsia="nl-NL"/>
        </w:rPr>
        <w:t>of </w:t>
      </w:r>
      <w:r w:rsidRPr="006D5AE3">
        <w:rPr>
          <w:rFonts w:ascii="Times New Roman" w:hAnsi="Times New Roman"/>
          <w:i/>
          <w:iCs/>
          <w:sz w:val="24"/>
          <w:szCs w:val="24"/>
          <w:lang w:eastAsia="nl-NL"/>
        </w:rPr>
        <w:t>zinneprent</w:t>
      </w:r>
      <w:r w:rsidRPr="006D5AE3">
        <w:rPr>
          <w:rFonts w:ascii="Times New Roman" w:hAnsi="Times New Roman"/>
          <w:sz w:val="24"/>
          <w:szCs w:val="24"/>
          <w:lang w:eastAsia="nl-NL"/>
        </w:rPr>
        <w:t>. Een </w:t>
      </w:r>
      <w:r w:rsidRPr="006D5AE3">
        <w:rPr>
          <w:rFonts w:ascii="Times New Roman" w:hAnsi="Times New Roman"/>
          <w:i/>
          <w:iCs/>
          <w:sz w:val="24"/>
          <w:szCs w:val="24"/>
          <w:lang w:eastAsia="nl-NL"/>
        </w:rPr>
        <w:t>type</w:t>
      </w:r>
      <w:r w:rsidRPr="006D5AE3">
        <w:rPr>
          <w:rFonts w:ascii="Times New Roman" w:hAnsi="Times New Roman"/>
          <w:sz w:val="24"/>
          <w:szCs w:val="24"/>
          <w:lang w:eastAsia="nl-NL"/>
        </w:rPr>
        <w:t xml:space="preserve"> is een voorafbeelding, of voorafschaduwing, </w:t>
      </w:r>
      <w:r>
        <w:rPr>
          <w:rFonts w:ascii="Times New Roman" w:hAnsi="Times New Roman"/>
          <w:sz w:val="24"/>
          <w:szCs w:val="24"/>
          <w:lang w:eastAsia="nl-NL"/>
        </w:rPr>
        <w:t xml:space="preserve">of </w:t>
      </w:r>
      <w:r w:rsidRPr="006D5AE3">
        <w:rPr>
          <w:rFonts w:ascii="Times New Roman" w:hAnsi="Times New Roman"/>
          <w:sz w:val="24"/>
          <w:szCs w:val="24"/>
          <w:lang w:eastAsia="nl-NL"/>
        </w:rPr>
        <w:t xml:space="preserve">vóórbeeld, parallel </w:t>
      </w:r>
      <w:r>
        <w:rPr>
          <w:rFonts w:ascii="Times New Roman" w:hAnsi="Times New Roman"/>
          <w:sz w:val="24"/>
          <w:szCs w:val="24"/>
          <w:lang w:eastAsia="nl-NL"/>
        </w:rPr>
        <w:t>a</w:t>
      </w:r>
      <w:r w:rsidRPr="006D5AE3">
        <w:rPr>
          <w:rFonts w:ascii="Times New Roman" w:hAnsi="Times New Roman"/>
          <w:sz w:val="24"/>
          <w:szCs w:val="24"/>
          <w:lang w:eastAsia="nl-NL"/>
        </w:rPr>
        <w:t xml:space="preserve">an een </w:t>
      </w:r>
      <w:r>
        <w:rPr>
          <w:rFonts w:ascii="Times New Roman" w:hAnsi="Times New Roman"/>
          <w:sz w:val="24"/>
          <w:szCs w:val="24"/>
          <w:lang w:eastAsia="nl-NL"/>
        </w:rPr>
        <w:t xml:space="preserve">(toekomende) </w:t>
      </w:r>
      <w:r w:rsidRPr="006D5AE3">
        <w:rPr>
          <w:rFonts w:ascii="Times New Roman" w:hAnsi="Times New Roman"/>
          <w:sz w:val="24"/>
          <w:szCs w:val="24"/>
          <w:lang w:eastAsia="nl-NL"/>
        </w:rPr>
        <w:t>zaak of persoon. De afgebeelde zaak of persoon heet </w:t>
      </w:r>
      <w:r w:rsidRPr="006D5AE3">
        <w:rPr>
          <w:rFonts w:ascii="Times New Roman" w:hAnsi="Times New Roman"/>
          <w:i/>
          <w:iCs/>
          <w:sz w:val="24"/>
          <w:szCs w:val="24"/>
          <w:lang w:eastAsia="nl-NL"/>
        </w:rPr>
        <w:t>anti-type</w:t>
      </w:r>
      <w:r w:rsidRPr="006D5AE3">
        <w:rPr>
          <w:rFonts w:ascii="Times New Roman" w:hAnsi="Times New Roman"/>
          <w:sz w:val="24"/>
          <w:szCs w:val="24"/>
          <w:lang w:eastAsia="nl-NL"/>
        </w:rPr>
        <w:t> of </w:t>
      </w:r>
      <w:r w:rsidRPr="006D5AE3">
        <w:rPr>
          <w:rFonts w:ascii="Times New Roman" w:hAnsi="Times New Roman"/>
          <w:i/>
          <w:iCs/>
          <w:sz w:val="24"/>
          <w:szCs w:val="24"/>
          <w:lang w:eastAsia="nl-NL"/>
        </w:rPr>
        <w:t>tegenbeeld</w:t>
      </w:r>
      <w:r w:rsidRPr="006D5AE3">
        <w:rPr>
          <w:rFonts w:ascii="Times New Roman" w:hAnsi="Times New Roman"/>
          <w:sz w:val="24"/>
          <w:szCs w:val="24"/>
          <w:lang w:eastAsia="nl-NL"/>
        </w:rPr>
        <w:t xml:space="preserve">. De Bijbelse typologie of </w:t>
      </w:r>
      <w:r w:rsidRPr="00A16B68">
        <w:rPr>
          <w:rFonts w:ascii="Times New Roman" w:hAnsi="Times New Roman"/>
          <w:i/>
          <w:sz w:val="24"/>
          <w:szCs w:val="24"/>
          <w:lang w:eastAsia="nl-NL"/>
        </w:rPr>
        <w:t xml:space="preserve">voorbeeldenleer </w:t>
      </w:r>
      <w:r w:rsidRPr="006D5AE3">
        <w:rPr>
          <w:rFonts w:ascii="Times New Roman" w:hAnsi="Times New Roman"/>
          <w:sz w:val="24"/>
          <w:szCs w:val="24"/>
          <w:lang w:eastAsia="nl-NL"/>
        </w:rPr>
        <w:t>handelt over bepaalde Bijbelse personen en gebeurtenissen van een voorafgaand tijdperk die dienen als voorbeelden voor een latere tijd. In het bijzonder gaat het om personen en zaken (dingen, gebeurtenissen) uit het </w:t>
      </w:r>
      <w:r w:rsidRPr="006D5AE3">
        <w:rPr>
          <w:rFonts w:ascii="Times New Roman" w:hAnsi="Times New Roman"/>
          <w:i/>
          <w:iCs/>
          <w:sz w:val="24"/>
          <w:szCs w:val="24"/>
          <w:lang w:eastAsia="nl-NL"/>
        </w:rPr>
        <w:t>Oude</w:t>
      </w:r>
      <w:r w:rsidRPr="006D5AE3">
        <w:rPr>
          <w:rFonts w:ascii="Times New Roman" w:hAnsi="Times New Roman"/>
          <w:sz w:val="24"/>
          <w:szCs w:val="24"/>
          <w:lang w:eastAsia="nl-NL"/>
        </w:rPr>
        <w:t> Testament, die een voorafbeelding zijn van personen en zaken in het </w:t>
      </w:r>
      <w:hyperlink r:id="rId8" w:tooltip="Nieuwe Testament" w:history="1">
        <w:r w:rsidRPr="006D5AE3">
          <w:rPr>
            <w:rFonts w:ascii="Times New Roman" w:hAnsi="Times New Roman"/>
            <w:i/>
            <w:iCs/>
            <w:sz w:val="24"/>
            <w:szCs w:val="24"/>
            <w:lang w:eastAsia="nl-NL"/>
          </w:rPr>
          <w:t>Nieuwe</w:t>
        </w:r>
        <w:r w:rsidRPr="006D5AE3">
          <w:rPr>
            <w:rFonts w:ascii="Times New Roman" w:hAnsi="Times New Roman"/>
            <w:sz w:val="24"/>
            <w:szCs w:val="24"/>
            <w:lang w:eastAsia="nl-NL"/>
          </w:rPr>
          <w:t> Testament</w:t>
        </w:r>
      </w:hyperlink>
      <w:r w:rsidRPr="006D5AE3">
        <w:rPr>
          <w:rFonts w:ascii="Times New Roman" w:hAnsi="Times New Roman"/>
          <w:sz w:val="24"/>
          <w:szCs w:val="24"/>
          <w:lang w:eastAsia="nl-NL"/>
        </w:rPr>
        <w:t xml:space="preserve">. </w:t>
      </w:r>
      <w:r>
        <w:rPr>
          <w:rFonts w:ascii="Times New Roman" w:hAnsi="Times New Roman"/>
          <w:sz w:val="24"/>
          <w:szCs w:val="24"/>
          <w:lang w:eastAsia="nl-NL"/>
        </w:rPr>
        <w:t xml:space="preserve">Dikwijls spreekt men van een schaduw of, schaduwachtige zaak die in het Oude Testament </w:t>
      </w:r>
      <w:r w:rsidR="00D16C75">
        <w:rPr>
          <w:rFonts w:ascii="Times New Roman" w:hAnsi="Times New Roman"/>
          <w:sz w:val="24"/>
          <w:szCs w:val="24"/>
          <w:lang w:eastAsia="nl-NL"/>
        </w:rPr>
        <w:t xml:space="preserve">wordt </w:t>
      </w:r>
      <w:r>
        <w:rPr>
          <w:rFonts w:ascii="Times New Roman" w:hAnsi="Times New Roman"/>
          <w:sz w:val="24"/>
          <w:szCs w:val="24"/>
          <w:lang w:eastAsia="nl-NL"/>
        </w:rPr>
        <w:t>genoemd, maar in een</w:t>
      </w:r>
      <w:r w:rsidRPr="006D5AE3">
        <w:rPr>
          <w:rFonts w:ascii="Times New Roman" w:hAnsi="Times New Roman"/>
          <w:sz w:val="24"/>
          <w:szCs w:val="24"/>
          <w:lang w:eastAsia="nl-NL"/>
        </w:rPr>
        <w:t xml:space="preserve"> veel heerlijker </w:t>
      </w:r>
      <w:r>
        <w:rPr>
          <w:rFonts w:ascii="Times New Roman" w:hAnsi="Times New Roman"/>
          <w:sz w:val="24"/>
          <w:szCs w:val="24"/>
          <w:lang w:eastAsia="nl-NL"/>
        </w:rPr>
        <w:t xml:space="preserve">inhoud in het </w:t>
      </w:r>
      <w:r w:rsidRPr="006D5AE3">
        <w:rPr>
          <w:rFonts w:ascii="Times New Roman" w:hAnsi="Times New Roman"/>
          <w:sz w:val="24"/>
          <w:szCs w:val="24"/>
          <w:lang w:eastAsia="nl-NL"/>
        </w:rPr>
        <w:t xml:space="preserve">Nieuw Testamentisch parallel. </w:t>
      </w:r>
      <w:r>
        <w:rPr>
          <w:rFonts w:ascii="Times New Roman" w:hAnsi="Times New Roman"/>
          <w:sz w:val="24"/>
          <w:szCs w:val="24"/>
          <w:lang w:eastAsia="nl-NL"/>
        </w:rPr>
        <w:t xml:space="preserve">Zó spreekt Paulus van de ceremoniële wet van Mozes als een </w:t>
      </w:r>
      <w:r w:rsidRPr="006D5AE3">
        <w:rPr>
          <w:rFonts w:ascii="Times New Roman" w:hAnsi="Times New Roman"/>
          <w:i/>
          <w:iCs/>
          <w:sz w:val="24"/>
          <w:szCs w:val="24"/>
          <w:lang w:eastAsia="nl-NL"/>
        </w:rPr>
        <w:t>schaduwdienst</w:t>
      </w:r>
      <w:r w:rsidR="00D16C75">
        <w:rPr>
          <w:rFonts w:ascii="Times New Roman" w:hAnsi="Times New Roman"/>
          <w:i/>
          <w:iCs/>
          <w:sz w:val="24"/>
          <w:szCs w:val="24"/>
          <w:lang w:eastAsia="nl-NL"/>
        </w:rPr>
        <w:t xml:space="preserve">, </w:t>
      </w:r>
      <w:r w:rsidR="00D16C75">
        <w:rPr>
          <w:rFonts w:ascii="Times New Roman" w:hAnsi="Times New Roman"/>
          <w:sz w:val="24"/>
          <w:szCs w:val="24"/>
          <w:lang w:eastAsia="nl-NL"/>
        </w:rPr>
        <w:t xml:space="preserve">Hebr. 10: 1. </w:t>
      </w:r>
      <w:r w:rsidRPr="00E74158">
        <w:rPr>
          <w:rFonts w:ascii="Times New Roman" w:hAnsi="Times New Roman"/>
          <w:bCs/>
          <w:sz w:val="24"/>
          <w:szCs w:val="24"/>
        </w:rPr>
        <w:t>De godgeleerden verstaan door een type meestal een afbeelding</w:t>
      </w:r>
      <w:r>
        <w:rPr>
          <w:rFonts w:ascii="Times New Roman" w:hAnsi="Times New Roman"/>
          <w:bCs/>
          <w:sz w:val="24"/>
          <w:szCs w:val="24"/>
        </w:rPr>
        <w:t xml:space="preserve">, </w:t>
      </w:r>
      <w:r w:rsidRPr="00E74158">
        <w:rPr>
          <w:rFonts w:ascii="Times New Roman" w:hAnsi="Times New Roman"/>
          <w:bCs/>
          <w:sz w:val="24"/>
          <w:szCs w:val="24"/>
        </w:rPr>
        <w:t>schilderij</w:t>
      </w:r>
      <w:r>
        <w:rPr>
          <w:rFonts w:ascii="Times New Roman" w:hAnsi="Times New Roman"/>
          <w:bCs/>
          <w:sz w:val="24"/>
          <w:szCs w:val="24"/>
        </w:rPr>
        <w:t xml:space="preserve"> of aftekening</w:t>
      </w:r>
      <w:r w:rsidRPr="00E74158">
        <w:rPr>
          <w:rFonts w:ascii="Times New Roman" w:hAnsi="Times New Roman"/>
          <w:bCs/>
          <w:sz w:val="24"/>
          <w:szCs w:val="24"/>
        </w:rPr>
        <w:t xml:space="preserve"> van toekomende zaken zoals de ceremoniële plechtigheden, daden en ook de geschiedenissen in het </w:t>
      </w:r>
      <w:r>
        <w:rPr>
          <w:rFonts w:ascii="Times New Roman" w:hAnsi="Times New Roman"/>
          <w:bCs/>
          <w:sz w:val="24"/>
          <w:szCs w:val="24"/>
        </w:rPr>
        <w:t>O</w:t>
      </w:r>
      <w:r w:rsidRPr="00E74158">
        <w:rPr>
          <w:rFonts w:ascii="Times New Roman" w:hAnsi="Times New Roman"/>
          <w:bCs/>
          <w:sz w:val="24"/>
          <w:szCs w:val="24"/>
        </w:rPr>
        <w:t xml:space="preserve">ude </w:t>
      </w:r>
      <w:r>
        <w:rPr>
          <w:rFonts w:ascii="Times New Roman" w:hAnsi="Times New Roman"/>
          <w:bCs/>
          <w:sz w:val="24"/>
          <w:szCs w:val="24"/>
        </w:rPr>
        <w:t>T</w:t>
      </w:r>
      <w:r w:rsidRPr="00E74158">
        <w:rPr>
          <w:rFonts w:ascii="Times New Roman" w:hAnsi="Times New Roman"/>
          <w:bCs/>
          <w:sz w:val="24"/>
          <w:szCs w:val="24"/>
        </w:rPr>
        <w:t>estament die op Christus zagen.</w:t>
      </w:r>
      <w:r w:rsidR="00D16C75">
        <w:rPr>
          <w:rFonts w:ascii="Times New Roman" w:hAnsi="Times New Roman"/>
          <w:bCs/>
          <w:sz w:val="24"/>
          <w:szCs w:val="24"/>
        </w:rPr>
        <w:t xml:space="preserve"> Zie Joh. Bierman, </w:t>
      </w:r>
      <w:r w:rsidR="00D16C75" w:rsidRPr="00D16C75">
        <w:rPr>
          <w:rFonts w:ascii="Times New Roman" w:hAnsi="Times New Roman"/>
          <w:bCs/>
          <w:i/>
          <w:iCs/>
          <w:sz w:val="24"/>
          <w:szCs w:val="24"/>
        </w:rPr>
        <w:t>Mozes en Christus,</w:t>
      </w:r>
      <w:r w:rsidR="00D16C75">
        <w:rPr>
          <w:rFonts w:ascii="Times New Roman" w:hAnsi="Times New Roman"/>
          <w:bCs/>
          <w:sz w:val="24"/>
          <w:szCs w:val="24"/>
        </w:rPr>
        <w:t xml:space="preserve"> (Utrecht 1701)  in de inleiding. </w:t>
      </w:r>
    </w:p>
    <w:p w:rsidR="00411388" w:rsidRDefault="00411388" w:rsidP="006D7CF6">
      <w:pPr>
        <w:spacing w:before="240" w:after="240" w:line="240" w:lineRule="auto"/>
        <w:jc w:val="both"/>
        <w:rPr>
          <w:rFonts w:ascii="Times New Roman" w:hAnsi="Times New Roman"/>
          <w:sz w:val="24"/>
          <w:szCs w:val="24"/>
          <w:lang w:eastAsia="nl-NL"/>
        </w:rPr>
      </w:pPr>
      <w:r>
        <w:rPr>
          <w:rFonts w:ascii="Times New Roman" w:hAnsi="Times New Roman"/>
          <w:sz w:val="24"/>
          <w:szCs w:val="24"/>
          <w:lang w:eastAsia="nl-NL"/>
        </w:rPr>
        <w:t xml:space="preserve">In de leer van </w:t>
      </w:r>
      <w:r w:rsidRPr="006D5AE3">
        <w:rPr>
          <w:rFonts w:ascii="Times New Roman" w:hAnsi="Times New Roman"/>
          <w:sz w:val="24"/>
          <w:szCs w:val="24"/>
          <w:lang w:eastAsia="nl-NL"/>
        </w:rPr>
        <w:t xml:space="preserve">de typologie </w:t>
      </w:r>
      <w:r>
        <w:rPr>
          <w:rFonts w:ascii="Times New Roman" w:hAnsi="Times New Roman"/>
          <w:sz w:val="24"/>
          <w:szCs w:val="24"/>
          <w:lang w:eastAsia="nl-NL"/>
        </w:rPr>
        <w:t>spreekt men ook over een</w:t>
      </w:r>
      <w:r w:rsidRPr="006D5AE3">
        <w:rPr>
          <w:rFonts w:ascii="Times New Roman" w:hAnsi="Times New Roman"/>
          <w:sz w:val="24"/>
          <w:szCs w:val="24"/>
          <w:lang w:eastAsia="nl-NL"/>
        </w:rPr>
        <w:t> </w:t>
      </w:r>
      <w:r w:rsidRPr="006D5AE3">
        <w:rPr>
          <w:rFonts w:ascii="Times New Roman" w:hAnsi="Times New Roman"/>
          <w:b/>
          <w:bCs/>
          <w:sz w:val="24"/>
          <w:szCs w:val="24"/>
          <w:lang w:eastAsia="nl-NL"/>
        </w:rPr>
        <w:t>allegorie</w:t>
      </w:r>
      <w:r w:rsidRPr="006D5AE3">
        <w:rPr>
          <w:rFonts w:ascii="Times New Roman" w:hAnsi="Times New Roman"/>
          <w:sz w:val="24"/>
          <w:szCs w:val="24"/>
          <w:lang w:eastAsia="nl-NL"/>
        </w:rPr>
        <w:t xml:space="preserve"> </w:t>
      </w:r>
      <w:r>
        <w:rPr>
          <w:rFonts w:ascii="Times New Roman" w:hAnsi="Times New Roman"/>
          <w:sz w:val="24"/>
          <w:szCs w:val="24"/>
          <w:lang w:eastAsia="nl-NL"/>
        </w:rPr>
        <w:t>Dit z</w:t>
      </w:r>
      <w:r w:rsidRPr="006D5AE3">
        <w:rPr>
          <w:rFonts w:ascii="Times New Roman" w:hAnsi="Times New Roman"/>
          <w:sz w:val="24"/>
          <w:szCs w:val="24"/>
          <w:lang w:eastAsia="nl-NL"/>
        </w:rPr>
        <w:t>ijn zedelijke of geestelijke uitleggingen</w:t>
      </w:r>
      <w:r>
        <w:rPr>
          <w:rFonts w:ascii="Times New Roman" w:hAnsi="Times New Roman"/>
          <w:sz w:val="24"/>
          <w:szCs w:val="24"/>
          <w:lang w:eastAsia="nl-NL"/>
        </w:rPr>
        <w:t xml:space="preserve"> van een gebeurtenis </w:t>
      </w:r>
      <w:r w:rsidRPr="006D5AE3">
        <w:rPr>
          <w:rFonts w:ascii="Times New Roman" w:hAnsi="Times New Roman"/>
          <w:sz w:val="24"/>
          <w:szCs w:val="24"/>
          <w:lang w:eastAsia="nl-NL"/>
        </w:rPr>
        <w:t>die verder gaan dan de letterlijke verklaring. Allegorische uitleg in strikte zin is de zedelijke of geestelijke uitleg van aardse personen</w:t>
      </w:r>
      <w:r>
        <w:rPr>
          <w:rFonts w:ascii="Times New Roman" w:hAnsi="Times New Roman"/>
          <w:sz w:val="24"/>
          <w:szCs w:val="24"/>
          <w:lang w:eastAsia="nl-NL"/>
        </w:rPr>
        <w:t xml:space="preserve">. </w:t>
      </w:r>
      <w:r w:rsidRPr="006D5AE3">
        <w:rPr>
          <w:rFonts w:ascii="Times New Roman" w:hAnsi="Times New Roman"/>
          <w:sz w:val="24"/>
          <w:szCs w:val="24"/>
          <w:lang w:eastAsia="nl-NL"/>
        </w:rPr>
        <w:t>Typologische duiding legt het verband tussen het beeld, een gebeurtenis, zaak of persoon in het verleden, en het latere tegenbeeld, dat het beeld </w:t>
      </w:r>
      <w:r w:rsidRPr="006D5AE3">
        <w:rPr>
          <w:rFonts w:ascii="Times New Roman" w:hAnsi="Times New Roman"/>
          <w:i/>
          <w:iCs/>
          <w:sz w:val="24"/>
          <w:szCs w:val="24"/>
          <w:lang w:eastAsia="nl-NL"/>
        </w:rPr>
        <w:t>vervult</w:t>
      </w:r>
      <w:r w:rsidRPr="006D5AE3">
        <w:rPr>
          <w:rFonts w:ascii="Times New Roman" w:hAnsi="Times New Roman"/>
          <w:sz w:val="24"/>
          <w:szCs w:val="24"/>
          <w:lang w:eastAsia="nl-NL"/>
        </w:rPr>
        <w:t xml:space="preserve">. </w:t>
      </w:r>
    </w:p>
    <w:p w:rsidR="00411388" w:rsidRDefault="00411388" w:rsidP="006D7CF6">
      <w:pPr>
        <w:spacing w:before="240" w:after="240" w:line="240" w:lineRule="auto"/>
        <w:jc w:val="both"/>
        <w:rPr>
          <w:rFonts w:ascii="Times New Roman" w:hAnsi="Times New Roman"/>
          <w:sz w:val="24"/>
          <w:szCs w:val="24"/>
          <w:lang w:eastAsia="nl-NL"/>
        </w:rPr>
      </w:pPr>
      <w:r w:rsidRPr="006D5AE3">
        <w:rPr>
          <w:rFonts w:ascii="Times New Roman" w:hAnsi="Times New Roman"/>
          <w:sz w:val="24"/>
          <w:szCs w:val="24"/>
          <w:lang w:eastAsia="nl-NL"/>
        </w:rPr>
        <w:t>Niet alleen het Oude, maar ook </w:t>
      </w:r>
      <w:r w:rsidRPr="005E004C">
        <w:rPr>
          <w:rFonts w:ascii="Times New Roman" w:hAnsi="Times New Roman"/>
          <w:b/>
          <w:bCs/>
          <w:i/>
          <w:iCs/>
          <w:sz w:val="24"/>
          <w:szCs w:val="24"/>
          <w:lang w:eastAsia="nl-NL"/>
        </w:rPr>
        <w:t>het Nieuwe Testament</w:t>
      </w:r>
      <w:r w:rsidRPr="006D5AE3">
        <w:rPr>
          <w:rFonts w:ascii="Times New Roman" w:hAnsi="Times New Roman"/>
          <w:b/>
          <w:bCs/>
          <w:sz w:val="24"/>
          <w:szCs w:val="24"/>
          <w:lang w:eastAsia="nl-NL"/>
        </w:rPr>
        <w:t xml:space="preserve"> </w:t>
      </w:r>
      <w:r w:rsidRPr="005E004C">
        <w:rPr>
          <w:rFonts w:ascii="Times New Roman" w:hAnsi="Times New Roman"/>
          <w:sz w:val="24"/>
          <w:szCs w:val="24"/>
          <w:lang w:eastAsia="nl-NL"/>
        </w:rPr>
        <w:t xml:space="preserve">bevat typen. </w:t>
      </w:r>
      <w:r>
        <w:rPr>
          <w:rFonts w:ascii="Times New Roman" w:hAnsi="Times New Roman"/>
          <w:sz w:val="24"/>
          <w:szCs w:val="24"/>
          <w:lang w:eastAsia="nl-NL"/>
        </w:rPr>
        <w:t>Vooral zien we daar de</w:t>
      </w:r>
      <w:r w:rsidRPr="005E004C">
        <w:rPr>
          <w:rFonts w:ascii="Times New Roman" w:hAnsi="Times New Roman"/>
          <w:sz w:val="24"/>
          <w:szCs w:val="24"/>
          <w:lang w:eastAsia="nl-NL"/>
        </w:rPr>
        <w:t xml:space="preserve"> </w:t>
      </w:r>
      <w:r w:rsidRPr="006D5AE3">
        <w:rPr>
          <w:rFonts w:ascii="Times New Roman" w:hAnsi="Times New Roman"/>
          <w:b/>
          <w:bCs/>
          <w:i/>
          <w:iCs/>
          <w:sz w:val="24"/>
          <w:szCs w:val="24"/>
          <w:lang w:eastAsia="nl-NL"/>
        </w:rPr>
        <w:t>uitleg </w:t>
      </w:r>
      <w:r>
        <w:rPr>
          <w:rFonts w:ascii="Times New Roman" w:hAnsi="Times New Roman"/>
          <w:sz w:val="24"/>
          <w:szCs w:val="24"/>
          <w:lang w:eastAsia="nl-NL"/>
        </w:rPr>
        <w:t xml:space="preserve"> over de t</w:t>
      </w:r>
      <w:r w:rsidRPr="006D5AE3">
        <w:rPr>
          <w:rFonts w:ascii="Times New Roman" w:hAnsi="Times New Roman"/>
          <w:sz w:val="24"/>
          <w:szCs w:val="24"/>
          <w:lang w:eastAsia="nl-NL"/>
        </w:rPr>
        <w:t>yp</w:t>
      </w:r>
      <w:r>
        <w:rPr>
          <w:rFonts w:ascii="Times New Roman" w:hAnsi="Times New Roman"/>
          <w:sz w:val="24"/>
          <w:szCs w:val="24"/>
          <w:lang w:eastAsia="nl-NL"/>
        </w:rPr>
        <w:t xml:space="preserve">en en ceremoniën uit het Oude Testament. Adam wordt een voorbeeld (Gr. type) van Christus genoemd. Rom. </w:t>
      </w:r>
      <w:r w:rsidR="00D16C75">
        <w:rPr>
          <w:rFonts w:ascii="Times New Roman" w:hAnsi="Times New Roman"/>
          <w:sz w:val="24"/>
          <w:szCs w:val="24"/>
          <w:lang w:eastAsia="nl-NL"/>
        </w:rPr>
        <w:t>5</w:t>
      </w:r>
      <w:r>
        <w:rPr>
          <w:rFonts w:ascii="Times New Roman" w:hAnsi="Times New Roman"/>
          <w:sz w:val="24"/>
          <w:szCs w:val="24"/>
          <w:lang w:eastAsia="nl-NL"/>
        </w:rPr>
        <w:t xml:space="preserve">:14. </w:t>
      </w:r>
      <w:r w:rsidRPr="006D5AE3">
        <w:rPr>
          <w:rFonts w:ascii="Times New Roman" w:hAnsi="Times New Roman"/>
          <w:sz w:val="24"/>
          <w:szCs w:val="24"/>
          <w:lang w:eastAsia="nl-NL"/>
        </w:rPr>
        <w:t>Paulus gebruikt, 'type'</w:t>
      </w:r>
      <w:r>
        <w:rPr>
          <w:rFonts w:ascii="Times New Roman" w:hAnsi="Times New Roman"/>
          <w:sz w:val="24"/>
          <w:szCs w:val="24"/>
          <w:lang w:eastAsia="nl-NL"/>
        </w:rPr>
        <w:t xml:space="preserve"> </w:t>
      </w:r>
      <w:r w:rsidRPr="006D5AE3">
        <w:rPr>
          <w:rFonts w:ascii="Times New Roman" w:hAnsi="Times New Roman"/>
          <w:sz w:val="24"/>
          <w:szCs w:val="24"/>
          <w:lang w:eastAsia="nl-NL"/>
        </w:rPr>
        <w:t>'voorbeeld'</w:t>
      </w:r>
      <w:r>
        <w:rPr>
          <w:rFonts w:ascii="Times New Roman" w:hAnsi="Times New Roman"/>
          <w:sz w:val="24"/>
          <w:szCs w:val="24"/>
          <w:lang w:eastAsia="nl-NL"/>
        </w:rPr>
        <w:t xml:space="preserve"> i</w:t>
      </w:r>
      <w:r w:rsidRPr="006D5AE3">
        <w:rPr>
          <w:rFonts w:ascii="Times New Roman" w:hAnsi="Times New Roman"/>
          <w:sz w:val="24"/>
          <w:szCs w:val="24"/>
          <w:lang w:eastAsia="nl-NL"/>
        </w:rPr>
        <w:t>n de Hebreeënbrief</w:t>
      </w:r>
      <w:r>
        <w:rPr>
          <w:rFonts w:ascii="Times New Roman" w:hAnsi="Times New Roman"/>
          <w:sz w:val="24"/>
          <w:szCs w:val="24"/>
          <w:lang w:eastAsia="nl-NL"/>
        </w:rPr>
        <w:t>. D</w:t>
      </w:r>
      <w:r w:rsidRPr="006D5AE3">
        <w:rPr>
          <w:rFonts w:ascii="Times New Roman" w:hAnsi="Times New Roman"/>
          <w:sz w:val="24"/>
          <w:szCs w:val="24"/>
          <w:lang w:eastAsia="nl-NL"/>
        </w:rPr>
        <w:t xml:space="preserve">e priester-koning Melchizédek </w:t>
      </w:r>
      <w:r>
        <w:rPr>
          <w:rFonts w:ascii="Times New Roman" w:hAnsi="Times New Roman"/>
          <w:sz w:val="24"/>
          <w:szCs w:val="24"/>
          <w:lang w:eastAsia="nl-NL"/>
        </w:rPr>
        <w:t xml:space="preserve">wordt </w:t>
      </w:r>
      <w:r w:rsidRPr="006D5AE3">
        <w:rPr>
          <w:rFonts w:ascii="Times New Roman" w:hAnsi="Times New Roman"/>
          <w:sz w:val="24"/>
          <w:szCs w:val="24"/>
          <w:lang w:eastAsia="nl-NL"/>
        </w:rPr>
        <w:t>aangewezen als type van de Christus. </w:t>
      </w:r>
      <w:r>
        <w:rPr>
          <w:rFonts w:ascii="Times New Roman" w:hAnsi="Times New Roman"/>
          <w:sz w:val="24"/>
          <w:szCs w:val="24"/>
          <w:lang w:eastAsia="nl-NL"/>
        </w:rPr>
        <w:t xml:space="preserve">Nergens wordt de vervulling en uitleg van de ceremoniën uit de Wet van Mozes zo uitvoerig beschreven als </w:t>
      </w:r>
      <w:r w:rsidRPr="006D5AE3">
        <w:rPr>
          <w:rFonts w:ascii="Times New Roman" w:hAnsi="Times New Roman"/>
          <w:sz w:val="24"/>
          <w:szCs w:val="24"/>
          <w:lang w:eastAsia="nl-NL"/>
        </w:rPr>
        <w:t>in de brief aan de Hebreeën</w:t>
      </w:r>
      <w:r>
        <w:rPr>
          <w:rFonts w:ascii="Times New Roman" w:hAnsi="Times New Roman"/>
          <w:sz w:val="24"/>
          <w:szCs w:val="24"/>
          <w:lang w:eastAsia="nl-NL"/>
        </w:rPr>
        <w:t xml:space="preserve">. Heel het boek van Openbaring bevat vanaf hoofdstuk 4 tientallen typen uit het Oude Testament die een profetische inhoud hebben en </w:t>
      </w:r>
      <w:r w:rsidR="00D16C75">
        <w:rPr>
          <w:rFonts w:ascii="Times New Roman" w:hAnsi="Times New Roman"/>
          <w:sz w:val="24"/>
          <w:szCs w:val="24"/>
          <w:lang w:eastAsia="nl-NL"/>
        </w:rPr>
        <w:t xml:space="preserve">worden </w:t>
      </w:r>
      <w:r>
        <w:rPr>
          <w:rFonts w:ascii="Times New Roman" w:hAnsi="Times New Roman"/>
          <w:sz w:val="24"/>
          <w:szCs w:val="24"/>
          <w:lang w:eastAsia="nl-NL"/>
        </w:rPr>
        <w:t>vervuld na deze openbaring aan Johannes.</w:t>
      </w:r>
    </w:p>
    <w:p w:rsidR="00D16C75" w:rsidRDefault="00411388" w:rsidP="006D7CF6">
      <w:pPr>
        <w:spacing w:line="240" w:lineRule="auto"/>
        <w:jc w:val="both"/>
        <w:rPr>
          <w:rFonts w:ascii="Times New Roman" w:hAnsi="Times New Roman"/>
          <w:bCs/>
          <w:sz w:val="24"/>
          <w:szCs w:val="24"/>
        </w:rPr>
      </w:pPr>
      <w:r w:rsidRPr="00E74158">
        <w:rPr>
          <w:rFonts w:ascii="Times New Roman" w:hAnsi="Times New Roman"/>
          <w:bCs/>
          <w:sz w:val="24"/>
          <w:szCs w:val="24"/>
        </w:rPr>
        <w:t>Wij gebruiken ook het woord</w:t>
      </w:r>
      <w:r>
        <w:rPr>
          <w:rFonts w:ascii="Times New Roman" w:hAnsi="Times New Roman"/>
          <w:bCs/>
          <w:sz w:val="24"/>
          <w:szCs w:val="24"/>
        </w:rPr>
        <w:t xml:space="preserve"> </w:t>
      </w:r>
      <w:r w:rsidRPr="00E74158">
        <w:rPr>
          <w:rFonts w:ascii="Times New Roman" w:hAnsi="Times New Roman"/>
          <w:bCs/>
          <w:sz w:val="24"/>
          <w:szCs w:val="24"/>
        </w:rPr>
        <w:t>teken</w:t>
      </w:r>
      <w:r>
        <w:rPr>
          <w:rFonts w:ascii="Times New Roman" w:hAnsi="Times New Roman"/>
          <w:bCs/>
          <w:sz w:val="24"/>
          <w:szCs w:val="24"/>
        </w:rPr>
        <w:t xml:space="preserve"> of voorbeeld </w:t>
      </w:r>
      <w:r w:rsidRPr="00E74158">
        <w:rPr>
          <w:rFonts w:ascii="Times New Roman" w:hAnsi="Times New Roman"/>
          <w:bCs/>
          <w:sz w:val="24"/>
          <w:szCs w:val="24"/>
        </w:rPr>
        <w:t xml:space="preserve">voor een </w:t>
      </w:r>
      <w:r w:rsidR="006A61C4">
        <w:rPr>
          <w:rFonts w:ascii="Times New Roman" w:hAnsi="Times New Roman"/>
          <w:bCs/>
          <w:sz w:val="24"/>
          <w:szCs w:val="24"/>
        </w:rPr>
        <w:t>'</w:t>
      </w:r>
      <w:r w:rsidRPr="005E004C">
        <w:rPr>
          <w:rFonts w:ascii="Times New Roman" w:hAnsi="Times New Roman"/>
          <w:bCs/>
          <w:i/>
          <w:iCs/>
          <w:sz w:val="24"/>
          <w:szCs w:val="24"/>
        </w:rPr>
        <w:t>waarschuwend voorbeeld</w:t>
      </w:r>
      <w:r w:rsidR="006A61C4">
        <w:rPr>
          <w:rFonts w:ascii="Times New Roman" w:hAnsi="Times New Roman"/>
          <w:bCs/>
          <w:i/>
          <w:iCs/>
          <w:sz w:val="24"/>
          <w:szCs w:val="24"/>
        </w:rPr>
        <w:t>'</w:t>
      </w:r>
      <w:r w:rsidRPr="005E004C">
        <w:rPr>
          <w:rFonts w:ascii="Times New Roman" w:hAnsi="Times New Roman"/>
          <w:bCs/>
          <w:i/>
          <w:iCs/>
          <w:sz w:val="24"/>
          <w:szCs w:val="24"/>
        </w:rPr>
        <w:t>,</w:t>
      </w:r>
      <w:r w:rsidRPr="00E74158">
        <w:rPr>
          <w:rFonts w:ascii="Times New Roman" w:hAnsi="Times New Roman"/>
          <w:bCs/>
          <w:sz w:val="24"/>
          <w:szCs w:val="24"/>
        </w:rPr>
        <w:t xml:space="preserve"> zoals het </w:t>
      </w:r>
      <w:r w:rsidR="006D7CF6" w:rsidRPr="00E74158">
        <w:rPr>
          <w:rFonts w:ascii="Times New Roman" w:hAnsi="Times New Roman"/>
          <w:bCs/>
          <w:sz w:val="24"/>
          <w:szCs w:val="24"/>
        </w:rPr>
        <w:t xml:space="preserve">wordt </w:t>
      </w:r>
      <w:r w:rsidRPr="00E74158">
        <w:rPr>
          <w:rFonts w:ascii="Times New Roman" w:hAnsi="Times New Roman"/>
          <w:bCs/>
          <w:sz w:val="24"/>
          <w:szCs w:val="24"/>
        </w:rPr>
        <w:t xml:space="preserve">gebruikt: </w:t>
      </w:r>
      <w:r w:rsidRPr="007B7404">
        <w:rPr>
          <w:rFonts w:ascii="Times New Roman" w:hAnsi="Times New Roman"/>
          <w:bCs/>
          <w:i/>
          <w:iCs/>
          <w:sz w:val="24"/>
          <w:szCs w:val="24"/>
        </w:rPr>
        <w:t>opdat wij niet in hetzelfde voorbeeld van ongelovigheid zouden vallen</w:t>
      </w:r>
      <w:r w:rsidRPr="00E74158">
        <w:rPr>
          <w:rFonts w:ascii="Times New Roman" w:hAnsi="Times New Roman"/>
          <w:bCs/>
          <w:sz w:val="24"/>
          <w:szCs w:val="24"/>
        </w:rPr>
        <w:t xml:space="preserve">. </w:t>
      </w:r>
      <w:r>
        <w:rPr>
          <w:rFonts w:ascii="Times New Roman" w:hAnsi="Times New Roman"/>
          <w:bCs/>
          <w:sz w:val="24"/>
          <w:szCs w:val="24"/>
        </w:rPr>
        <w:t xml:space="preserve">1 Kor. 10: 6, </w:t>
      </w:r>
      <w:r w:rsidR="00D16C75">
        <w:rPr>
          <w:rFonts w:ascii="Times New Roman" w:hAnsi="Times New Roman"/>
          <w:bCs/>
          <w:sz w:val="24"/>
          <w:szCs w:val="24"/>
        </w:rPr>
        <w:t xml:space="preserve">10, </w:t>
      </w:r>
      <w:r>
        <w:rPr>
          <w:rFonts w:ascii="Times New Roman" w:hAnsi="Times New Roman"/>
          <w:bCs/>
          <w:sz w:val="24"/>
          <w:szCs w:val="24"/>
        </w:rPr>
        <w:t>11.</w:t>
      </w:r>
      <w:r w:rsidR="006A61C4" w:rsidRPr="006A61C4">
        <w:rPr>
          <w:rFonts w:ascii="Times New Roman" w:hAnsi="Times New Roman"/>
          <w:bCs/>
          <w:sz w:val="24"/>
          <w:szCs w:val="24"/>
        </w:rPr>
        <w:t xml:space="preserve"> In vers 6 van 1 Kor. 10 spreekt Paulus over:</w:t>
      </w:r>
      <w:r w:rsidRPr="006A61C4">
        <w:rPr>
          <w:rFonts w:ascii="Times New Roman" w:hAnsi="Times New Roman"/>
          <w:bCs/>
          <w:sz w:val="24"/>
          <w:szCs w:val="24"/>
        </w:rPr>
        <w:t xml:space="preserve"> </w:t>
      </w:r>
      <w:r w:rsidR="006A61C4" w:rsidRPr="006D7CF6">
        <w:rPr>
          <w:rFonts w:ascii="Times New Roman" w:hAnsi="Times New Roman"/>
          <w:bCs/>
          <w:i/>
          <w:iCs/>
          <w:sz w:val="24"/>
          <w:szCs w:val="24"/>
        </w:rPr>
        <w:t xml:space="preserve">deze dingen zijn ons tot voorbeelden geschied. </w:t>
      </w:r>
      <w:r w:rsidR="006A61C4" w:rsidRPr="006A61C4">
        <w:rPr>
          <w:rFonts w:ascii="Times New Roman" w:hAnsi="Times New Roman"/>
          <w:bCs/>
          <w:sz w:val="24"/>
          <w:szCs w:val="24"/>
        </w:rPr>
        <w:t xml:space="preserve">In vers 11 wordt een bijwoordelijke vorm gebruik: tupikoos, dus: voorbeeldelijk, als een voorbeeld. </w:t>
      </w:r>
      <w:r w:rsidR="00D16C75" w:rsidRPr="006A61C4">
        <w:rPr>
          <w:rFonts w:ascii="Times New Roman" w:hAnsi="Times New Roman"/>
          <w:bCs/>
          <w:sz w:val="24"/>
          <w:szCs w:val="24"/>
        </w:rPr>
        <w:t>Hebr. 4 : 11b: “opdat niet iemand in hetzelfde voorbeeld der ongelovigheid valle.”</w:t>
      </w:r>
    </w:p>
    <w:p w:rsidR="006A61C4" w:rsidRDefault="00411388" w:rsidP="006D7CF6">
      <w:pPr>
        <w:spacing w:before="240" w:after="240" w:line="240" w:lineRule="auto"/>
        <w:jc w:val="both"/>
        <w:rPr>
          <w:rFonts w:ascii="Times New Roman" w:hAnsi="Times New Roman"/>
          <w:bCs/>
          <w:color w:val="FF0000"/>
          <w:sz w:val="24"/>
          <w:szCs w:val="24"/>
        </w:rPr>
      </w:pPr>
      <w:r>
        <w:rPr>
          <w:rFonts w:ascii="Times New Roman" w:hAnsi="Times New Roman"/>
          <w:bCs/>
          <w:sz w:val="24"/>
          <w:szCs w:val="24"/>
        </w:rPr>
        <w:t xml:space="preserve">Een type kan ook een </w:t>
      </w:r>
      <w:r w:rsidRPr="007B7404">
        <w:rPr>
          <w:rFonts w:ascii="Times New Roman" w:hAnsi="Times New Roman"/>
          <w:bCs/>
          <w:i/>
          <w:iCs/>
          <w:sz w:val="24"/>
          <w:szCs w:val="24"/>
        </w:rPr>
        <w:t>teken</w:t>
      </w:r>
      <w:r>
        <w:rPr>
          <w:rFonts w:ascii="Times New Roman" w:hAnsi="Times New Roman"/>
          <w:bCs/>
          <w:sz w:val="24"/>
          <w:szCs w:val="24"/>
        </w:rPr>
        <w:t xml:space="preserve"> </w:t>
      </w:r>
      <w:r w:rsidRPr="00E74158">
        <w:rPr>
          <w:rFonts w:ascii="Times New Roman" w:hAnsi="Times New Roman"/>
          <w:bCs/>
          <w:sz w:val="24"/>
          <w:szCs w:val="24"/>
        </w:rPr>
        <w:t>betekenen</w:t>
      </w:r>
      <w:r>
        <w:rPr>
          <w:rFonts w:ascii="Times New Roman" w:hAnsi="Times New Roman"/>
          <w:bCs/>
          <w:sz w:val="24"/>
          <w:szCs w:val="24"/>
        </w:rPr>
        <w:t xml:space="preserve">, (een zichtbaar bewijs) zelfs  </w:t>
      </w:r>
      <w:r w:rsidRPr="00E74158">
        <w:rPr>
          <w:rFonts w:ascii="Times New Roman" w:hAnsi="Times New Roman"/>
          <w:bCs/>
          <w:sz w:val="24"/>
          <w:szCs w:val="24"/>
        </w:rPr>
        <w:t>een litteken</w:t>
      </w:r>
      <w:r>
        <w:rPr>
          <w:rFonts w:ascii="Times New Roman" w:hAnsi="Times New Roman"/>
          <w:bCs/>
          <w:sz w:val="24"/>
          <w:szCs w:val="24"/>
        </w:rPr>
        <w:t>.</w:t>
      </w:r>
      <w:r w:rsidRPr="00E74158">
        <w:rPr>
          <w:rFonts w:ascii="Times New Roman" w:hAnsi="Times New Roman"/>
          <w:bCs/>
          <w:sz w:val="24"/>
          <w:szCs w:val="24"/>
        </w:rPr>
        <w:t xml:space="preserve"> Thomas z</w:t>
      </w:r>
      <w:r>
        <w:rPr>
          <w:rFonts w:ascii="Times New Roman" w:hAnsi="Times New Roman"/>
          <w:bCs/>
          <w:sz w:val="24"/>
          <w:szCs w:val="24"/>
        </w:rPr>
        <w:t xml:space="preserve">ei: </w:t>
      </w:r>
      <w:r w:rsidRPr="007B7404">
        <w:rPr>
          <w:rFonts w:ascii="Times New Roman" w:hAnsi="Times New Roman"/>
          <w:bCs/>
          <w:i/>
          <w:iCs/>
          <w:sz w:val="24"/>
          <w:szCs w:val="24"/>
        </w:rPr>
        <w:t xml:space="preserve">Indien ik in Zijn handen niet zie het teken der nagelen zal ik geenszins geloven. </w:t>
      </w:r>
      <w:r w:rsidRPr="007B7404">
        <w:rPr>
          <w:rFonts w:ascii="Times New Roman" w:hAnsi="Times New Roman"/>
          <w:bCs/>
          <w:sz w:val="24"/>
          <w:szCs w:val="24"/>
        </w:rPr>
        <w:t xml:space="preserve">Hier </w:t>
      </w:r>
      <w:r w:rsidRPr="00E74158">
        <w:rPr>
          <w:rFonts w:ascii="Times New Roman" w:hAnsi="Times New Roman"/>
          <w:bCs/>
          <w:sz w:val="24"/>
          <w:szCs w:val="24"/>
        </w:rPr>
        <w:t xml:space="preserve">wordt dus een litteken bedoeld. Er zijn onder het </w:t>
      </w:r>
      <w:r>
        <w:rPr>
          <w:rFonts w:ascii="Times New Roman" w:hAnsi="Times New Roman"/>
          <w:bCs/>
          <w:sz w:val="24"/>
          <w:szCs w:val="24"/>
        </w:rPr>
        <w:t>O</w:t>
      </w:r>
      <w:r w:rsidRPr="00E74158">
        <w:rPr>
          <w:rFonts w:ascii="Times New Roman" w:hAnsi="Times New Roman"/>
          <w:bCs/>
          <w:sz w:val="24"/>
          <w:szCs w:val="24"/>
        </w:rPr>
        <w:t xml:space="preserve">ude </w:t>
      </w:r>
      <w:r>
        <w:rPr>
          <w:rFonts w:ascii="Times New Roman" w:hAnsi="Times New Roman"/>
          <w:bCs/>
          <w:sz w:val="24"/>
          <w:szCs w:val="24"/>
        </w:rPr>
        <w:t>T</w:t>
      </w:r>
      <w:r w:rsidRPr="00E74158">
        <w:rPr>
          <w:rFonts w:ascii="Times New Roman" w:hAnsi="Times New Roman"/>
          <w:bCs/>
          <w:sz w:val="24"/>
          <w:szCs w:val="24"/>
        </w:rPr>
        <w:t xml:space="preserve">estament ook dikwijls bepaalde </w:t>
      </w:r>
      <w:r w:rsidRPr="007B7404">
        <w:rPr>
          <w:rFonts w:ascii="Times New Roman" w:hAnsi="Times New Roman"/>
          <w:bCs/>
          <w:i/>
          <w:iCs/>
          <w:sz w:val="24"/>
          <w:szCs w:val="24"/>
        </w:rPr>
        <w:t xml:space="preserve">tijden </w:t>
      </w:r>
      <w:r w:rsidRPr="00E74158">
        <w:rPr>
          <w:rFonts w:ascii="Times New Roman" w:hAnsi="Times New Roman"/>
          <w:bCs/>
          <w:sz w:val="24"/>
          <w:szCs w:val="24"/>
        </w:rPr>
        <w:t xml:space="preserve">die een afschaduwing zijn van de tijdperken onder het Nieuwe Verbond. In dit opzicht moeten wij voorzichtig zijn om </w:t>
      </w:r>
      <w:r>
        <w:rPr>
          <w:rFonts w:ascii="Times New Roman" w:hAnsi="Times New Roman"/>
          <w:bCs/>
          <w:sz w:val="24"/>
          <w:szCs w:val="24"/>
        </w:rPr>
        <w:t>een</w:t>
      </w:r>
      <w:r w:rsidRPr="00E74158">
        <w:rPr>
          <w:rFonts w:ascii="Times New Roman" w:hAnsi="Times New Roman"/>
          <w:bCs/>
          <w:sz w:val="24"/>
          <w:szCs w:val="24"/>
        </w:rPr>
        <w:t xml:space="preserve"> tijdperk genoemd in het </w:t>
      </w:r>
      <w:r>
        <w:rPr>
          <w:rFonts w:ascii="Times New Roman" w:hAnsi="Times New Roman"/>
          <w:bCs/>
          <w:sz w:val="24"/>
          <w:szCs w:val="24"/>
        </w:rPr>
        <w:t>O</w:t>
      </w:r>
      <w:r w:rsidRPr="00E74158">
        <w:rPr>
          <w:rFonts w:ascii="Times New Roman" w:hAnsi="Times New Roman"/>
          <w:bCs/>
          <w:sz w:val="24"/>
          <w:szCs w:val="24"/>
        </w:rPr>
        <w:t xml:space="preserve">ude </w:t>
      </w:r>
      <w:r>
        <w:rPr>
          <w:rFonts w:ascii="Times New Roman" w:hAnsi="Times New Roman"/>
          <w:bCs/>
          <w:sz w:val="24"/>
          <w:szCs w:val="24"/>
        </w:rPr>
        <w:t>T</w:t>
      </w:r>
      <w:r w:rsidRPr="00E74158">
        <w:rPr>
          <w:rFonts w:ascii="Times New Roman" w:hAnsi="Times New Roman"/>
          <w:bCs/>
          <w:sz w:val="24"/>
          <w:szCs w:val="24"/>
        </w:rPr>
        <w:t xml:space="preserve">estament, niet altijd letterlijk op te vatten in het </w:t>
      </w:r>
      <w:r>
        <w:rPr>
          <w:rFonts w:ascii="Times New Roman" w:hAnsi="Times New Roman"/>
          <w:bCs/>
          <w:sz w:val="24"/>
          <w:szCs w:val="24"/>
        </w:rPr>
        <w:t>N</w:t>
      </w:r>
      <w:r w:rsidRPr="00E74158">
        <w:rPr>
          <w:rFonts w:ascii="Times New Roman" w:hAnsi="Times New Roman"/>
          <w:bCs/>
          <w:sz w:val="24"/>
          <w:szCs w:val="24"/>
        </w:rPr>
        <w:t xml:space="preserve">ieuwe </w:t>
      </w:r>
      <w:r>
        <w:rPr>
          <w:rFonts w:ascii="Times New Roman" w:hAnsi="Times New Roman"/>
          <w:bCs/>
          <w:sz w:val="24"/>
          <w:szCs w:val="24"/>
        </w:rPr>
        <w:t>T</w:t>
      </w:r>
      <w:r w:rsidRPr="00E74158">
        <w:rPr>
          <w:rFonts w:ascii="Times New Roman" w:hAnsi="Times New Roman"/>
          <w:bCs/>
          <w:sz w:val="24"/>
          <w:szCs w:val="24"/>
        </w:rPr>
        <w:t xml:space="preserve">estament. Een </w:t>
      </w:r>
      <w:r>
        <w:rPr>
          <w:rFonts w:ascii="Times New Roman" w:hAnsi="Times New Roman"/>
          <w:bCs/>
          <w:sz w:val="24"/>
          <w:szCs w:val="24"/>
        </w:rPr>
        <w:t>bewijs</w:t>
      </w:r>
      <w:r w:rsidRPr="00E74158">
        <w:rPr>
          <w:rFonts w:ascii="Times New Roman" w:hAnsi="Times New Roman"/>
          <w:bCs/>
          <w:sz w:val="24"/>
          <w:szCs w:val="24"/>
        </w:rPr>
        <w:t xml:space="preserve"> hiervan is bijvoorbeeld</w:t>
      </w:r>
      <w:r>
        <w:rPr>
          <w:rFonts w:ascii="Times New Roman" w:hAnsi="Times New Roman"/>
          <w:bCs/>
          <w:sz w:val="24"/>
          <w:szCs w:val="24"/>
        </w:rPr>
        <w:t>,</w:t>
      </w:r>
      <w:r w:rsidRPr="00E74158">
        <w:rPr>
          <w:rFonts w:ascii="Times New Roman" w:hAnsi="Times New Roman"/>
          <w:bCs/>
          <w:sz w:val="24"/>
          <w:szCs w:val="24"/>
        </w:rPr>
        <w:t xml:space="preserve"> dat de tempel onder </w:t>
      </w:r>
      <w:r>
        <w:rPr>
          <w:rFonts w:ascii="Times New Roman" w:hAnsi="Times New Roman"/>
          <w:bCs/>
          <w:sz w:val="24"/>
          <w:szCs w:val="24"/>
        </w:rPr>
        <w:t xml:space="preserve">koning Antiochus </w:t>
      </w:r>
      <w:r w:rsidRPr="00E74158">
        <w:rPr>
          <w:rFonts w:ascii="Times New Roman" w:hAnsi="Times New Roman"/>
          <w:bCs/>
          <w:sz w:val="24"/>
          <w:szCs w:val="24"/>
        </w:rPr>
        <w:t>3 1/2 jaar werd verwoest</w:t>
      </w:r>
      <w:r>
        <w:rPr>
          <w:rFonts w:ascii="Times New Roman" w:hAnsi="Times New Roman"/>
          <w:bCs/>
          <w:sz w:val="24"/>
          <w:szCs w:val="24"/>
        </w:rPr>
        <w:t>, Daniël 12</w:t>
      </w:r>
      <w:r w:rsidRPr="00E74158">
        <w:rPr>
          <w:rFonts w:ascii="Times New Roman" w:hAnsi="Times New Roman"/>
          <w:bCs/>
          <w:sz w:val="24"/>
          <w:szCs w:val="24"/>
        </w:rPr>
        <w:t xml:space="preserve">. In </w:t>
      </w:r>
      <w:r>
        <w:rPr>
          <w:rFonts w:ascii="Times New Roman" w:hAnsi="Times New Roman"/>
          <w:bCs/>
          <w:sz w:val="24"/>
          <w:szCs w:val="24"/>
        </w:rPr>
        <w:t>O</w:t>
      </w:r>
      <w:r w:rsidRPr="00E74158">
        <w:rPr>
          <w:rFonts w:ascii="Times New Roman" w:hAnsi="Times New Roman"/>
          <w:bCs/>
          <w:sz w:val="24"/>
          <w:szCs w:val="24"/>
        </w:rPr>
        <w:t>penbar</w:t>
      </w:r>
      <w:r>
        <w:rPr>
          <w:rFonts w:ascii="Times New Roman" w:hAnsi="Times New Roman"/>
          <w:bCs/>
          <w:sz w:val="24"/>
          <w:szCs w:val="24"/>
        </w:rPr>
        <w:t xml:space="preserve">ing 11: 2 en hfd. </w:t>
      </w:r>
      <w:r w:rsidRPr="00E74158">
        <w:rPr>
          <w:rFonts w:ascii="Times New Roman" w:hAnsi="Times New Roman"/>
          <w:bCs/>
          <w:sz w:val="24"/>
          <w:szCs w:val="24"/>
        </w:rPr>
        <w:t>12 wordt diezelfde tijd berekend naar 1260 dagen</w:t>
      </w:r>
      <w:r>
        <w:rPr>
          <w:rFonts w:ascii="Times New Roman" w:hAnsi="Times New Roman"/>
          <w:bCs/>
          <w:sz w:val="24"/>
          <w:szCs w:val="24"/>
        </w:rPr>
        <w:t>,</w:t>
      </w:r>
      <w:r w:rsidRPr="00E74158">
        <w:rPr>
          <w:rFonts w:ascii="Times New Roman" w:hAnsi="Times New Roman"/>
          <w:bCs/>
          <w:sz w:val="24"/>
          <w:szCs w:val="24"/>
        </w:rPr>
        <w:t xml:space="preserve"> wat volgens </w:t>
      </w:r>
      <w:r>
        <w:rPr>
          <w:rFonts w:ascii="Times New Roman" w:hAnsi="Times New Roman"/>
          <w:bCs/>
          <w:sz w:val="24"/>
          <w:szCs w:val="24"/>
        </w:rPr>
        <w:t>een soortgelijke</w:t>
      </w:r>
      <w:r w:rsidRPr="00E74158">
        <w:rPr>
          <w:rFonts w:ascii="Times New Roman" w:hAnsi="Times New Roman"/>
          <w:bCs/>
          <w:sz w:val="24"/>
          <w:szCs w:val="24"/>
        </w:rPr>
        <w:t xml:space="preserve"> verklaring van Ezechiël 4</w:t>
      </w:r>
      <w:r>
        <w:rPr>
          <w:rFonts w:ascii="Times New Roman" w:hAnsi="Times New Roman"/>
          <w:bCs/>
          <w:sz w:val="24"/>
          <w:szCs w:val="24"/>
        </w:rPr>
        <w:t>: 4, 5</w:t>
      </w:r>
      <w:r w:rsidRPr="00E74158">
        <w:rPr>
          <w:rFonts w:ascii="Times New Roman" w:hAnsi="Times New Roman"/>
          <w:bCs/>
          <w:sz w:val="24"/>
          <w:szCs w:val="24"/>
        </w:rPr>
        <w:t xml:space="preserve"> </w:t>
      </w:r>
      <w:r w:rsidRPr="001D49A6">
        <w:rPr>
          <w:rFonts w:ascii="Times New Roman" w:hAnsi="Times New Roman"/>
          <w:bCs/>
          <w:i/>
          <w:iCs/>
          <w:sz w:val="24"/>
          <w:szCs w:val="24"/>
        </w:rPr>
        <w:t>jaren</w:t>
      </w:r>
      <w:r w:rsidRPr="00E74158">
        <w:rPr>
          <w:rFonts w:ascii="Times New Roman" w:hAnsi="Times New Roman"/>
          <w:bCs/>
          <w:sz w:val="24"/>
          <w:szCs w:val="24"/>
        </w:rPr>
        <w:t xml:space="preserve"> betekenen</w:t>
      </w:r>
      <w:r>
        <w:rPr>
          <w:rFonts w:ascii="Times New Roman" w:hAnsi="Times New Roman"/>
          <w:bCs/>
          <w:sz w:val="24"/>
          <w:szCs w:val="24"/>
        </w:rPr>
        <w:t>.</w:t>
      </w:r>
      <w:r w:rsidRPr="00E74158">
        <w:rPr>
          <w:rFonts w:ascii="Times New Roman" w:hAnsi="Times New Roman"/>
          <w:bCs/>
          <w:sz w:val="24"/>
          <w:szCs w:val="24"/>
        </w:rPr>
        <w:t xml:space="preserve"> </w:t>
      </w:r>
      <w:r>
        <w:rPr>
          <w:rFonts w:ascii="Times New Roman" w:hAnsi="Times New Roman"/>
          <w:bCs/>
          <w:sz w:val="24"/>
          <w:szCs w:val="24"/>
        </w:rPr>
        <w:t xml:space="preserve">Soms </w:t>
      </w:r>
      <w:r w:rsidRPr="00E74158">
        <w:rPr>
          <w:rFonts w:ascii="Times New Roman" w:hAnsi="Times New Roman"/>
          <w:bCs/>
          <w:sz w:val="24"/>
          <w:szCs w:val="24"/>
        </w:rPr>
        <w:t xml:space="preserve">is het </w:t>
      </w:r>
      <w:r>
        <w:rPr>
          <w:rFonts w:ascii="Times New Roman" w:hAnsi="Times New Roman"/>
          <w:bCs/>
          <w:sz w:val="24"/>
          <w:szCs w:val="24"/>
        </w:rPr>
        <w:t xml:space="preserve">getal of tijdsaanduiding </w:t>
      </w:r>
      <w:r w:rsidRPr="00E74158">
        <w:rPr>
          <w:rFonts w:ascii="Times New Roman" w:hAnsi="Times New Roman"/>
          <w:bCs/>
          <w:sz w:val="24"/>
          <w:szCs w:val="24"/>
        </w:rPr>
        <w:t xml:space="preserve">wel letterlijk. Bijvoorbeeld, Jona was 3 dagen en 3 nachten in de buik van de </w:t>
      </w:r>
      <w:r>
        <w:rPr>
          <w:rFonts w:ascii="Times New Roman" w:hAnsi="Times New Roman"/>
          <w:bCs/>
          <w:sz w:val="24"/>
          <w:szCs w:val="24"/>
        </w:rPr>
        <w:t>vis</w:t>
      </w:r>
      <w:r w:rsidRPr="00E74158">
        <w:rPr>
          <w:rFonts w:ascii="Times New Roman" w:hAnsi="Times New Roman"/>
          <w:bCs/>
          <w:sz w:val="24"/>
          <w:szCs w:val="24"/>
        </w:rPr>
        <w:t xml:space="preserve">, </w:t>
      </w:r>
      <w:r w:rsidRPr="001D49A6">
        <w:rPr>
          <w:rFonts w:ascii="Times New Roman" w:hAnsi="Times New Roman"/>
          <w:bCs/>
          <w:i/>
          <w:iCs/>
          <w:sz w:val="24"/>
          <w:szCs w:val="24"/>
        </w:rPr>
        <w:t xml:space="preserve">alzo moet de Zoon des mensen 3 dagen en 3 nachten verblijven in het hart der aarde. </w:t>
      </w:r>
      <w:r w:rsidRPr="001D49A6">
        <w:rPr>
          <w:rFonts w:ascii="Times New Roman" w:hAnsi="Times New Roman"/>
          <w:bCs/>
          <w:sz w:val="24"/>
          <w:szCs w:val="24"/>
        </w:rPr>
        <w:t>Matth. 12: 40.</w:t>
      </w:r>
      <w:r>
        <w:rPr>
          <w:rFonts w:ascii="Times New Roman" w:hAnsi="Times New Roman"/>
          <w:bCs/>
          <w:i/>
          <w:iCs/>
          <w:sz w:val="24"/>
          <w:szCs w:val="24"/>
        </w:rPr>
        <w:t xml:space="preserve"> </w:t>
      </w:r>
      <w:r w:rsidRPr="00E74158">
        <w:rPr>
          <w:rFonts w:ascii="Times New Roman" w:hAnsi="Times New Roman"/>
          <w:bCs/>
          <w:sz w:val="24"/>
          <w:szCs w:val="24"/>
        </w:rPr>
        <w:t xml:space="preserve">Dit moet letterlijk opgevat worden. </w:t>
      </w:r>
      <w:r>
        <w:rPr>
          <w:rFonts w:ascii="Times New Roman" w:hAnsi="Times New Roman"/>
          <w:bCs/>
          <w:sz w:val="24"/>
          <w:szCs w:val="24"/>
        </w:rPr>
        <w:t>D</w:t>
      </w:r>
      <w:r w:rsidRPr="00E74158">
        <w:rPr>
          <w:rFonts w:ascii="Times New Roman" w:hAnsi="Times New Roman"/>
          <w:bCs/>
          <w:sz w:val="24"/>
          <w:szCs w:val="24"/>
        </w:rPr>
        <w:t xml:space="preserve">e discussie om de gedeeltelijke nachten en dagen </w:t>
      </w:r>
      <w:r>
        <w:rPr>
          <w:rFonts w:ascii="Times New Roman" w:hAnsi="Times New Roman"/>
          <w:bCs/>
          <w:sz w:val="24"/>
          <w:szCs w:val="24"/>
        </w:rPr>
        <w:t xml:space="preserve">in te krimpen </w:t>
      </w:r>
      <w:r w:rsidRPr="00E74158">
        <w:rPr>
          <w:rFonts w:ascii="Times New Roman" w:hAnsi="Times New Roman"/>
          <w:bCs/>
          <w:sz w:val="24"/>
          <w:szCs w:val="24"/>
        </w:rPr>
        <w:t xml:space="preserve">tot 2 nachten en 2 dagen van totaal </w:t>
      </w:r>
      <w:r>
        <w:rPr>
          <w:rFonts w:ascii="Times New Roman" w:hAnsi="Times New Roman"/>
          <w:bCs/>
          <w:sz w:val="24"/>
          <w:szCs w:val="24"/>
        </w:rPr>
        <w:t>36</w:t>
      </w:r>
      <w:r w:rsidRPr="00E74158">
        <w:rPr>
          <w:rFonts w:ascii="Times New Roman" w:hAnsi="Times New Roman"/>
          <w:bCs/>
          <w:sz w:val="24"/>
          <w:szCs w:val="24"/>
        </w:rPr>
        <w:t xml:space="preserve"> uur, laten we hier buiten beschouwing. Vooral in de historie van het volk Israël komen letterlijk jaren in het voorbeeld</w:t>
      </w:r>
      <w:r>
        <w:rPr>
          <w:rFonts w:ascii="Times New Roman" w:hAnsi="Times New Roman"/>
          <w:bCs/>
          <w:sz w:val="24"/>
          <w:szCs w:val="24"/>
        </w:rPr>
        <w:t>,</w:t>
      </w:r>
      <w:r w:rsidRPr="00E74158">
        <w:rPr>
          <w:rFonts w:ascii="Times New Roman" w:hAnsi="Times New Roman"/>
          <w:bCs/>
          <w:sz w:val="24"/>
          <w:szCs w:val="24"/>
        </w:rPr>
        <w:t xml:space="preserve"> dikwijls overeen met bepaalde perioden in de vervulling.</w:t>
      </w:r>
      <w:r>
        <w:rPr>
          <w:rFonts w:ascii="Times New Roman" w:hAnsi="Times New Roman"/>
          <w:bCs/>
          <w:sz w:val="24"/>
          <w:szCs w:val="24"/>
        </w:rPr>
        <w:t xml:space="preserve"> In Psalm 95 wordt gesproken over Israël dat het volk zich 40 jaar </w:t>
      </w:r>
      <w:r w:rsidR="006A61C4">
        <w:rPr>
          <w:rFonts w:ascii="Times New Roman" w:hAnsi="Times New Roman"/>
          <w:bCs/>
          <w:sz w:val="24"/>
          <w:szCs w:val="24"/>
        </w:rPr>
        <w:t xml:space="preserve">heeft </w:t>
      </w:r>
      <w:r>
        <w:rPr>
          <w:rFonts w:ascii="Times New Roman" w:hAnsi="Times New Roman"/>
          <w:bCs/>
          <w:sz w:val="24"/>
          <w:szCs w:val="24"/>
        </w:rPr>
        <w:t xml:space="preserve">verhard tegen de Heere. Ze werden gestraft met de dood, allen van 20 jaar en daarboven. In Hebreeën 4 staat een reflex naar de 40 jaar vergeleken met de verharding onder de Evangelieprediking. </w:t>
      </w:r>
      <w:r w:rsidR="006A61C4" w:rsidRPr="006A61C4">
        <w:rPr>
          <w:rFonts w:ascii="Times New Roman" w:hAnsi="Times New Roman"/>
          <w:bCs/>
          <w:sz w:val="24"/>
          <w:szCs w:val="24"/>
        </w:rPr>
        <w:t>De tijd vanaf de dood van Jezus tot de verwoesting van Jeruzalem, waarbij miljoenen doden vielen, was ook 40 jaar.</w:t>
      </w:r>
      <w:r w:rsidR="006A61C4">
        <w:rPr>
          <w:rFonts w:ascii="Times New Roman" w:hAnsi="Times New Roman"/>
          <w:bCs/>
          <w:color w:val="FF0000"/>
          <w:sz w:val="24"/>
          <w:szCs w:val="24"/>
        </w:rPr>
        <w:t xml:space="preserve"> </w:t>
      </w:r>
    </w:p>
    <w:p w:rsidR="006A61C4" w:rsidRPr="006A61C4" w:rsidRDefault="00411388" w:rsidP="006D7CF6">
      <w:pPr>
        <w:spacing w:before="240" w:after="240" w:line="240" w:lineRule="auto"/>
        <w:jc w:val="both"/>
        <w:rPr>
          <w:rFonts w:ascii="Times New Roman" w:hAnsi="Times New Roman"/>
          <w:bCs/>
          <w:sz w:val="24"/>
          <w:szCs w:val="24"/>
        </w:rPr>
      </w:pPr>
      <w:r w:rsidRPr="00E74158">
        <w:rPr>
          <w:rFonts w:ascii="Times New Roman" w:hAnsi="Times New Roman"/>
          <w:bCs/>
          <w:sz w:val="24"/>
          <w:szCs w:val="24"/>
        </w:rPr>
        <w:t xml:space="preserve">Wij moeten nauwkeurig letten op de verschillende betekenissen van de woorden zowel in het </w:t>
      </w:r>
      <w:r w:rsidRPr="00DC2EC9">
        <w:rPr>
          <w:rFonts w:ascii="Times New Roman" w:hAnsi="Times New Roman"/>
          <w:b/>
          <w:i/>
          <w:iCs/>
          <w:sz w:val="24"/>
          <w:szCs w:val="24"/>
        </w:rPr>
        <w:t>voorbeeld als in het tegenbeeld.</w:t>
      </w:r>
      <w:r w:rsidRPr="00E74158">
        <w:rPr>
          <w:rFonts w:ascii="Times New Roman" w:hAnsi="Times New Roman"/>
          <w:bCs/>
          <w:sz w:val="24"/>
          <w:szCs w:val="24"/>
        </w:rPr>
        <w:t xml:space="preserve"> Neem bijvoorbeeld de </w:t>
      </w:r>
      <w:r w:rsidRPr="008446EE">
        <w:rPr>
          <w:rFonts w:ascii="Times New Roman" w:hAnsi="Times New Roman"/>
          <w:bCs/>
          <w:i/>
          <w:sz w:val="24"/>
          <w:szCs w:val="24"/>
        </w:rPr>
        <w:t>koperen slang.</w:t>
      </w:r>
      <w:r w:rsidRPr="00E74158">
        <w:rPr>
          <w:rFonts w:ascii="Times New Roman" w:hAnsi="Times New Roman"/>
          <w:bCs/>
          <w:sz w:val="24"/>
          <w:szCs w:val="24"/>
        </w:rPr>
        <w:t xml:space="preserve"> Johannes 3</w:t>
      </w:r>
      <w:r>
        <w:rPr>
          <w:rFonts w:ascii="Times New Roman" w:hAnsi="Times New Roman"/>
          <w:bCs/>
          <w:sz w:val="24"/>
          <w:szCs w:val="24"/>
        </w:rPr>
        <w:t>:</w:t>
      </w:r>
      <w:r w:rsidRPr="00E74158">
        <w:rPr>
          <w:rFonts w:ascii="Times New Roman" w:hAnsi="Times New Roman"/>
          <w:bCs/>
          <w:sz w:val="24"/>
          <w:szCs w:val="24"/>
        </w:rPr>
        <w:t xml:space="preserve"> 14 wordt gezegd dat die in opdracht van de Heere door Mozes op een staak werd verhoog</w:t>
      </w:r>
      <w:r>
        <w:rPr>
          <w:rFonts w:ascii="Times New Roman" w:hAnsi="Times New Roman"/>
          <w:bCs/>
          <w:sz w:val="24"/>
          <w:szCs w:val="24"/>
        </w:rPr>
        <w:t>d boven</w:t>
      </w:r>
      <w:r w:rsidRPr="00E74158">
        <w:rPr>
          <w:rFonts w:ascii="Times New Roman" w:hAnsi="Times New Roman"/>
          <w:bCs/>
          <w:sz w:val="24"/>
          <w:szCs w:val="24"/>
        </w:rPr>
        <w:t xml:space="preserve"> de aarde. </w:t>
      </w:r>
      <w:r w:rsidRPr="006D5AE3">
        <w:rPr>
          <w:rFonts w:ascii="Times New Roman" w:hAnsi="Times New Roman"/>
          <w:i/>
          <w:iCs/>
          <w:sz w:val="24"/>
          <w:szCs w:val="24"/>
          <w:lang w:eastAsia="nl-NL"/>
        </w:rPr>
        <w:t>En zoals Mozes de slang in de woestijn heeft verhoogd, zo moet de Zoon des mensen verhoogd worden,</w:t>
      </w:r>
      <w:r w:rsidRPr="006D5AE3">
        <w:rPr>
          <w:rFonts w:ascii="Times New Roman" w:hAnsi="Times New Roman"/>
          <w:sz w:val="24"/>
          <w:szCs w:val="24"/>
          <w:lang w:eastAsia="nl-NL"/>
        </w:rPr>
        <w:t> </w:t>
      </w:r>
      <w:r w:rsidRPr="006D5AE3">
        <w:rPr>
          <w:rFonts w:ascii="Times New Roman" w:hAnsi="Times New Roman"/>
          <w:i/>
          <w:iCs/>
          <w:sz w:val="24"/>
          <w:szCs w:val="24"/>
          <w:lang w:eastAsia="nl-NL"/>
        </w:rPr>
        <w:t xml:space="preserve"> opdat ieder die in Hem gelooft, niet verloren gaat maar </w:t>
      </w:r>
      <w:r>
        <w:rPr>
          <w:rFonts w:ascii="Times New Roman" w:hAnsi="Times New Roman"/>
          <w:i/>
          <w:iCs/>
          <w:sz w:val="24"/>
          <w:szCs w:val="24"/>
          <w:lang w:eastAsia="nl-NL"/>
        </w:rPr>
        <w:t xml:space="preserve">het </w:t>
      </w:r>
      <w:r w:rsidRPr="006D5AE3">
        <w:rPr>
          <w:rFonts w:ascii="Times New Roman" w:hAnsi="Times New Roman"/>
          <w:i/>
          <w:iCs/>
          <w:sz w:val="24"/>
          <w:szCs w:val="24"/>
          <w:lang w:eastAsia="nl-NL"/>
        </w:rPr>
        <w:t>eeuwig leven heeft.</w:t>
      </w:r>
      <w:r w:rsidRPr="006D5AE3">
        <w:rPr>
          <w:rFonts w:ascii="Times New Roman" w:hAnsi="Times New Roman"/>
          <w:sz w:val="24"/>
          <w:szCs w:val="24"/>
          <w:lang w:eastAsia="nl-NL"/>
        </w:rPr>
        <w:t> </w:t>
      </w:r>
      <w:r w:rsidRPr="001D0566">
        <w:rPr>
          <w:rFonts w:ascii="Times New Roman" w:hAnsi="Times New Roman"/>
          <w:iCs/>
          <w:sz w:val="24"/>
          <w:szCs w:val="24"/>
          <w:lang w:eastAsia="nl-NL"/>
        </w:rPr>
        <w:t xml:space="preserve">Joh 3:15 </w:t>
      </w:r>
      <w:r w:rsidRPr="00E74158">
        <w:rPr>
          <w:rFonts w:ascii="Times New Roman" w:hAnsi="Times New Roman"/>
          <w:bCs/>
          <w:sz w:val="24"/>
          <w:szCs w:val="24"/>
        </w:rPr>
        <w:t xml:space="preserve">Zo moest Christus het tegenbeeld van die slang </w:t>
      </w:r>
      <w:r>
        <w:rPr>
          <w:rFonts w:ascii="Times New Roman" w:hAnsi="Times New Roman"/>
          <w:bCs/>
          <w:sz w:val="24"/>
          <w:szCs w:val="24"/>
        </w:rPr>
        <w:t>verhoogd worden aan het kruis. Een slang is door God vervloekt. D</w:t>
      </w:r>
      <w:r w:rsidRPr="00E74158">
        <w:rPr>
          <w:rFonts w:ascii="Times New Roman" w:hAnsi="Times New Roman"/>
          <w:bCs/>
          <w:sz w:val="24"/>
          <w:szCs w:val="24"/>
        </w:rPr>
        <w:t xml:space="preserve">eze </w:t>
      </w:r>
      <w:r>
        <w:rPr>
          <w:rFonts w:ascii="Times New Roman" w:hAnsi="Times New Roman"/>
          <w:bCs/>
          <w:sz w:val="24"/>
          <w:szCs w:val="24"/>
        </w:rPr>
        <w:t xml:space="preserve">slang </w:t>
      </w:r>
      <w:r w:rsidRPr="00E74158">
        <w:rPr>
          <w:rFonts w:ascii="Times New Roman" w:hAnsi="Times New Roman"/>
          <w:bCs/>
          <w:sz w:val="24"/>
          <w:szCs w:val="24"/>
        </w:rPr>
        <w:t>vertegenwoordigde de vloek op de overtreding van de wet</w:t>
      </w:r>
      <w:r>
        <w:rPr>
          <w:rFonts w:ascii="Times New Roman" w:hAnsi="Times New Roman"/>
          <w:bCs/>
          <w:sz w:val="24"/>
          <w:szCs w:val="24"/>
        </w:rPr>
        <w:t>,</w:t>
      </w:r>
      <w:r w:rsidRPr="00E74158">
        <w:rPr>
          <w:rFonts w:ascii="Times New Roman" w:hAnsi="Times New Roman"/>
          <w:bCs/>
          <w:sz w:val="24"/>
          <w:szCs w:val="24"/>
        </w:rPr>
        <w:t xml:space="preserve"> waarvan Mozes een dienaar was. Zie</w:t>
      </w:r>
      <w:r w:rsidR="006A61C4">
        <w:rPr>
          <w:rFonts w:ascii="Times New Roman" w:hAnsi="Times New Roman"/>
          <w:bCs/>
          <w:sz w:val="24"/>
          <w:szCs w:val="24"/>
        </w:rPr>
        <w:t>n</w:t>
      </w:r>
      <w:r w:rsidRPr="00E74158">
        <w:rPr>
          <w:rFonts w:ascii="Times New Roman" w:hAnsi="Times New Roman"/>
          <w:bCs/>
          <w:sz w:val="24"/>
          <w:szCs w:val="24"/>
        </w:rPr>
        <w:t xml:space="preserve"> wij nu op het doel van die oprichting zowel in het voorbeeld als het tegenbeeld dan doen er direct grote verschillen van reden en zaken voor. Want de Israëlieten</w:t>
      </w:r>
      <w:r>
        <w:rPr>
          <w:rFonts w:ascii="Times New Roman" w:hAnsi="Times New Roman"/>
          <w:bCs/>
          <w:sz w:val="24"/>
          <w:szCs w:val="24"/>
        </w:rPr>
        <w:t>,</w:t>
      </w:r>
      <w:r w:rsidRPr="00E74158">
        <w:rPr>
          <w:rFonts w:ascii="Times New Roman" w:hAnsi="Times New Roman"/>
          <w:bCs/>
          <w:sz w:val="24"/>
          <w:szCs w:val="24"/>
        </w:rPr>
        <w:t xml:space="preserve"> </w:t>
      </w:r>
      <w:r w:rsidRPr="006A61C4">
        <w:rPr>
          <w:rFonts w:ascii="Times New Roman" w:hAnsi="Times New Roman"/>
          <w:bCs/>
          <w:sz w:val="24"/>
          <w:szCs w:val="24"/>
        </w:rPr>
        <w:t xml:space="preserve">wilden ze van hun slangenbeten genezen worden moesten met hun natuurlijke ogen op die slang zien. </w:t>
      </w:r>
      <w:r w:rsidR="006A61C4" w:rsidRPr="006A61C4">
        <w:rPr>
          <w:rFonts w:ascii="Times New Roman" w:hAnsi="Times New Roman"/>
          <w:bCs/>
          <w:sz w:val="24"/>
          <w:szCs w:val="24"/>
        </w:rPr>
        <w:t xml:space="preserve">Het vroeg wel </w:t>
      </w:r>
      <w:r w:rsidR="006A61C4" w:rsidRPr="006A61C4">
        <w:rPr>
          <w:rFonts w:ascii="Times New Roman" w:hAnsi="Times New Roman"/>
          <w:bCs/>
          <w:i/>
          <w:iCs/>
          <w:sz w:val="24"/>
          <w:szCs w:val="24"/>
        </w:rPr>
        <w:t>geloof</w:t>
      </w:r>
      <w:r w:rsidR="006A61C4" w:rsidRPr="006A61C4">
        <w:rPr>
          <w:rFonts w:ascii="Times New Roman" w:hAnsi="Times New Roman"/>
          <w:bCs/>
          <w:sz w:val="24"/>
          <w:szCs w:val="24"/>
        </w:rPr>
        <w:t xml:space="preserve"> van hen in de belofte die Mozes in de Naam van de Heere sprak, om niet te zien op de slangen om hen heen, maar op te zien naar de opgerichte slang! I</w:t>
      </w:r>
      <w:r w:rsidRPr="006A61C4">
        <w:rPr>
          <w:rFonts w:ascii="Times New Roman" w:hAnsi="Times New Roman"/>
          <w:bCs/>
          <w:sz w:val="24"/>
          <w:szCs w:val="24"/>
        </w:rPr>
        <w:t>n het tegenbeeld</w:t>
      </w:r>
      <w:r w:rsidRPr="00E74158">
        <w:rPr>
          <w:rFonts w:ascii="Times New Roman" w:hAnsi="Times New Roman"/>
          <w:bCs/>
          <w:sz w:val="24"/>
          <w:szCs w:val="24"/>
        </w:rPr>
        <w:t xml:space="preserve"> moeten de gelovigen op de gekruiste </w:t>
      </w:r>
      <w:r>
        <w:rPr>
          <w:rFonts w:ascii="Times New Roman" w:hAnsi="Times New Roman"/>
          <w:bCs/>
          <w:sz w:val="24"/>
          <w:szCs w:val="24"/>
        </w:rPr>
        <w:t xml:space="preserve">Christus </w:t>
      </w:r>
      <w:r w:rsidRPr="00E74158">
        <w:rPr>
          <w:rFonts w:ascii="Times New Roman" w:hAnsi="Times New Roman"/>
          <w:bCs/>
          <w:sz w:val="24"/>
          <w:szCs w:val="24"/>
        </w:rPr>
        <w:t xml:space="preserve">met de ogen des geloofs </w:t>
      </w:r>
      <w:r>
        <w:rPr>
          <w:rFonts w:ascii="Times New Roman" w:hAnsi="Times New Roman"/>
          <w:bCs/>
          <w:sz w:val="24"/>
          <w:szCs w:val="24"/>
        </w:rPr>
        <w:t xml:space="preserve">zien, </w:t>
      </w:r>
      <w:r w:rsidRPr="00E74158">
        <w:rPr>
          <w:rFonts w:ascii="Times New Roman" w:hAnsi="Times New Roman"/>
          <w:bCs/>
          <w:sz w:val="24"/>
          <w:szCs w:val="24"/>
        </w:rPr>
        <w:t>teneinde zij van de beten van de helse slang mogen worden</w:t>
      </w:r>
      <w:r w:rsidR="006A61C4" w:rsidRPr="006A61C4">
        <w:rPr>
          <w:rFonts w:ascii="Times New Roman" w:hAnsi="Times New Roman"/>
          <w:bCs/>
          <w:sz w:val="24"/>
          <w:szCs w:val="24"/>
        </w:rPr>
        <w:t xml:space="preserve"> </w:t>
      </w:r>
      <w:r w:rsidR="006A61C4" w:rsidRPr="00E74158">
        <w:rPr>
          <w:rFonts w:ascii="Times New Roman" w:hAnsi="Times New Roman"/>
          <w:bCs/>
          <w:sz w:val="24"/>
          <w:szCs w:val="24"/>
        </w:rPr>
        <w:t>genezen</w:t>
      </w:r>
      <w:r w:rsidRPr="00E74158">
        <w:rPr>
          <w:rFonts w:ascii="Times New Roman" w:hAnsi="Times New Roman"/>
          <w:bCs/>
          <w:sz w:val="24"/>
          <w:szCs w:val="24"/>
        </w:rPr>
        <w:t>.</w:t>
      </w:r>
      <w:r>
        <w:rPr>
          <w:rFonts w:ascii="Times New Roman" w:hAnsi="Times New Roman"/>
          <w:bCs/>
          <w:sz w:val="24"/>
          <w:szCs w:val="24"/>
        </w:rPr>
        <w:t xml:space="preserve"> </w:t>
      </w:r>
      <w:r w:rsidRPr="00E74158">
        <w:rPr>
          <w:rFonts w:ascii="Times New Roman" w:hAnsi="Times New Roman"/>
          <w:bCs/>
          <w:sz w:val="24"/>
          <w:szCs w:val="24"/>
        </w:rPr>
        <w:t xml:space="preserve">In het voorbeeld is nooit zoveel heerlijkheid als </w:t>
      </w:r>
      <w:r>
        <w:rPr>
          <w:rFonts w:ascii="Times New Roman" w:hAnsi="Times New Roman"/>
          <w:bCs/>
          <w:sz w:val="24"/>
          <w:szCs w:val="24"/>
        </w:rPr>
        <w:t>in</w:t>
      </w:r>
      <w:r w:rsidRPr="00E74158">
        <w:rPr>
          <w:rFonts w:ascii="Times New Roman" w:hAnsi="Times New Roman"/>
          <w:bCs/>
          <w:sz w:val="24"/>
          <w:szCs w:val="24"/>
        </w:rPr>
        <w:t xml:space="preserve"> het tegenbeeld</w:t>
      </w:r>
      <w:r>
        <w:rPr>
          <w:rFonts w:ascii="Times New Roman" w:hAnsi="Times New Roman"/>
          <w:bCs/>
          <w:sz w:val="24"/>
          <w:szCs w:val="24"/>
        </w:rPr>
        <w:t>.</w:t>
      </w:r>
      <w:r w:rsidRPr="00E74158">
        <w:rPr>
          <w:rFonts w:ascii="Times New Roman" w:hAnsi="Times New Roman"/>
          <w:bCs/>
          <w:sz w:val="24"/>
          <w:szCs w:val="24"/>
        </w:rPr>
        <w:t xml:space="preserve"> </w:t>
      </w:r>
      <w:r>
        <w:rPr>
          <w:rFonts w:ascii="Times New Roman" w:hAnsi="Times New Roman"/>
          <w:bCs/>
          <w:sz w:val="24"/>
          <w:szCs w:val="24"/>
        </w:rPr>
        <w:t xml:space="preserve">Onbegrijpelijk: </w:t>
      </w:r>
      <w:r w:rsidRPr="004307BA">
        <w:rPr>
          <w:rFonts w:ascii="Times New Roman" w:hAnsi="Times New Roman"/>
          <w:bCs/>
          <w:i/>
          <w:iCs/>
          <w:sz w:val="24"/>
          <w:szCs w:val="24"/>
        </w:rPr>
        <w:t>Christus werd een vloek,</w:t>
      </w:r>
      <w:r>
        <w:rPr>
          <w:rFonts w:ascii="Times New Roman" w:hAnsi="Times New Roman"/>
          <w:bCs/>
          <w:sz w:val="24"/>
          <w:szCs w:val="24"/>
        </w:rPr>
        <w:t xml:space="preserve"> Galaten 3:13. Het verschil is: d</w:t>
      </w:r>
      <w:r w:rsidRPr="00E74158">
        <w:rPr>
          <w:rFonts w:ascii="Times New Roman" w:hAnsi="Times New Roman"/>
          <w:bCs/>
          <w:sz w:val="24"/>
          <w:szCs w:val="24"/>
        </w:rPr>
        <w:t xml:space="preserve">e 1e Adam bracht door zijn overtreding het gehele menselijk geslacht onder de vloek. </w:t>
      </w:r>
      <w:r>
        <w:rPr>
          <w:rFonts w:ascii="Times New Roman" w:hAnsi="Times New Roman"/>
          <w:bCs/>
          <w:sz w:val="24"/>
          <w:szCs w:val="24"/>
        </w:rPr>
        <w:t xml:space="preserve">Rom. 5. </w:t>
      </w:r>
      <w:r w:rsidRPr="00E74158">
        <w:rPr>
          <w:rFonts w:ascii="Times New Roman" w:hAnsi="Times New Roman"/>
          <w:bCs/>
          <w:sz w:val="24"/>
          <w:szCs w:val="24"/>
        </w:rPr>
        <w:t>Maar de 2e Adam verlost niet allen</w:t>
      </w:r>
      <w:r>
        <w:rPr>
          <w:rFonts w:ascii="Times New Roman" w:hAnsi="Times New Roman"/>
          <w:bCs/>
          <w:sz w:val="24"/>
          <w:szCs w:val="24"/>
        </w:rPr>
        <w:t xml:space="preserve">, alleen </w:t>
      </w:r>
      <w:r w:rsidRPr="00E74158">
        <w:rPr>
          <w:rFonts w:ascii="Times New Roman" w:hAnsi="Times New Roman"/>
          <w:bCs/>
          <w:sz w:val="24"/>
          <w:szCs w:val="24"/>
        </w:rPr>
        <w:t xml:space="preserve">een groot aantal </w:t>
      </w:r>
      <w:r w:rsidRPr="006A61C4">
        <w:rPr>
          <w:rFonts w:ascii="Times New Roman" w:hAnsi="Times New Roman"/>
          <w:bCs/>
          <w:sz w:val="24"/>
          <w:szCs w:val="24"/>
        </w:rPr>
        <w:t xml:space="preserve">uit het gevallen mensdom. </w:t>
      </w:r>
      <w:r w:rsidR="006A61C4" w:rsidRPr="006A61C4">
        <w:rPr>
          <w:rFonts w:ascii="Times New Roman" w:hAnsi="Times New Roman"/>
          <w:bCs/>
          <w:sz w:val="24"/>
          <w:szCs w:val="24"/>
        </w:rPr>
        <w:t>Echter, Hij verlost wel allen die bij Hem behoren, gelijk de eerste Adam allen die bij hem horen, heeft gebracht onder de vloek. Dus het verschil is niet: allen onder de vloek, maar slechts een groot aantal verlost. Maar er is overeenkomst: door de misdaad van één, heerst de dood. Door de genade door Eén, heersen de rechtvaardigen. Vers 17. En vers 18: gelijk door één misdaad de schuld over allen (die bij Adam horen) is gekomen, alzo ook door één rechtvaardigheid komt de genade over allen (die bij Christus horen). Dus het gaat niet om het verschil, maar om de overeenkomst tussen de eerste en de tweede Adam. Beiden zijn in hun werk van betekenis voor degenen die bij hen horen.  Zó is het dan helemaal waar, dat er in het tegenbeeld meer heerlijkheid is dan in het voorbeeld!</w:t>
      </w:r>
    </w:p>
    <w:p w:rsidR="00411388" w:rsidRDefault="00411388" w:rsidP="006D7CF6">
      <w:pPr>
        <w:spacing w:before="240" w:after="240" w:line="240" w:lineRule="auto"/>
        <w:jc w:val="both"/>
        <w:rPr>
          <w:rFonts w:ascii="Times New Roman" w:hAnsi="Times New Roman"/>
          <w:bCs/>
          <w:sz w:val="24"/>
          <w:szCs w:val="24"/>
        </w:rPr>
      </w:pPr>
      <w:r w:rsidRPr="00E74158">
        <w:rPr>
          <w:rFonts w:ascii="Times New Roman" w:hAnsi="Times New Roman"/>
          <w:bCs/>
          <w:sz w:val="24"/>
          <w:szCs w:val="24"/>
        </w:rPr>
        <w:t>Wij moeten er</w:t>
      </w:r>
      <w:r>
        <w:rPr>
          <w:rFonts w:ascii="Times New Roman" w:hAnsi="Times New Roman"/>
          <w:bCs/>
          <w:sz w:val="24"/>
          <w:szCs w:val="24"/>
        </w:rPr>
        <w:t xml:space="preserve"> ook </w:t>
      </w:r>
      <w:r w:rsidRPr="00E74158">
        <w:rPr>
          <w:rFonts w:ascii="Times New Roman" w:hAnsi="Times New Roman"/>
          <w:bCs/>
          <w:sz w:val="24"/>
          <w:szCs w:val="24"/>
        </w:rPr>
        <w:t>op letten als enige zaak of persoon een voorbeeld van een andere zaak of</w:t>
      </w:r>
      <w:r>
        <w:rPr>
          <w:rFonts w:ascii="Times New Roman" w:hAnsi="Times New Roman"/>
          <w:bCs/>
          <w:sz w:val="24"/>
          <w:szCs w:val="24"/>
        </w:rPr>
        <w:t xml:space="preserve"> </w:t>
      </w:r>
      <w:r w:rsidRPr="00E74158">
        <w:rPr>
          <w:rFonts w:ascii="Times New Roman" w:hAnsi="Times New Roman"/>
          <w:bCs/>
          <w:sz w:val="24"/>
          <w:szCs w:val="24"/>
        </w:rPr>
        <w:t xml:space="preserve">persoon </w:t>
      </w:r>
      <w:r>
        <w:rPr>
          <w:rFonts w:ascii="Times New Roman" w:hAnsi="Times New Roman"/>
          <w:bCs/>
          <w:sz w:val="24"/>
          <w:szCs w:val="24"/>
        </w:rPr>
        <w:t>afbeeldt</w:t>
      </w:r>
      <w:r w:rsidRPr="00E74158">
        <w:rPr>
          <w:rFonts w:ascii="Times New Roman" w:hAnsi="Times New Roman"/>
          <w:bCs/>
          <w:sz w:val="24"/>
          <w:szCs w:val="24"/>
        </w:rPr>
        <w:t xml:space="preserve"> in </w:t>
      </w:r>
      <w:r>
        <w:rPr>
          <w:rFonts w:ascii="Times New Roman" w:hAnsi="Times New Roman"/>
          <w:bCs/>
          <w:sz w:val="24"/>
          <w:szCs w:val="24"/>
        </w:rPr>
        <w:t>het Nieuwe Testament</w:t>
      </w:r>
      <w:r w:rsidRPr="00E74158">
        <w:rPr>
          <w:rFonts w:ascii="Times New Roman" w:hAnsi="Times New Roman"/>
          <w:bCs/>
          <w:sz w:val="24"/>
          <w:szCs w:val="24"/>
        </w:rPr>
        <w:t xml:space="preserve">, behoeven juist niet alle dingen die in het voorbeeld zijn </w:t>
      </w:r>
      <w:r>
        <w:rPr>
          <w:rFonts w:ascii="Times New Roman" w:hAnsi="Times New Roman"/>
          <w:bCs/>
          <w:sz w:val="24"/>
          <w:szCs w:val="24"/>
        </w:rPr>
        <w:t xml:space="preserve">óók </w:t>
      </w:r>
      <w:r w:rsidRPr="00E74158">
        <w:rPr>
          <w:rFonts w:ascii="Times New Roman" w:hAnsi="Times New Roman"/>
          <w:bCs/>
          <w:sz w:val="24"/>
          <w:szCs w:val="24"/>
        </w:rPr>
        <w:t>vervuld te worden in het tegenbeeld. Bijvoorbeeld</w:t>
      </w:r>
      <w:r>
        <w:rPr>
          <w:rFonts w:ascii="Times New Roman" w:hAnsi="Times New Roman"/>
          <w:bCs/>
          <w:sz w:val="24"/>
          <w:szCs w:val="24"/>
        </w:rPr>
        <w:t>,</w:t>
      </w:r>
      <w:r w:rsidRPr="00E74158">
        <w:rPr>
          <w:rFonts w:ascii="Times New Roman" w:hAnsi="Times New Roman"/>
          <w:bCs/>
          <w:sz w:val="24"/>
          <w:szCs w:val="24"/>
        </w:rPr>
        <w:t xml:space="preserve"> de zwakheden en zonden van heiligen die </w:t>
      </w:r>
      <w:r>
        <w:rPr>
          <w:rFonts w:ascii="Times New Roman" w:hAnsi="Times New Roman"/>
          <w:bCs/>
          <w:sz w:val="24"/>
          <w:szCs w:val="24"/>
        </w:rPr>
        <w:t>typen</w:t>
      </w:r>
      <w:r w:rsidRPr="00E74158">
        <w:rPr>
          <w:rFonts w:ascii="Times New Roman" w:hAnsi="Times New Roman"/>
          <w:bCs/>
          <w:sz w:val="24"/>
          <w:szCs w:val="24"/>
        </w:rPr>
        <w:t xml:space="preserve"> van Christus </w:t>
      </w:r>
      <w:r>
        <w:rPr>
          <w:rFonts w:ascii="Times New Roman" w:hAnsi="Times New Roman"/>
          <w:bCs/>
          <w:sz w:val="24"/>
          <w:szCs w:val="24"/>
        </w:rPr>
        <w:t>waren</w:t>
      </w:r>
      <w:r w:rsidRPr="00E74158">
        <w:rPr>
          <w:rFonts w:ascii="Times New Roman" w:hAnsi="Times New Roman"/>
          <w:bCs/>
          <w:sz w:val="24"/>
          <w:szCs w:val="24"/>
        </w:rPr>
        <w:t xml:space="preserve">, kunnen nooit Christus die geen zonde ooit gekend of gedaan heeft </w:t>
      </w:r>
      <w:r w:rsidR="006A61C4" w:rsidRPr="00E74158">
        <w:rPr>
          <w:rFonts w:ascii="Times New Roman" w:hAnsi="Times New Roman"/>
          <w:bCs/>
          <w:sz w:val="24"/>
          <w:szCs w:val="24"/>
        </w:rPr>
        <w:t xml:space="preserve">worden </w:t>
      </w:r>
      <w:r w:rsidRPr="00E74158">
        <w:rPr>
          <w:rFonts w:ascii="Times New Roman" w:hAnsi="Times New Roman"/>
          <w:bCs/>
          <w:sz w:val="24"/>
          <w:szCs w:val="24"/>
        </w:rPr>
        <w:t xml:space="preserve">toegeschreven. </w:t>
      </w:r>
      <w:r>
        <w:rPr>
          <w:rFonts w:ascii="Times New Roman" w:hAnsi="Times New Roman"/>
          <w:bCs/>
          <w:sz w:val="24"/>
          <w:szCs w:val="24"/>
        </w:rPr>
        <w:t xml:space="preserve">Echter </w:t>
      </w:r>
      <w:r w:rsidRPr="00E74158">
        <w:rPr>
          <w:rFonts w:ascii="Times New Roman" w:hAnsi="Times New Roman"/>
          <w:bCs/>
          <w:sz w:val="24"/>
          <w:szCs w:val="24"/>
        </w:rPr>
        <w:t xml:space="preserve">zijn er vele dingen geweest in de hogepriesters onder de wet die </w:t>
      </w:r>
      <w:r>
        <w:rPr>
          <w:rFonts w:ascii="Times New Roman" w:hAnsi="Times New Roman"/>
          <w:bCs/>
          <w:sz w:val="24"/>
          <w:szCs w:val="24"/>
        </w:rPr>
        <w:t>wel</w:t>
      </w:r>
      <w:r w:rsidRPr="00E74158">
        <w:rPr>
          <w:rFonts w:ascii="Times New Roman" w:hAnsi="Times New Roman"/>
          <w:bCs/>
          <w:sz w:val="24"/>
          <w:szCs w:val="24"/>
        </w:rPr>
        <w:t xml:space="preserve"> op Christus de grote </w:t>
      </w:r>
      <w:r>
        <w:rPr>
          <w:rFonts w:ascii="Times New Roman" w:hAnsi="Times New Roman"/>
          <w:bCs/>
          <w:sz w:val="24"/>
          <w:szCs w:val="24"/>
        </w:rPr>
        <w:t>H</w:t>
      </w:r>
      <w:r w:rsidRPr="00E74158">
        <w:rPr>
          <w:rFonts w:ascii="Times New Roman" w:hAnsi="Times New Roman"/>
          <w:bCs/>
          <w:sz w:val="24"/>
          <w:szCs w:val="24"/>
        </w:rPr>
        <w:t xml:space="preserve">ogepriester van toekomende goederen </w:t>
      </w:r>
      <w:r w:rsidR="008378F8" w:rsidRPr="00E74158">
        <w:rPr>
          <w:rFonts w:ascii="Times New Roman" w:hAnsi="Times New Roman"/>
          <w:bCs/>
          <w:sz w:val="24"/>
          <w:szCs w:val="24"/>
        </w:rPr>
        <w:t xml:space="preserve">konden worden </w:t>
      </w:r>
      <w:r w:rsidRPr="00E74158">
        <w:rPr>
          <w:rFonts w:ascii="Times New Roman" w:hAnsi="Times New Roman"/>
          <w:bCs/>
          <w:sz w:val="24"/>
          <w:szCs w:val="24"/>
        </w:rPr>
        <w:t xml:space="preserve">toegepast. Zie Hebreeën 5 vers 3 en 7 vers 24 en 25. </w:t>
      </w:r>
      <w:r>
        <w:rPr>
          <w:rFonts w:ascii="Times New Roman" w:hAnsi="Times New Roman"/>
          <w:bCs/>
          <w:sz w:val="24"/>
          <w:szCs w:val="24"/>
        </w:rPr>
        <w:t>P</w:t>
      </w:r>
      <w:r w:rsidRPr="00E74158">
        <w:rPr>
          <w:rFonts w:ascii="Times New Roman" w:hAnsi="Times New Roman"/>
          <w:bCs/>
          <w:sz w:val="24"/>
          <w:szCs w:val="24"/>
        </w:rPr>
        <w:t xml:space="preserve">ersonen zoals </w:t>
      </w:r>
      <w:r>
        <w:rPr>
          <w:rFonts w:ascii="Times New Roman" w:hAnsi="Times New Roman"/>
          <w:bCs/>
          <w:sz w:val="24"/>
          <w:szCs w:val="24"/>
        </w:rPr>
        <w:t>de</w:t>
      </w:r>
      <w:r w:rsidRPr="00E74158">
        <w:rPr>
          <w:rFonts w:ascii="Times New Roman" w:hAnsi="Times New Roman"/>
          <w:bCs/>
          <w:sz w:val="24"/>
          <w:szCs w:val="24"/>
        </w:rPr>
        <w:t xml:space="preserve"> hogepriester </w:t>
      </w:r>
      <w:r>
        <w:rPr>
          <w:rFonts w:ascii="Times New Roman" w:hAnsi="Times New Roman"/>
          <w:bCs/>
          <w:sz w:val="24"/>
          <w:szCs w:val="24"/>
        </w:rPr>
        <w:t xml:space="preserve">waren </w:t>
      </w:r>
      <w:r w:rsidRPr="00E74158">
        <w:rPr>
          <w:rFonts w:ascii="Times New Roman" w:hAnsi="Times New Roman"/>
          <w:bCs/>
          <w:sz w:val="24"/>
          <w:szCs w:val="24"/>
        </w:rPr>
        <w:t>met schuld en zond</w:t>
      </w:r>
      <w:r>
        <w:rPr>
          <w:rFonts w:ascii="Times New Roman" w:hAnsi="Times New Roman"/>
          <w:bCs/>
          <w:sz w:val="24"/>
          <w:szCs w:val="24"/>
        </w:rPr>
        <w:t>en beladen</w:t>
      </w:r>
      <w:r w:rsidRPr="00E74158">
        <w:rPr>
          <w:rFonts w:ascii="Times New Roman" w:hAnsi="Times New Roman"/>
          <w:bCs/>
          <w:sz w:val="24"/>
          <w:szCs w:val="24"/>
        </w:rPr>
        <w:t>, niet alleen van zichzelf maar ook enigermate van het volk</w:t>
      </w:r>
      <w:r>
        <w:rPr>
          <w:rFonts w:ascii="Times New Roman" w:hAnsi="Times New Roman"/>
          <w:bCs/>
          <w:sz w:val="24"/>
          <w:szCs w:val="24"/>
        </w:rPr>
        <w:t>. Deze schuld werd de hogepriester in zekere zin</w:t>
      </w:r>
      <w:r w:rsidRPr="00E74158">
        <w:rPr>
          <w:rFonts w:ascii="Times New Roman" w:hAnsi="Times New Roman"/>
          <w:bCs/>
          <w:sz w:val="24"/>
          <w:szCs w:val="24"/>
        </w:rPr>
        <w:t xml:space="preserve"> toegerekend omdat ze </w:t>
      </w:r>
      <w:r>
        <w:rPr>
          <w:rFonts w:ascii="Times New Roman" w:hAnsi="Times New Roman"/>
          <w:bCs/>
          <w:sz w:val="24"/>
          <w:szCs w:val="24"/>
        </w:rPr>
        <w:t xml:space="preserve">het volk </w:t>
      </w:r>
      <w:r w:rsidRPr="00E74158">
        <w:rPr>
          <w:rFonts w:ascii="Times New Roman" w:hAnsi="Times New Roman"/>
          <w:bCs/>
          <w:sz w:val="24"/>
          <w:szCs w:val="24"/>
        </w:rPr>
        <w:t xml:space="preserve">vertegenwoordigden. In dit opzicht waren zij type van Christus de grote </w:t>
      </w:r>
      <w:r>
        <w:rPr>
          <w:rFonts w:ascii="Times New Roman" w:hAnsi="Times New Roman"/>
          <w:bCs/>
          <w:sz w:val="24"/>
          <w:szCs w:val="24"/>
        </w:rPr>
        <w:t>B</w:t>
      </w:r>
      <w:r w:rsidRPr="00E74158">
        <w:rPr>
          <w:rFonts w:ascii="Times New Roman" w:hAnsi="Times New Roman"/>
          <w:bCs/>
          <w:sz w:val="24"/>
          <w:szCs w:val="24"/>
        </w:rPr>
        <w:t xml:space="preserve">org van al </w:t>
      </w:r>
      <w:r>
        <w:rPr>
          <w:rFonts w:ascii="Times New Roman" w:hAnsi="Times New Roman"/>
          <w:bCs/>
          <w:sz w:val="24"/>
          <w:szCs w:val="24"/>
        </w:rPr>
        <w:t>Z</w:t>
      </w:r>
      <w:r w:rsidRPr="00E74158">
        <w:rPr>
          <w:rFonts w:ascii="Times New Roman" w:hAnsi="Times New Roman"/>
          <w:bCs/>
          <w:sz w:val="24"/>
          <w:szCs w:val="24"/>
        </w:rPr>
        <w:t xml:space="preserve">ijn schuldig volk. </w:t>
      </w:r>
    </w:p>
    <w:p w:rsidR="008378F8" w:rsidRPr="008378F8" w:rsidRDefault="00411388" w:rsidP="006D7CF6">
      <w:pPr>
        <w:spacing w:before="240" w:after="240" w:line="240" w:lineRule="auto"/>
        <w:jc w:val="both"/>
        <w:rPr>
          <w:rFonts w:ascii="Times New Roman" w:hAnsi="Times New Roman"/>
          <w:bCs/>
          <w:sz w:val="24"/>
          <w:szCs w:val="24"/>
        </w:rPr>
      </w:pPr>
      <w:r w:rsidRPr="00E74158">
        <w:rPr>
          <w:rFonts w:ascii="Times New Roman" w:hAnsi="Times New Roman"/>
          <w:bCs/>
          <w:sz w:val="24"/>
          <w:szCs w:val="24"/>
        </w:rPr>
        <w:t xml:space="preserve">Ook moeten wij de beschreven voorbeelden niet al te ver uit elkaar trekken. </w:t>
      </w:r>
      <w:r>
        <w:rPr>
          <w:rFonts w:ascii="Times New Roman" w:hAnsi="Times New Roman"/>
          <w:bCs/>
          <w:sz w:val="24"/>
          <w:szCs w:val="24"/>
        </w:rPr>
        <w:t>H</w:t>
      </w:r>
      <w:r w:rsidRPr="00E74158">
        <w:rPr>
          <w:rFonts w:ascii="Times New Roman" w:hAnsi="Times New Roman"/>
          <w:bCs/>
          <w:sz w:val="24"/>
          <w:szCs w:val="24"/>
        </w:rPr>
        <w:t>et is</w:t>
      </w:r>
      <w:r>
        <w:rPr>
          <w:rFonts w:ascii="Times New Roman" w:hAnsi="Times New Roman"/>
          <w:bCs/>
          <w:sz w:val="24"/>
          <w:szCs w:val="24"/>
        </w:rPr>
        <w:t xml:space="preserve"> net</w:t>
      </w:r>
      <w:r w:rsidRPr="00E74158">
        <w:rPr>
          <w:rFonts w:ascii="Times New Roman" w:hAnsi="Times New Roman"/>
          <w:bCs/>
          <w:sz w:val="24"/>
          <w:szCs w:val="24"/>
        </w:rPr>
        <w:t xml:space="preserve"> zoals een schilder een portret maakt</w:t>
      </w:r>
      <w:r>
        <w:rPr>
          <w:rFonts w:ascii="Times New Roman" w:hAnsi="Times New Roman"/>
          <w:bCs/>
          <w:sz w:val="24"/>
          <w:szCs w:val="24"/>
        </w:rPr>
        <w:t>. Hij</w:t>
      </w:r>
      <w:r w:rsidRPr="00E74158">
        <w:rPr>
          <w:rFonts w:ascii="Times New Roman" w:hAnsi="Times New Roman"/>
          <w:bCs/>
          <w:sz w:val="24"/>
          <w:szCs w:val="24"/>
        </w:rPr>
        <w:t xml:space="preserve"> trekt niet </w:t>
      </w:r>
      <w:r>
        <w:rPr>
          <w:rFonts w:ascii="Times New Roman" w:hAnsi="Times New Roman"/>
          <w:bCs/>
          <w:sz w:val="24"/>
          <w:szCs w:val="24"/>
        </w:rPr>
        <w:t>één</w:t>
      </w:r>
      <w:r w:rsidRPr="00E74158">
        <w:rPr>
          <w:rFonts w:ascii="Times New Roman" w:hAnsi="Times New Roman"/>
          <w:bCs/>
          <w:sz w:val="24"/>
          <w:szCs w:val="24"/>
        </w:rPr>
        <w:t xml:space="preserve"> lijn tevergeefs</w:t>
      </w:r>
      <w:r>
        <w:rPr>
          <w:rFonts w:ascii="Times New Roman" w:hAnsi="Times New Roman"/>
          <w:bCs/>
          <w:sz w:val="24"/>
          <w:szCs w:val="24"/>
        </w:rPr>
        <w:t>. Zo</w:t>
      </w:r>
      <w:r w:rsidRPr="00E74158">
        <w:rPr>
          <w:rFonts w:ascii="Times New Roman" w:hAnsi="Times New Roman"/>
          <w:bCs/>
          <w:sz w:val="24"/>
          <w:szCs w:val="24"/>
        </w:rPr>
        <w:t xml:space="preserve"> is er ook in het tegenbeeld niets wat tevergeefs beschreven is, maar het wordt niet altijd in het juiste geestelijk licht gezien omdat onze kennis zeer beperkt is. </w:t>
      </w:r>
      <w:r>
        <w:rPr>
          <w:rFonts w:ascii="Times New Roman" w:hAnsi="Times New Roman"/>
          <w:bCs/>
          <w:sz w:val="24"/>
          <w:szCs w:val="24"/>
        </w:rPr>
        <w:t>N</w:t>
      </w:r>
      <w:r w:rsidRPr="00E74158">
        <w:rPr>
          <w:rFonts w:ascii="Times New Roman" w:hAnsi="Times New Roman"/>
          <w:bCs/>
          <w:sz w:val="24"/>
          <w:szCs w:val="24"/>
        </w:rPr>
        <w:t>ee</w:t>
      </w:r>
      <w:r>
        <w:rPr>
          <w:rFonts w:ascii="Times New Roman" w:hAnsi="Times New Roman"/>
          <w:bCs/>
          <w:sz w:val="24"/>
          <w:szCs w:val="24"/>
        </w:rPr>
        <w:t>m</w:t>
      </w:r>
      <w:r w:rsidRPr="00E74158">
        <w:rPr>
          <w:rFonts w:ascii="Times New Roman" w:hAnsi="Times New Roman"/>
          <w:bCs/>
          <w:sz w:val="24"/>
          <w:szCs w:val="24"/>
        </w:rPr>
        <w:t xml:space="preserve"> bijvoorbeeld de afkomst van Melchizédek</w:t>
      </w:r>
      <w:r>
        <w:rPr>
          <w:rFonts w:ascii="Times New Roman" w:hAnsi="Times New Roman"/>
          <w:bCs/>
          <w:sz w:val="24"/>
          <w:szCs w:val="24"/>
        </w:rPr>
        <w:t>,</w:t>
      </w:r>
      <w:r w:rsidRPr="00E74158">
        <w:rPr>
          <w:rFonts w:ascii="Times New Roman" w:hAnsi="Times New Roman"/>
          <w:bCs/>
          <w:sz w:val="24"/>
          <w:szCs w:val="24"/>
        </w:rPr>
        <w:t xml:space="preserve"> Hebreeën 7. </w:t>
      </w:r>
      <w:r w:rsidR="008378F8">
        <w:rPr>
          <w:rFonts w:ascii="Times New Roman" w:hAnsi="Times New Roman"/>
          <w:bCs/>
          <w:sz w:val="24"/>
          <w:szCs w:val="24"/>
        </w:rPr>
        <w:t>Christus w</w:t>
      </w:r>
      <w:r w:rsidRPr="00E74158">
        <w:rPr>
          <w:rFonts w:ascii="Times New Roman" w:hAnsi="Times New Roman"/>
          <w:bCs/>
          <w:sz w:val="24"/>
          <w:szCs w:val="24"/>
        </w:rPr>
        <w:t xml:space="preserve">ordt </w:t>
      </w:r>
      <w:r w:rsidRPr="008378F8">
        <w:rPr>
          <w:rFonts w:ascii="Times New Roman" w:hAnsi="Times New Roman"/>
          <w:bCs/>
          <w:i/>
          <w:iCs/>
          <w:sz w:val="24"/>
          <w:szCs w:val="24"/>
        </w:rPr>
        <w:t xml:space="preserve">een </w:t>
      </w:r>
      <w:r w:rsidR="008378F8" w:rsidRPr="008378F8">
        <w:rPr>
          <w:rFonts w:ascii="Times New Roman" w:hAnsi="Times New Roman"/>
          <w:bCs/>
          <w:i/>
          <w:iCs/>
          <w:sz w:val="24"/>
          <w:szCs w:val="24"/>
        </w:rPr>
        <w:t>gelijkenis</w:t>
      </w:r>
      <w:r w:rsidR="008378F8">
        <w:rPr>
          <w:rFonts w:ascii="Times New Roman" w:hAnsi="Times New Roman"/>
          <w:bCs/>
          <w:sz w:val="24"/>
          <w:szCs w:val="24"/>
        </w:rPr>
        <w:t xml:space="preserve"> </w:t>
      </w:r>
      <w:r w:rsidRPr="00C24C16">
        <w:rPr>
          <w:rFonts w:ascii="Times New Roman" w:hAnsi="Times New Roman"/>
          <w:bCs/>
          <w:i/>
          <w:sz w:val="24"/>
          <w:szCs w:val="24"/>
        </w:rPr>
        <w:t>genoemd van Christus.</w:t>
      </w:r>
      <w:r w:rsidRPr="00E74158">
        <w:rPr>
          <w:rFonts w:ascii="Times New Roman" w:hAnsi="Times New Roman"/>
          <w:bCs/>
          <w:sz w:val="24"/>
          <w:szCs w:val="24"/>
        </w:rPr>
        <w:t xml:space="preserve"> </w:t>
      </w:r>
      <w:r w:rsidR="008378F8">
        <w:rPr>
          <w:rFonts w:ascii="Times New Roman" w:hAnsi="Times New Roman"/>
          <w:bCs/>
          <w:sz w:val="24"/>
          <w:szCs w:val="24"/>
        </w:rPr>
        <w:t xml:space="preserve">Hebr. 7: 15. </w:t>
      </w:r>
      <w:r w:rsidRPr="00E74158">
        <w:rPr>
          <w:rFonts w:ascii="Times New Roman" w:hAnsi="Times New Roman"/>
          <w:bCs/>
          <w:sz w:val="24"/>
          <w:szCs w:val="24"/>
        </w:rPr>
        <w:t>Dat kunnen wij niet op allerlei bijkomende zaken toepassen</w:t>
      </w:r>
      <w:r w:rsidR="008378F8">
        <w:rPr>
          <w:rFonts w:ascii="Times New Roman" w:hAnsi="Times New Roman"/>
          <w:bCs/>
          <w:sz w:val="24"/>
          <w:szCs w:val="24"/>
        </w:rPr>
        <w:t>.</w:t>
      </w:r>
      <w:r w:rsidRPr="00E74158">
        <w:rPr>
          <w:rFonts w:ascii="Times New Roman" w:hAnsi="Times New Roman"/>
          <w:bCs/>
          <w:sz w:val="24"/>
          <w:szCs w:val="24"/>
        </w:rPr>
        <w:t xml:space="preserve"> Melchizédek </w:t>
      </w:r>
      <w:r w:rsidRPr="00C24C16">
        <w:rPr>
          <w:rFonts w:ascii="Times New Roman" w:hAnsi="Times New Roman"/>
          <w:bCs/>
          <w:i/>
          <w:sz w:val="24"/>
          <w:szCs w:val="24"/>
        </w:rPr>
        <w:t>was zonder vader, zonder moeder, zonder geslachtsregister,</w:t>
      </w:r>
      <w:r>
        <w:rPr>
          <w:rFonts w:ascii="Times New Roman" w:hAnsi="Times New Roman"/>
          <w:bCs/>
          <w:sz w:val="24"/>
          <w:szCs w:val="24"/>
        </w:rPr>
        <w:t xml:space="preserve"> enz</w:t>
      </w:r>
      <w:r w:rsidRPr="008378F8">
        <w:rPr>
          <w:rFonts w:ascii="Times New Roman" w:hAnsi="Times New Roman"/>
          <w:bCs/>
          <w:sz w:val="24"/>
          <w:szCs w:val="24"/>
        </w:rPr>
        <w:t xml:space="preserve">. </w:t>
      </w:r>
      <w:r w:rsidR="008378F8" w:rsidRPr="008378F8">
        <w:rPr>
          <w:rFonts w:ascii="Times New Roman" w:hAnsi="Times New Roman"/>
          <w:bCs/>
          <w:sz w:val="24"/>
          <w:szCs w:val="24"/>
        </w:rPr>
        <w:t xml:space="preserve">Dit is geen beschrijving van Melchizédek als type van Christus, de apostel noemt hier de feiten die op Melchizédek van toepassing zijn. Dan in vers 13: </w:t>
      </w:r>
      <w:r w:rsidR="008378F8" w:rsidRPr="008378F8">
        <w:rPr>
          <w:rFonts w:ascii="Times New Roman" w:hAnsi="Times New Roman"/>
          <w:bCs/>
          <w:i/>
          <w:iCs/>
          <w:sz w:val="24"/>
          <w:szCs w:val="24"/>
        </w:rPr>
        <w:t xml:space="preserve">Hij op Wie deze dingen gezegd worden behoort tot een andere stam… </w:t>
      </w:r>
      <w:r w:rsidR="008378F8" w:rsidRPr="008378F8">
        <w:rPr>
          <w:rFonts w:ascii="Times New Roman" w:hAnsi="Times New Roman"/>
          <w:bCs/>
          <w:sz w:val="24"/>
          <w:szCs w:val="24"/>
        </w:rPr>
        <w:t>E</w:t>
      </w:r>
      <w:r w:rsidRPr="008378F8">
        <w:rPr>
          <w:rFonts w:ascii="Times New Roman" w:hAnsi="Times New Roman"/>
          <w:bCs/>
          <w:sz w:val="24"/>
          <w:szCs w:val="24"/>
        </w:rPr>
        <w:t xml:space="preserve">n Paulus noemt de zonen van Levi, </w:t>
      </w:r>
      <w:r w:rsidRPr="008378F8">
        <w:rPr>
          <w:rFonts w:ascii="Times New Roman" w:hAnsi="Times New Roman"/>
          <w:bCs/>
          <w:i/>
          <w:sz w:val="24"/>
          <w:szCs w:val="24"/>
        </w:rPr>
        <w:t>die nog in de lenden van Abraham waren</w:t>
      </w:r>
      <w:r w:rsidRPr="008378F8">
        <w:rPr>
          <w:rFonts w:ascii="Times New Roman" w:hAnsi="Times New Roman"/>
          <w:bCs/>
          <w:sz w:val="24"/>
          <w:szCs w:val="24"/>
        </w:rPr>
        <w:t xml:space="preserve">. </w:t>
      </w:r>
    </w:p>
    <w:p w:rsidR="00411388" w:rsidRPr="00E74158" w:rsidRDefault="00411388" w:rsidP="006D7CF6">
      <w:pPr>
        <w:spacing w:before="240" w:after="240" w:line="240" w:lineRule="auto"/>
        <w:jc w:val="both"/>
        <w:rPr>
          <w:rFonts w:ascii="Times New Roman" w:hAnsi="Times New Roman"/>
          <w:bCs/>
          <w:sz w:val="24"/>
          <w:szCs w:val="24"/>
        </w:rPr>
      </w:pPr>
      <w:r w:rsidRPr="00E74158">
        <w:rPr>
          <w:rFonts w:ascii="Times New Roman" w:hAnsi="Times New Roman"/>
          <w:bCs/>
          <w:sz w:val="24"/>
          <w:szCs w:val="24"/>
        </w:rPr>
        <w:t xml:space="preserve">Ook moeten we erop letten dat de vervulling van typen en voorbeelden in het </w:t>
      </w:r>
      <w:r>
        <w:rPr>
          <w:rFonts w:ascii="Times New Roman" w:hAnsi="Times New Roman"/>
          <w:bCs/>
          <w:sz w:val="24"/>
          <w:szCs w:val="24"/>
        </w:rPr>
        <w:t>O</w:t>
      </w:r>
      <w:r w:rsidRPr="00E74158">
        <w:rPr>
          <w:rFonts w:ascii="Times New Roman" w:hAnsi="Times New Roman"/>
          <w:bCs/>
          <w:sz w:val="24"/>
          <w:szCs w:val="24"/>
        </w:rPr>
        <w:t xml:space="preserve">ude </w:t>
      </w:r>
      <w:r>
        <w:rPr>
          <w:rFonts w:ascii="Times New Roman" w:hAnsi="Times New Roman"/>
          <w:bCs/>
          <w:sz w:val="24"/>
          <w:szCs w:val="24"/>
        </w:rPr>
        <w:t>T</w:t>
      </w:r>
      <w:r w:rsidRPr="00E74158">
        <w:rPr>
          <w:rFonts w:ascii="Times New Roman" w:hAnsi="Times New Roman"/>
          <w:bCs/>
          <w:sz w:val="24"/>
          <w:szCs w:val="24"/>
        </w:rPr>
        <w:t xml:space="preserve">estament deels op Christus kunnen slaan en deels op </w:t>
      </w:r>
      <w:r>
        <w:rPr>
          <w:rFonts w:ascii="Times New Roman" w:hAnsi="Times New Roman"/>
          <w:bCs/>
          <w:sz w:val="24"/>
          <w:szCs w:val="24"/>
        </w:rPr>
        <w:t>Z</w:t>
      </w:r>
      <w:r w:rsidRPr="00E74158">
        <w:rPr>
          <w:rFonts w:ascii="Times New Roman" w:hAnsi="Times New Roman"/>
          <w:bCs/>
          <w:sz w:val="24"/>
          <w:szCs w:val="24"/>
        </w:rPr>
        <w:t>ijn gemeente. In het voorbeeld van Abraham en Izak lezen wij</w:t>
      </w:r>
      <w:r>
        <w:rPr>
          <w:rFonts w:ascii="Times New Roman" w:hAnsi="Times New Roman"/>
          <w:bCs/>
          <w:sz w:val="24"/>
          <w:szCs w:val="24"/>
        </w:rPr>
        <w:t>,</w:t>
      </w:r>
      <w:r w:rsidRPr="00E74158">
        <w:rPr>
          <w:rFonts w:ascii="Times New Roman" w:hAnsi="Times New Roman"/>
          <w:bCs/>
          <w:sz w:val="24"/>
          <w:szCs w:val="24"/>
        </w:rPr>
        <w:t xml:space="preserve"> dat er een ram in plaats van Izak moest geofferd worden</w:t>
      </w:r>
      <w:r>
        <w:rPr>
          <w:rFonts w:ascii="Times New Roman" w:hAnsi="Times New Roman"/>
          <w:bCs/>
          <w:sz w:val="24"/>
          <w:szCs w:val="24"/>
        </w:rPr>
        <w:t>.</w:t>
      </w:r>
      <w:r w:rsidRPr="00E74158">
        <w:rPr>
          <w:rFonts w:ascii="Times New Roman" w:hAnsi="Times New Roman"/>
          <w:bCs/>
          <w:sz w:val="24"/>
          <w:szCs w:val="24"/>
        </w:rPr>
        <w:t xml:space="preserve"> Izak was een voorbeeld van de kerk die doodschuldig is in de ogen van God. De ram</w:t>
      </w:r>
      <w:r>
        <w:rPr>
          <w:rFonts w:ascii="Times New Roman" w:hAnsi="Times New Roman"/>
          <w:bCs/>
          <w:sz w:val="24"/>
          <w:szCs w:val="24"/>
        </w:rPr>
        <w:t xml:space="preserve"> </w:t>
      </w:r>
      <w:r w:rsidRPr="00E74158">
        <w:rPr>
          <w:rFonts w:ascii="Times New Roman" w:hAnsi="Times New Roman"/>
          <w:bCs/>
          <w:sz w:val="24"/>
          <w:szCs w:val="24"/>
        </w:rPr>
        <w:t>be</w:t>
      </w:r>
      <w:r>
        <w:rPr>
          <w:rFonts w:ascii="Times New Roman" w:hAnsi="Times New Roman"/>
          <w:bCs/>
          <w:sz w:val="24"/>
          <w:szCs w:val="24"/>
        </w:rPr>
        <w:t>el</w:t>
      </w:r>
      <w:r w:rsidRPr="00E74158">
        <w:rPr>
          <w:rFonts w:ascii="Times New Roman" w:hAnsi="Times New Roman"/>
          <w:bCs/>
          <w:sz w:val="24"/>
          <w:szCs w:val="24"/>
        </w:rPr>
        <w:t>dde Christus af</w:t>
      </w:r>
      <w:r>
        <w:rPr>
          <w:rFonts w:ascii="Times New Roman" w:hAnsi="Times New Roman"/>
          <w:bCs/>
          <w:sz w:val="24"/>
          <w:szCs w:val="24"/>
        </w:rPr>
        <w:t xml:space="preserve"> als</w:t>
      </w:r>
      <w:r w:rsidRPr="00E74158">
        <w:rPr>
          <w:rFonts w:ascii="Times New Roman" w:hAnsi="Times New Roman"/>
          <w:bCs/>
          <w:sz w:val="24"/>
          <w:szCs w:val="24"/>
        </w:rPr>
        <w:t xml:space="preserve"> het </w:t>
      </w:r>
      <w:r>
        <w:rPr>
          <w:rFonts w:ascii="Times New Roman" w:hAnsi="Times New Roman"/>
          <w:bCs/>
          <w:sz w:val="24"/>
          <w:szCs w:val="24"/>
        </w:rPr>
        <w:t>L</w:t>
      </w:r>
      <w:r w:rsidRPr="00E74158">
        <w:rPr>
          <w:rFonts w:ascii="Times New Roman" w:hAnsi="Times New Roman"/>
          <w:bCs/>
          <w:sz w:val="24"/>
          <w:szCs w:val="24"/>
        </w:rPr>
        <w:t xml:space="preserve">am </w:t>
      </w:r>
      <w:r>
        <w:rPr>
          <w:rFonts w:ascii="Times New Roman" w:hAnsi="Times New Roman"/>
          <w:bCs/>
          <w:sz w:val="24"/>
          <w:szCs w:val="24"/>
        </w:rPr>
        <w:t xml:space="preserve">van </w:t>
      </w:r>
      <w:r w:rsidRPr="00E74158">
        <w:rPr>
          <w:rFonts w:ascii="Times New Roman" w:hAnsi="Times New Roman"/>
          <w:bCs/>
          <w:sz w:val="24"/>
          <w:szCs w:val="24"/>
        </w:rPr>
        <w:t>God wat de zonde der wereld wegdraagt.</w:t>
      </w:r>
      <w:r w:rsidRPr="00E74158">
        <w:rPr>
          <w:rFonts w:ascii="Times New Roman" w:hAnsi="Times New Roman"/>
          <w:bCs/>
          <w:sz w:val="24"/>
          <w:szCs w:val="24"/>
        </w:rPr>
        <w:tab/>
      </w:r>
      <w:r w:rsidRPr="00E74158">
        <w:rPr>
          <w:rFonts w:ascii="Times New Roman" w:hAnsi="Times New Roman"/>
          <w:bCs/>
          <w:sz w:val="24"/>
          <w:szCs w:val="24"/>
        </w:rPr>
        <w:tab/>
      </w:r>
      <w:r w:rsidRPr="00E74158">
        <w:rPr>
          <w:rFonts w:ascii="Times New Roman" w:hAnsi="Times New Roman"/>
          <w:bCs/>
          <w:sz w:val="24"/>
          <w:szCs w:val="24"/>
        </w:rPr>
        <w:tab/>
      </w:r>
      <w:r w:rsidRPr="00E74158">
        <w:rPr>
          <w:rFonts w:ascii="Times New Roman" w:hAnsi="Times New Roman"/>
          <w:bCs/>
          <w:sz w:val="24"/>
          <w:szCs w:val="24"/>
        </w:rPr>
        <w:tab/>
      </w:r>
      <w:r w:rsidRPr="00E74158">
        <w:rPr>
          <w:rFonts w:ascii="Times New Roman" w:hAnsi="Times New Roman"/>
          <w:bCs/>
          <w:sz w:val="24"/>
          <w:szCs w:val="24"/>
        </w:rPr>
        <w:tab/>
      </w:r>
      <w:r w:rsidRPr="00E74158">
        <w:rPr>
          <w:rFonts w:ascii="Times New Roman" w:hAnsi="Times New Roman"/>
          <w:bCs/>
          <w:sz w:val="24"/>
          <w:szCs w:val="24"/>
        </w:rPr>
        <w:tab/>
      </w:r>
      <w:r w:rsidRPr="00E74158">
        <w:rPr>
          <w:rFonts w:ascii="Times New Roman" w:hAnsi="Times New Roman"/>
          <w:bCs/>
          <w:sz w:val="24"/>
          <w:szCs w:val="24"/>
        </w:rPr>
        <w:tab/>
      </w:r>
      <w:r w:rsidRPr="00E74158">
        <w:rPr>
          <w:rFonts w:ascii="Times New Roman" w:hAnsi="Times New Roman"/>
          <w:bCs/>
          <w:sz w:val="24"/>
          <w:szCs w:val="24"/>
        </w:rPr>
        <w:tab/>
      </w:r>
      <w:r w:rsidRPr="00E74158">
        <w:rPr>
          <w:rFonts w:ascii="Times New Roman" w:hAnsi="Times New Roman"/>
          <w:bCs/>
          <w:sz w:val="24"/>
          <w:szCs w:val="24"/>
        </w:rPr>
        <w:tab/>
      </w:r>
      <w:r w:rsidRPr="00E74158">
        <w:rPr>
          <w:rFonts w:ascii="Times New Roman" w:hAnsi="Times New Roman"/>
          <w:bCs/>
          <w:sz w:val="24"/>
          <w:szCs w:val="24"/>
        </w:rPr>
        <w:tab/>
      </w:r>
      <w:r w:rsidRPr="00E74158">
        <w:rPr>
          <w:rFonts w:ascii="Times New Roman" w:hAnsi="Times New Roman"/>
          <w:bCs/>
          <w:sz w:val="24"/>
          <w:szCs w:val="24"/>
        </w:rPr>
        <w:tab/>
      </w:r>
      <w:r w:rsidRPr="00E74158">
        <w:rPr>
          <w:rFonts w:ascii="Times New Roman" w:hAnsi="Times New Roman"/>
          <w:bCs/>
          <w:sz w:val="24"/>
          <w:szCs w:val="24"/>
        </w:rPr>
        <w:tab/>
      </w:r>
    </w:p>
    <w:p w:rsidR="00411388" w:rsidRPr="005E004C" w:rsidRDefault="00411388" w:rsidP="001E0FF7">
      <w:pPr>
        <w:autoSpaceDE w:val="0"/>
        <w:autoSpaceDN w:val="0"/>
        <w:adjustRightInd w:val="0"/>
        <w:jc w:val="center"/>
        <w:rPr>
          <w:rFonts w:ascii="Times New Roman" w:hAnsi="Times New Roman"/>
          <w:b/>
          <w:bCs/>
          <w:snapToGrid w:val="0"/>
          <w:sz w:val="24"/>
          <w:szCs w:val="24"/>
        </w:rPr>
      </w:pPr>
      <w:r>
        <w:rPr>
          <w:rFonts w:ascii="Times New Roman" w:hAnsi="Times New Roman"/>
          <w:b/>
          <w:bCs/>
          <w:snapToGrid w:val="0"/>
          <w:sz w:val="24"/>
          <w:szCs w:val="24"/>
        </w:rPr>
        <w:br w:type="page"/>
        <w:t xml:space="preserve">3. </w:t>
      </w:r>
      <w:r w:rsidRPr="005E004C">
        <w:rPr>
          <w:rFonts w:ascii="Times New Roman" w:hAnsi="Times New Roman"/>
          <w:b/>
          <w:bCs/>
          <w:snapToGrid w:val="0"/>
          <w:sz w:val="24"/>
          <w:szCs w:val="24"/>
        </w:rPr>
        <w:t xml:space="preserve">DE </w:t>
      </w:r>
      <w:r>
        <w:rPr>
          <w:rFonts w:ascii="Times New Roman" w:hAnsi="Times New Roman"/>
          <w:b/>
          <w:bCs/>
          <w:snapToGrid w:val="0"/>
          <w:sz w:val="24"/>
          <w:szCs w:val="24"/>
        </w:rPr>
        <w:t>SABBAT EN DE DAG DES HEEREN IN HET NIEUWE TESTAMENT</w:t>
      </w:r>
    </w:p>
    <w:p w:rsidR="00411388" w:rsidRPr="001E0FF7" w:rsidRDefault="00411388" w:rsidP="00E85A3B">
      <w:pPr>
        <w:pStyle w:val="NormalWeb"/>
        <w:spacing w:before="120" w:beforeAutospacing="0" w:after="120" w:afterAutospacing="0"/>
        <w:jc w:val="both"/>
        <w:rPr>
          <w:b/>
        </w:rPr>
      </w:pPr>
      <w:r>
        <w:rPr>
          <w:b/>
        </w:rPr>
        <w:t xml:space="preserve">a. </w:t>
      </w:r>
      <w:r w:rsidRPr="001E0FF7">
        <w:rPr>
          <w:b/>
        </w:rPr>
        <w:t xml:space="preserve">De sabbat </w:t>
      </w:r>
      <w:r>
        <w:rPr>
          <w:b/>
        </w:rPr>
        <w:t xml:space="preserve">een altijddurende scheppingsordinantie </w:t>
      </w:r>
    </w:p>
    <w:p w:rsidR="00411388" w:rsidRPr="00E74158" w:rsidRDefault="00411388" w:rsidP="00E85A3B">
      <w:pPr>
        <w:pStyle w:val="NormalWeb"/>
        <w:spacing w:before="120" w:beforeAutospacing="0" w:after="120" w:afterAutospacing="0"/>
        <w:jc w:val="both"/>
        <w:rPr>
          <w:lang w:bidi="he-IL"/>
        </w:rPr>
      </w:pPr>
      <w:r w:rsidRPr="00E74158">
        <w:t>De </w:t>
      </w:r>
      <w:r>
        <w:t xml:space="preserve">stam is </w:t>
      </w:r>
      <w:r w:rsidRPr="00E74158">
        <w:rPr>
          <w:bCs/>
        </w:rPr>
        <w:t>sjabbat</w:t>
      </w:r>
      <w:r>
        <w:rPr>
          <w:bCs/>
        </w:rPr>
        <w:t xml:space="preserve"> (Hebreeuws:</w:t>
      </w:r>
      <w:r w:rsidRPr="00E74158">
        <w:rPr>
          <w:lang w:bidi="he-IL"/>
        </w:rPr>
        <w:t xml:space="preserve"> שַׁבָּת), of </w:t>
      </w:r>
      <w:r w:rsidRPr="00571E52">
        <w:rPr>
          <w:b/>
        </w:rPr>
        <w:t>sabbat.</w:t>
      </w:r>
      <w:r w:rsidRPr="00E74158">
        <w:t xml:space="preserve"> In het Hebreeuws komen de volgende woorden voor die van de stam  </w:t>
      </w:r>
      <w:r w:rsidRPr="00E74158">
        <w:rPr>
          <w:lang w:bidi="he-IL"/>
        </w:rPr>
        <w:t xml:space="preserve">שַׁבָּת sabbat zijn afgeleid. Het getal 7 en de </w:t>
      </w:r>
      <w:r>
        <w:rPr>
          <w:lang w:bidi="he-IL"/>
        </w:rPr>
        <w:t>rust na de schepping</w:t>
      </w:r>
      <w:r w:rsidRPr="00E74158">
        <w:rPr>
          <w:lang w:bidi="he-IL"/>
        </w:rPr>
        <w:t xml:space="preserve"> w</w:t>
      </w:r>
      <w:r>
        <w:rPr>
          <w:lang w:bidi="he-IL"/>
        </w:rPr>
        <w:t>erd</w:t>
      </w:r>
      <w:r w:rsidRPr="00E74158">
        <w:rPr>
          <w:lang w:bidi="he-IL"/>
        </w:rPr>
        <w:t xml:space="preserve"> gelijktijdig</w:t>
      </w:r>
      <w:r>
        <w:rPr>
          <w:lang w:bidi="he-IL"/>
        </w:rPr>
        <w:t xml:space="preserve"> ingesteld</w:t>
      </w:r>
      <w:r w:rsidRPr="00E74158">
        <w:rPr>
          <w:lang w:bidi="he-IL"/>
        </w:rPr>
        <w:t>.</w:t>
      </w:r>
      <w:r>
        <w:rPr>
          <w:lang w:bidi="he-IL"/>
        </w:rPr>
        <w:t xml:space="preserve"> Sabbat komt ca 115 keer voor in het  Nieuwe Testament; 7 keer de sabbatdag.</w:t>
      </w:r>
    </w:p>
    <w:p w:rsidR="00411388" w:rsidRPr="00E74158" w:rsidRDefault="00411388" w:rsidP="00E85A3B">
      <w:pPr>
        <w:pStyle w:val="NormalWeb"/>
        <w:spacing w:before="120" w:beforeAutospacing="0" w:after="120" w:afterAutospacing="0"/>
        <w:jc w:val="both"/>
        <w:rPr>
          <w:lang w:bidi="he-IL"/>
        </w:rPr>
      </w:pPr>
      <w:r w:rsidRPr="00E74158">
        <w:rPr>
          <w:lang w:bidi="he-IL"/>
        </w:rPr>
        <w:t>Sjabet = zeven</w:t>
      </w:r>
      <w:r>
        <w:rPr>
          <w:lang w:bidi="he-IL"/>
        </w:rPr>
        <w:t>,</w:t>
      </w:r>
      <w:r w:rsidRPr="00E74158">
        <w:rPr>
          <w:lang w:bidi="he-IL"/>
        </w:rPr>
        <w:t xml:space="preserve"> 7</w:t>
      </w:r>
    </w:p>
    <w:p w:rsidR="00411388" w:rsidRPr="00E74158" w:rsidRDefault="00411388" w:rsidP="00E85A3B">
      <w:pPr>
        <w:pStyle w:val="NormalWeb"/>
        <w:spacing w:before="120" w:beforeAutospacing="0" w:after="120" w:afterAutospacing="0"/>
        <w:jc w:val="both"/>
        <w:rPr>
          <w:lang w:bidi="he-IL"/>
        </w:rPr>
      </w:pPr>
      <w:r w:rsidRPr="00E74158">
        <w:rPr>
          <w:lang w:bidi="he-IL"/>
        </w:rPr>
        <w:t>Sjwie'i = zevende</w:t>
      </w:r>
    </w:p>
    <w:p w:rsidR="00411388" w:rsidRPr="00E74158" w:rsidRDefault="00411388" w:rsidP="00E85A3B">
      <w:pPr>
        <w:pStyle w:val="NormalWeb"/>
        <w:spacing w:before="120" w:beforeAutospacing="0" w:after="120" w:afterAutospacing="0"/>
        <w:jc w:val="both"/>
        <w:rPr>
          <w:lang w:bidi="he-IL"/>
        </w:rPr>
      </w:pPr>
      <w:r w:rsidRPr="00E74158">
        <w:rPr>
          <w:lang w:bidi="he-IL"/>
        </w:rPr>
        <w:t>Sjaboea = weekreeks van 7 dagen</w:t>
      </w:r>
    </w:p>
    <w:p w:rsidR="00411388" w:rsidRDefault="00411388" w:rsidP="00BF2E19">
      <w:pPr>
        <w:pStyle w:val="NormalWeb"/>
        <w:spacing w:before="120" w:beforeAutospacing="0" w:after="120" w:afterAutospacing="0"/>
        <w:jc w:val="both"/>
        <w:rPr>
          <w:lang w:bidi="he-IL"/>
        </w:rPr>
      </w:pPr>
      <w:r w:rsidRPr="00E74158">
        <w:rPr>
          <w:bCs/>
        </w:rPr>
        <w:t>Sjabbat</w:t>
      </w:r>
      <w:r>
        <w:rPr>
          <w:bCs/>
        </w:rPr>
        <w:t xml:space="preserve"> = rust</w:t>
      </w:r>
    </w:p>
    <w:p w:rsidR="00411388" w:rsidRPr="00E74158" w:rsidRDefault="00411388" w:rsidP="00E85A3B">
      <w:pPr>
        <w:pStyle w:val="NormalWeb"/>
        <w:spacing w:before="120" w:beforeAutospacing="0" w:after="120" w:afterAutospacing="0"/>
        <w:jc w:val="both"/>
        <w:rPr>
          <w:lang w:bidi="he-IL"/>
        </w:rPr>
      </w:pPr>
      <w:r w:rsidRPr="00E74158">
        <w:rPr>
          <w:lang w:bidi="he-IL"/>
        </w:rPr>
        <w:t>Sjabbaton = een sjabbat der sjabbatten; een volledige rustdag. Exod</w:t>
      </w:r>
      <w:r>
        <w:rPr>
          <w:lang w:bidi="he-IL"/>
        </w:rPr>
        <w:t>.</w:t>
      </w:r>
      <w:r w:rsidRPr="00E74158">
        <w:rPr>
          <w:lang w:bidi="he-IL"/>
        </w:rPr>
        <w:t xml:space="preserve"> 16: 23, 31. Ex. 31: 15, een heilige rustdag of </w:t>
      </w:r>
      <w:r w:rsidRPr="00BF2E19">
        <w:rPr>
          <w:i/>
          <w:iCs/>
          <w:lang w:bidi="he-IL"/>
        </w:rPr>
        <w:t>sabbat der sabbatten</w:t>
      </w:r>
    </w:p>
    <w:p w:rsidR="00411388" w:rsidRDefault="00411388" w:rsidP="009816ED">
      <w:pPr>
        <w:spacing w:line="240" w:lineRule="auto"/>
        <w:rPr>
          <w:rFonts w:ascii="Times New Roman" w:hAnsi="Times New Roman"/>
          <w:b/>
          <w:snapToGrid w:val="0"/>
          <w:sz w:val="24"/>
          <w:szCs w:val="24"/>
        </w:rPr>
      </w:pPr>
      <w:r w:rsidRPr="009816ED">
        <w:rPr>
          <w:rFonts w:ascii="Times New Roman" w:hAnsi="Times New Roman"/>
          <w:snapToGrid w:val="0"/>
          <w:sz w:val="24"/>
          <w:szCs w:val="24"/>
        </w:rPr>
        <w:t>Sabbathai</w:t>
      </w:r>
      <w:r>
        <w:rPr>
          <w:rFonts w:ascii="Times New Roman" w:hAnsi="Times New Roman"/>
          <w:b/>
          <w:snapToGrid w:val="0"/>
          <w:sz w:val="24"/>
          <w:szCs w:val="24"/>
        </w:rPr>
        <w:t xml:space="preserve"> = </w:t>
      </w:r>
      <w:r w:rsidRPr="009816ED">
        <w:rPr>
          <w:rFonts w:ascii="Times New Roman" w:hAnsi="Times New Roman"/>
          <w:snapToGrid w:val="0"/>
          <w:sz w:val="24"/>
          <w:szCs w:val="24"/>
        </w:rPr>
        <w:t>op Sabbat geboren, Ezra 10: 15</w:t>
      </w:r>
    </w:p>
    <w:p w:rsidR="00411388" w:rsidRDefault="00411388" w:rsidP="00E85A3B">
      <w:pPr>
        <w:pStyle w:val="NormalWeb"/>
        <w:spacing w:before="120" w:beforeAutospacing="0" w:after="120" w:afterAutospacing="0"/>
        <w:jc w:val="both"/>
        <w:rPr>
          <w:lang w:bidi="he-IL"/>
        </w:rPr>
      </w:pPr>
      <w:r w:rsidRPr="00E74158">
        <w:rPr>
          <w:lang w:bidi="he-IL"/>
        </w:rPr>
        <w:t xml:space="preserve">Sèbèt = ophouden, eindigen, volbrengen, voltooien, </w:t>
      </w:r>
      <w:r>
        <w:rPr>
          <w:lang w:bidi="he-IL"/>
        </w:rPr>
        <w:t xml:space="preserve">volmaken, </w:t>
      </w:r>
      <w:r w:rsidRPr="00E74158">
        <w:rPr>
          <w:lang w:bidi="he-IL"/>
        </w:rPr>
        <w:t xml:space="preserve">rusten. Als deelwoord </w:t>
      </w:r>
      <w:r w:rsidRPr="00E85A3B">
        <w:rPr>
          <w:i/>
          <w:iCs/>
          <w:lang w:bidi="he-IL"/>
        </w:rPr>
        <w:t>gerust,</w:t>
      </w:r>
      <w:r w:rsidRPr="00E74158">
        <w:rPr>
          <w:lang w:bidi="he-IL"/>
        </w:rPr>
        <w:t xml:space="preserve"> Gen. 2:2 en 3. Ex. 16:30. </w:t>
      </w:r>
    </w:p>
    <w:p w:rsidR="00411388" w:rsidRDefault="00411388" w:rsidP="00E85A3B">
      <w:pPr>
        <w:pStyle w:val="NormalWeb"/>
        <w:spacing w:before="120" w:beforeAutospacing="0" w:after="120" w:afterAutospacing="0"/>
        <w:jc w:val="both"/>
        <w:rPr>
          <w:lang w:bidi="he-IL"/>
        </w:rPr>
      </w:pPr>
      <w:r>
        <w:rPr>
          <w:lang w:bidi="he-IL"/>
        </w:rPr>
        <w:t xml:space="preserve">Grieks: sabatismos, leenwoord vanuit het Hebreeuws. Letterlijk betekent het: </w:t>
      </w:r>
      <w:r w:rsidRPr="001B0C0E">
        <w:rPr>
          <w:i/>
          <w:lang w:bidi="he-IL"/>
        </w:rPr>
        <w:t>het vieren, of heiligen van de sabbat.</w:t>
      </w:r>
      <w:r>
        <w:rPr>
          <w:i/>
          <w:lang w:bidi="he-IL"/>
        </w:rPr>
        <w:t xml:space="preserve"> </w:t>
      </w:r>
      <w:r w:rsidRPr="001B0C0E">
        <w:rPr>
          <w:lang w:bidi="he-IL"/>
        </w:rPr>
        <w:t>Muller, Grieks woordenboek</w:t>
      </w:r>
      <w:r>
        <w:rPr>
          <w:lang w:bidi="he-IL"/>
        </w:rPr>
        <w:t>.</w:t>
      </w:r>
    </w:p>
    <w:p w:rsidR="00411388" w:rsidRPr="009816ED" w:rsidRDefault="00411388" w:rsidP="009816ED">
      <w:pPr>
        <w:spacing w:line="240" w:lineRule="auto"/>
        <w:rPr>
          <w:rFonts w:ascii="Times New Roman" w:hAnsi="Times New Roman"/>
          <w:snapToGrid w:val="0"/>
          <w:sz w:val="24"/>
          <w:szCs w:val="24"/>
        </w:rPr>
      </w:pPr>
      <w:r w:rsidRPr="009816ED">
        <w:rPr>
          <w:rFonts w:ascii="Times New Roman" w:hAnsi="Times New Roman"/>
          <w:snapToGrid w:val="0"/>
          <w:sz w:val="24"/>
          <w:szCs w:val="24"/>
        </w:rPr>
        <w:t>Griek: Sabbaton. Meerv.: sabbatôn 26 keer in het N.T.</w:t>
      </w:r>
    </w:p>
    <w:p w:rsidR="00411388" w:rsidRPr="00D62CBC" w:rsidRDefault="00411388" w:rsidP="009816ED">
      <w:pPr>
        <w:spacing w:line="240" w:lineRule="auto"/>
        <w:jc w:val="both"/>
        <w:rPr>
          <w:rFonts w:ascii="Times New Roman" w:hAnsi="Times New Roman"/>
          <w:sz w:val="24"/>
          <w:szCs w:val="24"/>
        </w:rPr>
      </w:pPr>
      <w:r w:rsidRPr="0017585A">
        <w:rPr>
          <w:rFonts w:ascii="Times New Roman" w:hAnsi="Times New Roman"/>
          <w:sz w:val="24"/>
          <w:szCs w:val="24"/>
        </w:rPr>
        <w:t>De Babylo</w:t>
      </w:r>
      <w:r w:rsidRPr="0017585A">
        <w:rPr>
          <w:rFonts w:ascii="Times New Roman" w:hAnsi="Times New Roman"/>
          <w:sz w:val="24"/>
          <w:szCs w:val="24"/>
        </w:rPr>
        <w:softHyphen/>
        <w:t xml:space="preserve">niërs kenden een </w:t>
      </w:r>
      <w:r w:rsidRPr="00D62CBC">
        <w:rPr>
          <w:rFonts w:ascii="Times New Roman" w:hAnsi="Times New Roman"/>
          <w:sz w:val="24"/>
          <w:szCs w:val="24"/>
        </w:rPr>
        <w:t xml:space="preserve">rustdag, sjappatoe genaamd. </w:t>
      </w:r>
      <w:r>
        <w:rPr>
          <w:rFonts w:ascii="Times New Roman" w:hAnsi="Times New Roman"/>
          <w:sz w:val="24"/>
          <w:szCs w:val="24"/>
        </w:rPr>
        <w:t xml:space="preserve">Mogelijk een leenwoord vanuit het Hebreeuws in het Aramees </w:t>
      </w:r>
    </w:p>
    <w:p w:rsidR="00411388" w:rsidRPr="00A6129E" w:rsidRDefault="00411388" w:rsidP="009816ED">
      <w:pPr>
        <w:spacing w:line="240" w:lineRule="auto"/>
        <w:rPr>
          <w:rFonts w:ascii="Times New Roman" w:hAnsi="Times New Roman"/>
          <w:snapToGrid w:val="0"/>
          <w:sz w:val="24"/>
          <w:szCs w:val="24"/>
        </w:rPr>
      </w:pPr>
      <w:r>
        <w:rPr>
          <w:rFonts w:ascii="Times New Roman" w:hAnsi="Times New Roman"/>
          <w:snapToGrid w:val="0"/>
          <w:sz w:val="24"/>
          <w:szCs w:val="24"/>
        </w:rPr>
        <w:t xml:space="preserve">Noors: </w:t>
      </w:r>
      <w:r w:rsidRPr="00A6129E">
        <w:rPr>
          <w:rFonts w:ascii="Times New Roman" w:hAnsi="Times New Roman"/>
          <w:snapToGrid w:val="0"/>
          <w:sz w:val="24"/>
          <w:szCs w:val="24"/>
        </w:rPr>
        <w:t>Lördag</w:t>
      </w:r>
      <w:r>
        <w:rPr>
          <w:rFonts w:ascii="Times New Roman" w:hAnsi="Times New Roman"/>
          <w:snapToGrid w:val="0"/>
          <w:sz w:val="24"/>
          <w:szCs w:val="24"/>
        </w:rPr>
        <w:t>, zaterdag, ziet op kerkelijk gebruik</w:t>
      </w:r>
    </w:p>
    <w:p w:rsidR="00411388" w:rsidRPr="00734665" w:rsidRDefault="00411388" w:rsidP="008A281C">
      <w:p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Sabbat heeft dezelfde stam als ons woord rusten; of andersom. We </w:t>
      </w:r>
      <w:r w:rsidRPr="00734665">
        <w:rPr>
          <w:rFonts w:ascii="Times New Roman" w:hAnsi="Times New Roman"/>
          <w:sz w:val="24"/>
          <w:szCs w:val="24"/>
        </w:rPr>
        <w:t xml:space="preserve">zouden kunnen vertalen: de </w:t>
      </w:r>
      <w:r w:rsidRPr="006C6D4C">
        <w:rPr>
          <w:rFonts w:ascii="Times New Roman" w:hAnsi="Times New Roman"/>
          <w:i/>
          <w:iCs/>
          <w:sz w:val="24"/>
          <w:szCs w:val="24"/>
        </w:rPr>
        <w:t>rust-</w:t>
      </w:r>
      <w:r w:rsidRPr="00734665">
        <w:rPr>
          <w:rFonts w:ascii="Times New Roman" w:hAnsi="Times New Roman"/>
          <w:sz w:val="24"/>
          <w:szCs w:val="24"/>
        </w:rPr>
        <w:t>dag als zelfstandig naamwoord</w:t>
      </w:r>
      <w:r>
        <w:rPr>
          <w:rFonts w:ascii="Times New Roman" w:hAnsi="Times New Roman"/>
          <w:sz w:val="24"/>
          <w:szCs w:val="24"/>
        </w:rPr>
        <w:t xml:space="preserve">. Dr. J. Owen vertaalt Gen. 2 :2, </w:t>
      </w:r>
      <w:r w:rsidRPr="001B0C0E">
        <w:rPr>
          <w:rFonts w:ascii="Times New Roman" w:hAnsi="Times New Roman"/>
          <w:i/>
          <w:sz w:val="24"/>
          <w:szCs w:val="24"/>
        </w:rPr>
        <w:t>God sabbatiseerde</w:t>
      </w:r>
      <w:r>
        <w:rPr>
          <w:rFonts w:ascii="Times New Roman" w:hAnsi="Times New Roman"/>
          <w:sz w:val="24"/>
          <w:szCs w:val="24"/>
        </w:rPr>
        <w:t xml:space="preserve"> (= rustte, heiligde) </w:t>
      </w:r>
      <w:r w:rsidRPr="001B0C0E">
        <w:rPr>
          <w:rFonts w:ascii="Times New Roman" w:hAnsi="Times New Roman"/>
          <w:i/>
          <w:sz w:val="24"/>
          <w:szCs w:val="24"/>
        </w:rPr>
        <w:t>de sabbat</w:t>
      </w:r>
      <w:r>
        <w:rPr>
          <w:rFonts w:ascii="Times New Roman" w:hAnsi="Times New Roman"/>
          <w:sz w:val="24"/>
          <w:szCs w:val="24"/>
        </w:rPr>
        <w:t>. H</w:t>
      </w:r>
      <w:r w:rsidRPr="00734665">
        <w:rPr>
          <w:rFonts w:ascii="Times New Roman" w:hAnsi="Times New Roman"/>
          <w:sz w:val="24"/>
          <w:szCs w:val="24"/>
        </w:rPr>
        <w:t xml:space="preserve">etzelfde woord als telwoord, wordt als </w:t>
      </w:r>
      <w:r w:rsidRPr="006C6D4C">
        <w:rPr>
          <w:rFonts w:ascii="Times New Roman" w:hAnsi="Times New Roman"/>
          <w:i/>
          <w:iCs/>
          <w:sz w:val="24"/>
          <w:szCs w:val="24"/>
        </w:rPr>
        <w:t>zeven</w:t>
      </w:r>
      <w:r w:rsidRPr="00734665">
        <w:rPr>
          <w:rFonts w:ascii="Times New Roman" w:hAnsi="Times New Roman"/>
          <w:sz w:val="24"/>
          <w:szCs w:val="24"/>
        </w:rPr>
        <w:t xml:space="preserve"> vertaald.  Zeven is het oude en als godsdienstig geëerde getal bij de volkeren op aarde geweest. Zij hebben hun tijd ingedeeld door weken van het begin</w:t>
      </w:r>
      <w:r>
        <w:rPr>
          <w:rFonts w:ascii="Times New Roman" w:hAnsi="Times New Roman"/>
          <w:sz w:val="24"/>
          <w:szCs w:val="24"/>
        </w:rPr>
        <w:t>, zover ons bekend</w:t>
      </w:r>
      <w:r w:rsidRPr="00734665">
        <w:rPr>
          <w:rFonts w:ascii="Times New Roman" w:hAnsi="Times New Roman"/>
          <w:sz w:val="24"/>
          <w:szCs w:val="24"/>
        </w:rPr>
        <w:t xml:space="preserve">. Hoewel er na de zondvloed door een verregaand verlies van oorspronkelijke instellingen, bij een aantal stammen ook dit kernbegrip verloren ging. In het eerste hoofdstuk van Genesis is </w:t>
      </w:r>
      <w:r w:rsidRPr="00BF2E19">
        <w:rPr>
          <w:rFonts w:ascii="Times New Roman" w:hAnsi="Times New Roman"/>
          <w:i/>
          <w:iCs/>
          <w:sz w:val="24"/>
          <w:szCs w:val="24"/>
        </w:rPr>
        <w:t>zeven</w:t>
      </w:r>
      <w:r w:rsidRPr="00734665">
        <w:rPr>
          <w:rFonts w:ascii="Times New Roman" w:hAnsi="Times New Roman"/>
          <w:sz w:val="24"/>
          <w:szCs w:val="24"/>
        </w:rPr>
        <w:t xml:space="preserve"> een kernbegrip. Johannes gebruikt in de Openbaring, het laatste Bijbelboek vaak dit getal, zoals in het 1</w:t>
      </w:r>
      <w:r w:rsidRPr="00734665">
        <w:rPr>
          <w:rFonts w:ascii="Times New Roman" w:hAnsi="Times New Roman"/>
          <w:sz w:val="24"/>
          <w:szCs w:val="24"/>
          <w:vertAlign w:val="superscript"/>
        </w:rPr>
        <w:t>ste</w:t>
      </w:r>
      <w:r w:rsidRPr="00734665">
        <w:rPr>
          <w:rFonts w:ascii="Times New Roman" w:hAnsi="Times New Roman"/>
          <w:sz w:val="24"/>
          <w:szCs w:val="24"/>
        </w:rPr>
        <w:t xml:space="preserve"> hoofdstuk: de zeven Geesten van God, zeven gemeenten, de zeven sterren, de zeven voorgangers, de zeven kandelaars, zeven engelen; en vervolgens zeven zegelen, zeven fiolen of reukschalen, zeven bazuinen. Opmerkelijk is de </w:t>
      </w:r>
      <w:r>
        <w:rPr>
          <w:rFonts w:ascii="Times New Roman" w:hAnsi="Times New Roman"/>
          <w:sz w:val="24"/>
          <w:szCs w:val="24"/>
        </w:rPr>
        <w:t xml:space="preserve">zevende stamvader </w:t>
      </w:r>
      <w:r w:rsidRPr="00734665">
        <w:rPr>
          <w:rFonts w:ascii="Times New Roman" w:hAnsi="Times New Roman"/>
          <w:sz w:val="24"/>
          <w:szCs w:val="24"/>
        </w:rPr>
        <w:t>vanaf Adam</w:t>
      </w:r>
      <w:r>
        <w:rPr>
          <w:rFonts w:ascii="Times New Roman" w:hAnsi="Times New Roman"/>
          <w:sz w:val="24"/>
          <w:szCs w:val="24"/>
        </w:rPr>
        <w:t>;</w:t>
      </w:r>
      <w:r w:rsidRPr="00734665">
        <w:rPr>
          <w:rFonts w:ascii="Times New Roman" w:hAnsi="Times New Roman"/>
          <w:sz w:val="24"/>
          <w:szCs w:val="24"/>
        </w:rPr>
        <w:t xml:space="preserve"> </w:t>
      </w:r>
      <w:r>
        <w:rPr>
          <w:rFonts w:ascii="Times New Roman" w:hAnsi="Times New Roman"/>
          <w:sz w:val="24"/>
          <w:szCs w:val="24"/>
        </w:rPr>
        <w:t>Henoch,</w:t>
      </w:r>
      <w:r w:rsidRPr="00734665">
        <w:rPr>
          <w:rFonts w:ascii="Times New Roman" w:hAnsi="Times New Roman"/>
          <w:sz w:val="24"/>
          <w:szCs w:val="24"/>
        </w:rPr>
        <w:t xml:space="preserve"> Gen.</w:t>
      </w:r>
      <w:r>
        <w:rPr>
          <w:rFonts w:ascii="Times New Roman" w:hAnsi="Times New Roman"/>
          <w:sz w:val="24"/>
          <w:szCs w:val="24"/>
        </w:rPr>
        <w:t xml:space="preserve"> </w:t>
      </w:r>
      <w:r w:rsidRPr="00734665">
        <w:rPr>
          <w:rFonts w:ascii="Times New Roman" w:hAnsi="Times New Roman"/>
          <w:sz w:val="24"/>
          <w:szCs w:val="24"/>
        </w:rPr>
        <w:t xml:space="preserve">5:24 en Judas 14. </w:t>
      </w:r>
    </w:p>
    <w:p w:rsidR="00411388" w:rsidRDefault="00411388" w:rsidP="008A281C">
      <w:pPr>
        <w:shd w:val="clear" w:color="auto" w:fill="FFFFFF"/>
        <w:spacing w:before="100" w:beforeAutospacing="1" w:after="100" w:afterAutospacing="1" w:line="240" w:lineRule="auto"/>
        <w:jc w:val="both"/>
        <w:rPr>
          <w:rFonts w:ascii="Times New Roman" w:hAnsi="Times New Roman"/>
          <w:sz w:val="24"/>
          <w:szCs w:val="24"/>
        </w:rPr>
      </w:pPr>
      <w:r w:rsidRPr="00734665">
        <w:rPr>
          <w:rFonts w:ascii="Times New Roman" w:hAnsi="Times New Roman"/>
          <w:sz w:val="24"/>
          <w:szCs w:val="24"/>
        </w:rPr>
        <w:t>Na de schepping</w:t>
      </w:r>
      <w:r>
        <w:rPr>
          <w:rFonts w:ascii="Times New Roman" w:hAnsi="Times New Roman"/>
          <w:sz w:val="24"/>
          <w:szCs w:val="24"/>
        </w:rPr>
        <w:t xml:space="preserve">sordinantie </w:t>
      </w:r>
      <w:r w:rsidRPr="00734665">
        <w:rPr>
          <w:rFonts w:ascii="Times New Roman" w:hAnsi="Times New Roman"/>
          <w:sz w:val="24"/>
          <w:szCs w:val="24"/>
        </w:rPr>
        <w:t xml:space="preserve">lezen we niet </w:t>
      </w:r>
      <w:r>
        <w:rPr>
          <w:rFonts w:ascii="Times New Roman" w:hAnsi="Times New Roman"/>
          <w:sz w:val="24"/>
          <w:szCs w:val="24"/>
        </w:rPr>
        <w:t xml:space="preserve">opnieuw </w:t>
      </w:r>
      <w:r w:rsidRPr="00734665">
        <w:rPr>
          <w:rFonts w:ascii="Times New Roman" w:hAnsi="Times New Roman"/>
          <w:sz w:val="24"/>
          <w:szCs w:val="24"/>
        </w:rPr>
        <w:t>van een uitdru</w:t>
      </w:r>
      <w:r w:rsidRPr="004A43A5">
        <w:rPr>
          <w:rFonts w:ascii="Times New Roman" w:hAnsi="Times New Roman"/>
          <w:sz w:val="24"/>
          <w:szCs w:val="24"/>
        </w:rPr>
        <w:t xml:space="preserve">kkelijk gebod </w:t>
      </w:r>
      <w:r w:rsidRPr="004A43A5">
        <w:rPr>
          <w:rFonts w:ascii="Times New Roman" w:hAnsi="Times New Roman"/>
          <w:i/>
          <w:sz w:val="24"/>
          <w:szCs w:val="24"/>
        </w:rPr>
        <w:t>om de zevende dag te onderhouden naar het voorbeeld van God.</w:t>
      </w:r>
      <w:r w:rsidRPr="004A43A5">
        <w:rPr>
          <w:rFonts w:ascii="Times New Roman" w:hAnsi="Times New Roman"/>
          <w:sz w:val="24"/>
          <w:szCs w:val="24"/>
        </w:rPr>
        <w:t xml:space="preserve"> Wellicht mogen we aannemen dat deze dag ook onderhouden is. </w:t>
      </w:r>
      <w:r>
        <w:rPr>
          <w:rFonts w:ascii="Times New Roman" w:hAnsi="Times New Roman"/>
          <w:sz w:val="24"/>
          <w:szCs w:val="24"/>
        </w:rPr>
        <w:t xml:space="preserve">Want de Heere heiligde en zegende de sabbat. Voor wie was dat nodig? Voor engelen? Nee voor de eerste mensen. </w:t>
      </w:r>
      <w:r w:rsidRPr="004A43A5">
        <w:rPr>
          <w:rFonts w:ascii="Times New Roman" w:hAnsi="Times New Roman"/>
          <w:sz w:val="24"/>
          <w:szCs w:val="24"/>
        </w:rPr>
        <w:t>De</w:t>
      </w:r>
      <w:r>
        <w:rPr>
          <w:rFonts w:ascii="Times New Roman" w:hAnsi="Times New Roman"/>
          <w:sz w:val="24"/>
          <w:szCs w:val="24"/>
        </w:rPr>
        <w:t>ze</w:t>
      </w:r>
      <w:r w:rsidRPr="004A43A5">
        <w:rPr>
          <w:rFonts w:ascii="Times New Roman" w:hAnsi="Times New Roman"/>
          <w:sz w:val="24"/>
          <w:szCs w:val="24"/>
        </w:rPr>
        <w:t xml:space="preserve"> </w:t>
      </w:r>
      <w:r>
        <w:rPr>
          <w:rFonts w:ascii="Times New Roman" w:hAnsi="Times New Roman"/>
          <w:sz w:val="24"/>
          <w:szCs w:val="24"/>
        </w:rPr>
        <w:t>oefenden</w:t>
      </w:r>
      <w:r w:rsidRPr="004A43A5">
        <w:rPr>
          <w:rFonts w:ascii="Times New Roman" w:hAnsi="Times New Roman"/>
          <w:sz w:val="24"/>
          <w:szCs w:val="24"/>
        </w:rPr>
        <w:t xml:space="preserve"> immers ook een offerdienst wat blijkt uit het offeren van Abel en Kain. Heel opmerkelijk staat er va</w:t>
      </w:r>
      <w:r>
        <w:rPr>
          <w:rFonts w:ascii="Times New Roman" w:hAnsi="Times New Roman"/>
          <w:sz w:val="24"/>
          <w:szCs w:val="24"/>
        </w:rPr>
        <w:t>n</w:t>
      </w:r>
      <w:r w:rsidRPr="004A43A5">
        <w:rPr>
          <w:rFonts w:ascii="Times New Roman" w:hAnsi="Times New Roman"/>
          <w:sz w:val="24"/>
          <w:szCs w:val="24"/>
        </w:rPr>
        <w:t xml:space="preserve"> Seth, een derde genoemde zoon van Adam: </w:t>
      </w:r>
      <w:r w:rsidRPr="004A43A5">
        <w:rPr>
          <w:rFonts w:ascii="Times New Roman" w:hAnsi="Times New Roman"/>
          <w:i/>
          <w:iCs/>
          <w:sz w:val="24"/>
          <w:szCs w:val="24"/>
        </w:rPr>
        <w:t>Toen begon men de Naam des Heeren aan te roepen.</w:t>
      </w:r>
      <w:r w:rsidRPr="004A43A5">
        <w:rPr>
          <w:rFonts w:ascii="Times New Roman" w:hAnsi="Times New Roman"/>
          <w:sz w:val="24"/>
          <w:szCs w:val="24"/>
        </w:rPr>
        <w:t xml:space="preserve"> Gen 4:26. Dit is geen uitdrukking van het verborgen gebed. Deze uitdrukking wordt in de Bijbel dikwijls gebruikt voor openbaar en gemeenschappelijk gebed. </w:t>
      </w:r>
    </w:p>
    <w:p w:rsidR="00411388" w:rsidRPr="006D0690" w:rsidRDefault="00411388" w:rsidP="008A281C">
      <w:pPr>
        <w:shd w:val="clear" w:color="auto" w:fill="FFFFFF"/>
        <w:spacing w:before="100" w:beforeAutospacing="1" w:after="100" w:afterAutospacing="1" w:line="240" w:lineRule="auto"/>
        <w:jc w:val="both"/>
        <w:rPr>
          <w:rFonts w:ascii="Times New Roman" w:hAnsi="Times New Roman"/>
          <w:sz w:val="24"/>
          <w:szCs w:val="24"/>
        </w:rPr>
      </w:pPr>
      <w:r w:rsidRPr="006D0690">
        <w:rPr>
          <w:rFonts w:ascii="Times New Roman" w:hAnsi="Times New Roman"/>
          <w:sz w:val="24"/>
          <w:szCs w:val="24"/>
        </w:rPr>
        <w:t xml:space="preserve">We moeten er zeker aandacht aan geven dat </w:t>
      </w:r>
      <w:r w:rsidRPr="00D90878">
        <w:rPr>
          <w:rFonts w:ascii="Times New Roman" w:hAnsi="Times New Roman"/>
          <w:i/>
          <w:iCs/>
          <w:sz w:val="24"/>
          <w:szCs w:val="24"/>
        </w:rPr>
        <w:t>de 10 geboden ingeschapen zijn in de mens.</w:t>
      </w:r>
      <w:r w:rsidRPr="006D0690">
        <w:rPr>
          <w:rFonts w:ascii="Times New Roman" w:hAnsi="Times New Roman"/>
          <w:sz w:val="24"/>
          <w:szCs w:val="24"/>
        </w:rPr>
        <w:t xml:space="preserve"> </w:t>
      </w:r>
      <w:r w:rsidRPr="006D0690">
        <w:rPr>
          <w:rFonts w:ascii="Times New Roman" w:hAnsi="Times New Roman"/>
          <w:b/>
          <w:bCs/>
          <w:sz w:val="24"/>
          <w:szCs w:val="24"/>
        </w:rPr>
        <w:t xml:space="preserve">Ireneus </w:t>
      </w:r>
      <w:r w:rsidRPr="006D0690">
        <w:rPr>
          <w:rFonts w:ascii="Times New Roman" w:hAnsi="Times New Roman"/>
          <w:sz w:val="24"/>
          <w:szCs w:val="24"/>
        </w:rPr>
        <w:t xml:space="preserve">stelt de eeuwige duur ervan vast en maakt ze tot toets van het christelijke karakter. Hij zegt: </w:t>
      </w:r>
      <w:r>
        <w:rPr>
          <w:rFonts w:ascii="Times New Roman" w:hAnsi="Times New Roman"/>
          <w:sz w:val="24"/>
          <w:szCs w:val="24"/>
        </w:rPr>
        <w:t>"</w:t>
      </w:r>
      <w:r w:rsidRPr="006D0690">
        <w:rPr>
          <w:rFonts w:ascii="Times New Roman" w:hAnsi="Times New Roman"/>
          <w:sz w:val="24"/>
          <w:szCs w:val="24"/>
        </w:rPr>
        <w:t>Want God heeft hen (de Joden) in den beginne gewaarschuwd door middel van natuurlijke geboden, die Hij van den beginne in de mens had ingeplant, dat is, door middel van de Decaloog</w:t>
      </w:r>
      <w:r>
        <w:rPr>
          <w:rFonts w:ascii="Times New Roman" w:hAnsi="Times New Roman"/>
          <w:sz w:val="24"/>
          <w:szCs w:val="24"/>
        </w:rPr>
        <w:t xml:space="preserve"> –10 geboden- </w:t>
      </w:r>
      <w:r w:rsidRPr="006D0690">
        <w:rPr>
          <w:rFonts w:ascii="Times New Roman" w:hAnsi="Times New Roman"/>
          <w:sz w:val="24"/>
          <w:szCs w:val="24"/>
        </w:rPr>
        <w:t xml:space="preserve"> (welke, als iemand deze niet waarneemt, hem de zaligheid ontneemt), en meer eiste Hij niet van hen.</w:t>
      </w:r>
      <w:r>
        <w:rPr>
          <w:rFonts w:ascii="Times New Roman" w:hAnsi="Times New Roman"/>
          <w:sz w:val="24"/>
          <w:szCs w:val="24"/>
        </w:rPr>
        <w:t>"</w:t>
      </w:r>
      <w:r w:rsidRPr="006D0690">
        <w:rPr>
          <w:rFonts w:ascii="Times New Roman" w:hAnsi="Times New Roman"/>
          <w:sz w:val="24"/>
          <w:szCs w:val="24"/>
        </w:rPr>
        <w:t xml:space="preserve"> Ireneus tegen ketterijen, boek 4, chapt. 15, sec.1.</w:t>
      </w:r>
    </w:p>
    <w:p w:rsidR="00411388" w:rsidRPr="00D377B2" w:rsidRDefault="00411388" w:rsidP="008A281C">
      <w:p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De tijds indeling van dag, week, maand en jaar rusten op de Schepping. De dag liep van zonsondergang tot zonsondergang. Mozes zegt: </w:t>
      </w:r>
      <w:r w:rsidRPr="005348A1">
        <w:rPr>
          <w:rFonts w:ascii="Times New Roman" w:hAnsi="Times New Roman"/>
          <w:i/>
          <w:sz w:val="24"/>
          <w:szCs w:val="24"/>
        </w:rPr>
        <w:t>Het was avond geweest en morgen geweest</w:t>
      </w:r>
      <w:r>
        <w:rPr>
          <w:rFonts w:ascii="Times New Roman" w:hAnsi="Times New Roman"/>
          <w:sz w:val="24"/>
          <w:szCs w:val="24"/>
        </w:rPr>
        <w:t>; de eerste dag, = etmaal. De eerste volken tot de tijd van de verstrooiing op aarde tijdens de torenbouw van Babel, hielden deze indeling vast. Oorspronkelijk noemden de mensen de dagen van de week naar hun scheppingsgetal. Het jaar begon met de herfst, ongeveer september. Na de verstrooiing vervielen de Bijbelse normen en waarden door Noach en zijn familie overgedragen aan de volgende geslachten. Allen die de Hebreeuwse taal niet kenden, g</w:t>
      </w:r>
      <w:r w:rsidRPr="00D377B2">
        <w:rPr>
          <w:rFonts w:ascii="Times New Roman" w:hAnsi="Times New Roman"/>
          <w:sz w:val="24"/>
          <w:szCs w:val="24"/>
        </w:rPr>
        <w:t xml:space="preserve">aven de dagen, enz. andere namen. </w:t>
      </w:r>
      <w:r>
        <w:rPr>
          <w:rFonts w:ascii="Times New Roman" w:hAnsi="Times New Roman"/>
          <w:sz w:val="24"/>
          <w:szCs w:val="24"/>
        </w:rPr>
        <w:t xml:space="preserve">De </w:t>
      </w:r>
      <w:r w:rsidRPr="00D377B2">
        <w:rPr>
          <w:rFonts w:ascii="Times New Roman" w:hAnsi="Times New Roman"/>
          <w:sz w:val="24"/>
          <w:szCs w:val="24"/>
        </w:rPr>
        <w:t xml:space="preserve">Romeinen noemde de eerste dag Zondag. De mensen waren van God afvallig geworden </w:t>
      </w:r>
      <w:r>
        <w:rPr>
          <w:rFonts w:ascii="Times New Roman" w:hAnsi="Times New Roman"/>
          <w:sz w:val="24"/>
          <w:szCs w:val="24"/>
        </w:rPr>
        <w:t xml:space="preserve">en </w:t>
      </w:r>
      <w:r w:rsidRPr="00D377B2">
        <w:rPr>
          <w:rFonts w:ascii="Times New Roman" w:hAnsi="Times New Roman"/>
          <w:sz w:val="24"/>
          <w:szCs w:val="24"/>
        </w:rPr>
        <w:t xml:space="preserve">begonnen de zon te aanbidden. </w:t>
      </w:r>
      <w:r>
        <w:rPr>
          <w:rFonts w:ascii="Times New Roman" w:hAnsi="Times New Roman"/>
          <w:sz w:val="24"/>
          <w:szCs w:val="24"/>
        </w:rPr>
        <w:t>Het</w:t>
      </w:r>
      <w:r w:rsidRPr="00D377B2">
        <w:rPr>
          <w:rFonts w:ascii="Times New Roman" w:hAnsi="Times New Roman"/>
          <w:sz w:val="24"/>
          <w:szCs w:val="24"/>
        </w:rPr>
        <w:t xml:space="preserve"> jaar </w:t>
      </w:r>
      <w:r>
        <w:rPr>
          <w:rFonts w:ascii="Times New Roman" w:hAnsi="Times New Roman"/>
          <w:sz w:val="24"/>
          <w:szCs w:val="24"/>
        </w:rPr>
        <w:t xml:space="preserve">begon </w:t>
      </w:r>
      <w:r w:rsidRPr="00D377B2">
        <w:rPr>
          <w:rFonts w:ascii="Times New Roman" w:hAnsi="Times New Roman"/>
          <w:sz w:val="24"/>
          <w:szCs w:val="24"/>
        </w:rPr>
        <w:t xml:space="preserve">op 1 januari. </w:t>
      </w:r>
    </w:p>
    <w:p w:rsidR="00411388" w:rsidRDefault="00411388" w:rsidP="00D9014B">
      <w:pPr>
        <w:pStyle w:val="NormalWeb"/>
        <w:spacing w:before="120" w:beforeAutospacing="0" w:after="120" w:afterAutospacing="0"/>
        <w:jc w:val="both"/>
        <w:rPr>
          <w:b/>
        </w:rPr>
      </w:pPr>
    </w:p>
    <w:p w:rsidR="00411388" w:rsidRPr="001E0FF7" w:rsidRDefault="00411388" w:rsidP="00D9014B">
      <w:pPr>
        <w:pStyle w:val="NormalWeb"/>
        <w:spacing w:before="120" w:beforeAutospacing="0" w:after="120" w:afterAutospacing="0"/>
        <w:jc w:val="both"/>
        <w:rPr>
          <w:b/>
        </w:rPr>
      </w:pPr>
      <w:r>
        <w:rPr>
          <w:b/>
        </w:rPr>
        <w:t xml:space="preserve">b. </w:t>
      </w:r>
      <w:r w:rsidRPr="001E0FF7">
        <w:rPr>
          <w:b/>
        </w:rPr>
        <w:t>De sabbat gegeven aan de Joden</w:t>
      </w:r>
    </w:p>
    <w:p w:rsidR="00411388" w:rsidRDefault="00411388" w:rsidP="00343CE9">
      <w:pPr>
        <w:spacing w:after="0" w:line="240" w:lineRule="auto"/>
        <w:jc w:val="both"/>
        <w:rPr>
          <w:rFonts w:ascii="Times New Roman" w:hAnsi="Times New Roman"/>
          <w:sz w:val="24"/>
        </w:rPr>
      </w:pPr>
      <w:r w:rsidRPr="00A04885">
        <w:rPr>
          <w:rFonts w:ascii="Times New Roman" w:hAnsi="Times New Roman"/>
          <w:sz w:val="24"/>
        </w:rPr>
        <w:t xml:space="preserve">De Joden waren aan verscheiden </w:t>
      </w:r>
      <w:r w:rsidRPr="00A04885">
        <w:rPr>
          <w:rFonts w:ascii="Times New Roman" w:hAnsi="Times New Roman"/>
          <w:b/>
          <w:bCs/>
          <w:i/>
          <w:sz w:val="24"/>
        </w:rPr>
        <w:t>maandelijkse</w:t>
      </w:r>
      <w:r w:rsidRPr="00A04885">
        <w:rPr>
          <w:rFonts w:ascii="Times New Roman" w:hAnsi="Times New Roman"/>
          <w:b/>
          <w:bCs/>
          <w:sz w:val="24"/>
        </w:rPr>
        <w:t xml:space="preserve"> sabbatten</w:t>
      </w:r>
      <w:r w:rsidRPr="00A04885">
        <w:rPr>
          <w:rFonts w:ascii="Times New Roman" w:hAnsi="Times New Roman"/>
          <w:sz w:val="24"/>
        </w:rPr>
        <w:t xml:space="preserve"> gebonden. 1. Zij moesten het begin van al hun maanden, op de nieuwe maan, de Heere heiligen (Num. 10:10 en 28:11). 2. In het bijzonder moesten zij de </w:t>
      </w:r>
      <w:r w:rsidRPr="008B05FE">
        <w:rPr>
          <w:rFonts w:ascii="Times New Roman" w:hAnsi="Times New Roman"/>
          <w:sz w:val="24"/>
        </w:rPr>
        <w:t xml:space="preserve">eerste dag van de zevende maand, </w:t>
      </w:r>
      <w:r>
        <w:rPr>
          <w:rFonts w:ascii="Times New Roman" w:hAnsi="Times New Roman"/>
          <w:sz w:val="24"/>
        </w:rPr>
        <w:t xml:space="preserve">- </w:t>
      </w:r>
      <w:r w:rsidRPr="008B05FE">
        <w:rPr>
          <w:rFonts w:ascii="Times New Roman" w:hAnsi="Times New Roman"/>
          <w:sz w:val="24"/>
        </w:rPr>
        <w:t xml:space="preserve">voor hen het </w:t>
      </w:r>
      <w:r w:rsidRPr="00234489">
        <w:rPr>
          <w:rFonts w:ascii="Times New Roman" w:hAnsi="Times New Roman"/>
          <w:i/>
          <w:iCs/>
          <w:sz w:val="24"/>
        </w:rPr>
        <w:t>burgerlijk</w:t>
      </w:r>
      <w:r w:rsidRPr="008B05FE">
        <w:rPr>
          <w:rFonts w:ascii="Times New Roman" w:hAnsi="Times New Roman"/>
          <w:sz w:val="24"/>
        </w:rPr>
        <w:t xml:space="preserve"> nieuwjaar</w:t>
      </w:r>
      <w:r>
        <w:rPr>
          <w:rFonts w:ascii="Times New Roman" w:hAnsi="Times New Roman"/>
          <w:sz w:val="24"/>
        </w:rPr>
        <w:t xml:space="preserve"> -</w:t>
      </w:r>
      <w:r w:rsidRPr="008B05FE">
        <w:rPr>
          <w:rFonts w:ascii="Times New Roman" w:hAnsi="Times New Roman"/>
          <w:sz w:val="24"/>
        </w:rPr>
        <w:t xml:space="preserve"> de Heere heiligen. Dit heette een rust en een gedachtenis des geklanks (Lev. 23:24</w:t>
      </w:r>
      <w:r w:rsidRPr="008B05FE">
        <w:rPr>
          <w:rFonts w:ascii="Times New Roman" w:hAnsi="Times New Roman"/>
          <w:sz w:val="24"/>
        </w:rPr>
        <w:noBreakHyphen/>
        <w:t xml:space="preserve">25, vergeleken met Num. 29:1). </w:t>
      </w:r>
    </w:p>
    <w:p w:rsidR="00411388" w:rsidRPr="008B05FE" w:rsidRDefault="00411388" w:rsidP="00343CE9">
      <w:pPr>
        <w:spacing w:after="0" w:line="240" w:lineRule="auto"/>
        <w:jc w:val="both"/>
        <w:rPr>
          <w:rFonts w:ascii="Times New Roman" w:hAnsi="Times New Roman"/>
          <w:sz w:val="24"/>
        </w:rPr>
      </w:pPr>
      <w:r w:rsidRPr="008B05FE">
        <w:rPr>
          <w:rFonts w:ascii="Times New Roman" w:hAnsi="Times New Roman"/>
          <w:sz w:val="24"/>
        </w:rPr>
        <w:t xml:space="preserve">De vijftiende </w:t>
      </w:r>
      <w:r>
        <w:rPr>
          <w:rFonts w:ascii="Times New Roman" w:hAnsi="Times New Roman"/>
          <w:sz w:val="24"/>
        </w:rPr>
        <w:t xml:space="preserve">dag </w:t>
      </w:r>
      <w:r w:rsidRPr="008B05FE">
        <w:rPr>
          <w:rFonts w:ascii="Times New Roman" w:hAnsi="Times New Roman"/>
          <w:sz w:val="24"/>
        </w:rPr>
        <w:t>van de eerste maand</w:t>
      </w:r>
      <w:r>
        <w:rPr>
          <w:rFonts w:ascii="Times New Roman" w:hAnsi="Times New Roman"/>
          <w:sz w:val="24"/>
        </w:rPr>
        <w:t xml:space="preserve"> van het </w:t>
      </w:r>
      <w:r w:rsidRPr="00234489">
        <w:rPr>
          <w:rFonts w:ascii="Times New Roman" w:hAnsi="Times New Roman"/>
          <w:i/>
          <w:iCs/>
          <w:sz w:val="24"/>
        </w:rPr>
        <w:t xml:space="preserve">kerkelijk </w:t>
      </w:r>
      <w:r>
        <w:rPr>
          <w:rFonts w:ascii="Times New Roman" w:hAnsi="Times New Roman"/>
          <w:sz w:val="24"/>
        </w:rPr>
        <w:t>jaar</w:t>
      </w:r>
      <w:r w:rsidRPr="008B05FE">
        <w:rPr>
          <w:rFonts w:ascii="Times New Roman" w:hAnsi="Times New Roman"/>
          <w:sz w:val="24"/>
        </w:rPr>
        <w:t xml:space="preserve"> (Lev. 23:6</w:t>
      </w:r>
      <w:r w:rsidRPr="008B05FE">
        <w:rPr>
          <w:rFonts w:ascii="Times New Roman" w:hAnsi="Times New Roman"/>
          <w:sz w:val="24"/>
        </w:rPr>
        <w:noBreakHyphen/>
        <w:t>7), de laatste dag van het Paasfeest (vers 8), de eerste dag van de zevende maand (vers 24), de tiende dag van de zevende maand (vers 34</w:t>
      </w:r>
      <w:r w:rsidRPr="008B05FE">
        <w:rPr>
          <w:rFonts w:ascii="Times New Roman" w:hAnsi="Times New Roman"/>
          <w:sz w:val="24"/>
        </w:rPr>
        <w:noBreakHyphen/>
        <w:t>35) en de achtste dag van het feest der loofhutten (vers 36).</w:t>
      </w:r>
    </w:p>
    <w:p w:rsidR="00411388" w:rsidRDefault="00411388" w:rsidP="008A281C">
      <w:p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De kroon op de sab</w:t>
      </w:r>
      <w:r w:rsidR="00DB3164">
        <w:rPr>
          <w:rFonts w:ascii="Times New Roman" w:hAnsi="Times New Roman"/>
          <w:sz w:val="24"/>
          <w:szCs w:val="24"/>
        </w:rPr>
        <w:t>b</w:t>
      </w:r>
      <w:r>
        <w:rPr>
          <w:rFonts w:ascii="Times New Roman" w:hAnsi="Times New Roman"/>
          <w:sz w:val="24"/>
          <w:szCs w:val="24"/>
        </w:rPr>
        <w:t>atdag was dat d</w:t>
      </w:r>
      <w:r w:rsidRPr="006D0690">
        <w:rPr>
          <w:rFonts w:ascii="Times New Roman" w:hAnsi="Times New Roman"/>
          <w:sz w:val="24"/>
          <w:szCs w:val="24"/>
        </w:rPr>
        <w:t xml:space="preserve">e Heere Israël gebood bij de </w:t>
      </w:r>
      <w:r w:rsidR="00DB3164" w:rsidRPr="006D0690">
        <w:rPr>
          <w:rFonts w:ascii="Times New Roman" w:hAnsi="Times New Roman"/>
          <w:sz w:val="24"/>
          <w:szCs w:val="24"/>
        </w:rPr>
        <w:t>Sinaï</w:t>
      </w:r>
      <w:r w:rsidRPr="006D0690">
        <w:rPr>
          <w:rFonts w:ascii="Times New Roman" w:hAnsi="Times New Roman"/>
          <w:sz w:val="24"/>
          <w:szCs w:val="24"/>
        </w:rPr>
        <w:t xml:space="preserve">, de </w:t>
      </w:r>
      <w:r w:rsidRPr="006D0690">
        <w:rPr>
          <w:rFonts w:ascii="Times New Roman" w:hAnsi="Times New Roman"/>
          <w:i/>
          <w:sz w:val="24"/>
          <w:szCs w:val="24"/>
        </w:rPr>
        <w:t>zevende dag</w:t>
      </w:r>
      <w:r w:rsidRPr="006D0690">
        <w:rPr>
          <w:rFonts w:ascii="Times New Roman" w:hAnsi="Times New Roman"/>
          <w:sz w:val="24"/>
          <w:szCs w:val="24"/>
        </w:rPr>
        <w:t xml:space="preserve"> ernstig en nauwgezet te onderhouden. Er zijn beroemde theologen die schreven dat toen pas</w:t>
      </w:r>
      <w:r>
        <w:rPr>
          <w:rFonts w:ascii="Times New Roman" w:hAnsi="Times New Roman"/>
          <w:sz w:val="24"/>
          <w:szCs w:val="24"/>
        </w:rPr>
        <w:t xml:space="preserve"> </w:t>
      </w:r>
      <w:r w:rsidRPr="00956CD6">
        <w:rPr>
          <w:rFonts w:ascii="Times New Roman" w:hAnsi="Times New Roman"/>
          <w:i/>
          <w:iCs/>
          <w:sz w:val="24"/>
          <w:szCs w:val="24"/>
        </w:rPr>
        <w:t>voor het eerst de sabbat</w:t>
      </w:r>
      <w:r>
        <w:rPr>
          <w:rFonts w:ascii="Times New Roman" w:hAnsi="Times New Roman"/>
          <w:sz w:val="24"/>
          <w:szCs w:val="24"/>
        </w:rPr>
        <w:t xml:space="preserve"> werd ingesteld. Dit wordt nog geaccentueerd doordat de Heere geen manna schonk, </w:t>
      </w:r>
      <w:r w:rsidRPr="00956CD6">
        <w:rPr>
          <w:rFonts w:ascii="Times New Roman" w:hAnsi="Times New Roman"/>
          <w:i/>
          <w:iCs/>
          <w:sz w:val="24"/>
          <w:szCs w:val="24"/>
        </w:rPr>
        <w:t xml:space="preserve">want de Heere heeft die dag geheiligd. </w:t>
      </w:r>
      <w:r>
        <w:rPr>
          <w:rFonts w:ascii="Times New Roman" w:hAnsi="Times New Roman"/>
          <w:sz w:val="24"/>
          <w:szCs w:val="24"/>
        </w:rPr>
        <w:t xml:space="preserve">Exodus 16: 29. Alsof dit - volgens hen - de eerste keer was dat er een sabbatdag was om godsdienst te betrachten! Dit Goddelijk gedenkteken was tegelijk Gods verbond met Israël. Zie voor de herhaalde instelling Exodus 32: 12-17. Zo sprak God op de Sinaï. </w:t>
      </w:r>
    </w:p>
    <w:p w:rsidR="00411388" w:rsidRPr="0058588E" w:rsidRDefault="00411388" w:rsidP="00E74158">
      <w:p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En de heilige Wetgever, als </w:t>
      </w:r>
      <w:r w:rsidRPr="00A15856">
        <w:rPr>
          <w:rFonts w:ascii="Times New Roman" w:hAnsi="Times New Roman"/>
          <w:i/>
          <w:iCs/>
          <w:sz w:val="24"/>
          <w:szCs w:val="24"/>
        </w:rPr>
        <w:t>de Heere van de sabbat</w:t>
      </w:r>
      <w:r>
        <w:rPr>
          <w:rFonts w:ascii="Times New Roman" w:hAnsi="Times New Roman"/>
          <w:sz w:val="24"/>
          <w:szCs w:val="24"/>
        </w:rPr>
        <w:t xml:space="preserve"> sprak bij Zijn afscheid van Israël e</w:t>
      </w:r>
      <w:r w:rsidRPr="0058588E">
        <w:rPr>
          <w:rFonts w:ascii="Times New Roman" w:hAnsi="Times New Roman"/>
          <w:sz w:val="24"/>
          <w:szCs w:val="24"/>
        </w:rPr>
        <w:t xml:space="preserve">en </w:t>
      </w:r>
      <w:r>
        <w:rPr>
          <w:rFonts w:ascii="Times New Roman" w:hAnsi="Times New Roman"/>
          <w:sz w:val="24"/>
          <w:szCs w:val="24"/>
        </w:rPr>
        <w:t xml:space="preserve">gebod </w:t>
      </w:r>
      <w:r w:rsidRPr="0058588E">
        <w:rPr>
          <w:rFonts w:ascii="Times New Roman" w:hAnsi="Times New Roman"/>
          <w:sz w:val="24"/>
          <w:szCs w:val="24"/>
        </w:rPr>
        <w:t xml:space="preserve">ten gunste van </w:t>
      </w:r>
      <w:r>
        <w:rPr>
          <w:rFonts w:ascii="Times New Roman" w:hAnsi="Times New Roman"/>
          <w:sz w:val="24"/>
          <w:szCs w:val="24"/>
        </w:rPr>
        <w:t xml:space="preserve">de altijd blijvende heiligheid </w:t>
      </w:r>
      <w:r w:rsidRPr="0058588E">
        <w:rPr>
          <w:rFonts w:ascii="Times New Roman" w:hAnsi="Times New Roman"/>
          <w:sz w:val="24"/>
          <w:szCs w:val="24"/>
        </w:rPr>
        <w:t>van de sabbat in Matt.</w:t>
      </w:r>
      <w:r>
        <w:rPr>
          <w:rFonts w:ascii="Times New Roman" w:hAnsi="Times New Roman"/>
          <w:sz w:val="24"/>
          <w:szCs w:val="24"/>
        </w:rPr>
        <w:t xml:space="preserve"> </w:t>
      </w:r>
      <w:r w:rsidRPr="0058588E">
        <w:rPr>
          <w:rFonts w:ascii="Times New Roman" w:hAnsi="Times New Roman"/>
          <w:sz w:val="24"/>
          <w:szCs w:val="24"/>
        </w:rPr>
        <w:t xml:space="preserve">24:20: </w:t>
      </w:r>
      <w:r>
        <w:rPr>
          <w:rFonts w:ascii="Times New Roman" w:hAnsi="Times New Roman"/>
          <w:i/>
          <w:iCs/>
          <w:sz w:val="24"/>
          <w:szCs w:val="24"/>
        </w:rPr>
        <w:t>"</w:t>
      </w:r>
      <w:r w:rsidRPr="0058588E">
        <w:rPr>
          <w:rFonts w:ascii="Times New Roman" w:hAnsi="Times New Roman"/>
          <w:i/>
          <w:iCs/>
          <w:sz w:val="24"/>
          <w:szCs w:val="24"/>
        </w:rPr>
        <w:t>Bidt dat uw vlucht niet geschiede des winters, noch op een sabbat.</w:t>
      </w:r>
      <w:r>
        <w:rPr>
          <w:rFonts w:ascii="Times New Roman" w:hAnsi="Times New Roman"/>
          <w:i/>
          <w:iCs/>
          <w:sz w:val="24"/>
          <w:szCs w:val="24"/>
        </w:rPr>
        <w:t>"</w:t>
      </w:r>
      <w:r w:rsidRPr="0058588E">
        <w:rPr>
          <w:rFonts w:ascii="Times New Roman" w:hAnsi="Times New Roman"/>
          <w:sz w:val="24"/>
          <w:szCs w:val="24"/>
        </w:rPr>
        <w:t xml:space="preserve"> Christus voorzegt </w:t>
      </w:r>
      <w:r>
        <w:rPr>
          <w:rFonts w:ascii="Times New Roman" w:hAnsi="Times New Roman"/>
          <w:sz w:val="24"/>
          <w:szCs w:val="24"/>
        </w:rPr>
        <w:t xml:space="preserve">40 jaar van tevoren </w:t>
      </w:r>
      <w:r w:rsidRPr="0058588E">
        <w:rPr>
          <w:rFonts w:ascii="Times New Roman" w:hAnsi="Times New Roman"/>
          <w:sz w:val="24"/>
          <w:szCs w:val="24"/>
        </w:rPr>
        <w:t xml:space="preserve">de vlucht </w:t>
      </w:r>
      <w:r>
        <w:rPr>
          <w:rFonts w:ascii="Times New Roman" w:hAnsi="Times New Roman"/>
          <w:sz w:val="24"/>
          <w:szCs w:val="24"/>
        </w:rPr>
        <w:t xml:space="preserve">van </w:t>
      </w:r>
      <w:r w:rsidRPr="0058588E">
        <w:rPr>
          <w:rFonts w:ascii="Times New Roman" w:hAnsi="Times New Roman"/>
          <w:sz w:val="24"/>
          <w:szCs w:val="24"/>
        </w:rPr>
        <w:t xml:space="preserve">Zijn apostelen en </w:t>
      </w:r>
      <w:r>
        <w:rPr>
          <w:rFonts w:ascii="Times New Roman" w:hAnsi="Times New Roman"/>
          <w:sz w:val="24"/>
          <w:szCs w:val="24"/>
        </w:rPr>
        <w:t xml:space="preserve">gelovige Joden </w:t>
      </w:r>
      <w:r w:rsidRPr="0058588E">
        <w:rPr>
          <w:rFonts w:ascii="Times New Roman" w:hAnsi="Times New Roman"/>
          <w:sz w:val="24"/>
          <w:szCs w:val="24"/>
        </w:rPr>
        <w:t>uit Jeruzalem en Judea, vlak v</w:t>
      </w:r>
      <w:r>
        <w:rPr>
          <w:rFonts w:ascii="Times New Roman" w:hAnsi="Times New Roman"/>
          <w:sz w:val="24"/>
          <w:szCs w:val="24"/>
        </w:rPr>
        <w:t>óó</w:t>
      </w:r>
      <w:r w:rsidRPr="0058588E">
        <w:rPr>
          <w:rFonts w:ascii="Times New Roman" w:hAnsi="Times New Roman"/>
          <w:sz w:val="24"/>
          <w:szCs w:val="24"/>
        </w:rPr>
        <w:t>r de totale verwoesting,</w:t>
      </w:r>
      <w:r>
        <w:rPr>
          <w:rFonts w:ascii="Times New Roman" w:hAnsi="Times New Roman"/>
          <w:sz w:val="24"/>
          <w:szCs w:val="24"/>
        </w:rPr>
        <w:t xml:space="preserve"> </w:t>
      </w:r>
      <w:r w:rsidRPr="0058588E">
        <w:rPr>
          <w:rFonts w:ascii="Times New Roman" w:hAnsi="Times New Roman"/>
          <w:sz w:val="24"/>
          <w:szCs w:val="24"/>
        </w:rPr>
        <w:t xml:space="preserve"> </w:t>
      </w:r>
      <w:r>
        <w:rPr>
          <w:rFonts w:ascii="Times New Roman" w:hAnsi="Times New Roman"/>
          <w:sz w:val="24"/>
          <w:szCs w:val="24"/>
        </w:rPr>
        <w:t>Matth. 24:16</w:t>
      </w:r>
      <w:r w:rsidRPr="0058588E">
        <w:rPr>
          <w:rFonts w:ascii="Times New Roman" w:hAnsi="Times New Roman"/>
          <w:sz w:val="24"/>
          <w:szCs w:val="24"/>
        </w:rPr>
        <w:t xml:space="preserve">: </w:t>
      </w:r>
      <w:r w:rsidRPr="00B31102">
        <w:rPr>
          <w:rFonts w:ascii="Times New Roman" w:hAnsi="Times New Roman"/>
          <w:i/>
          <w:iCs/>
          <w:sz w:val="24"/>
          <w:szCs w:val="24"/>
        </w:rPr>
        <w:t xml:space="preserve">Laten dan wie in Judea zijn, vluchten naar de bergen. </w:t>
      </w:r>
      <w:r w:rsidRPr="0058588E">
        <w:rPr>
          <w:rFonts w:ascii="Times New Roman" w:hAnsi="Times New Roman"/>
          <w:sz w:val="24"/>
          <w:szCs w:val="24"/>
        </w:rPr>
        <w:t xml:space="preserve">Nu, deze uiteindelijke verwoesting van Jeruzalem vond plaats </w:t>
      </w:r>
      <w:r>
        <w:rPr>
          <w:rFonts w:ascii="Times New Roman" w:hAnsi="Times New Roman"/>
          <w:sz w:val="24"/>
          <w:szCs w:val="24"/>
        </w:rPr>
        <w:t xml:space="preserve">en daarmee </w:t>
      </w:r>
      <w:r w:rsidRPr="0058588E">
        <w:rPr>
          <w:rFonts w:ascii="Times New Roman" w:hAnsi="Times New Roman"/>
          <w:sz w:val="24"/>
          <w:szCs w:val="24"/>
        </w:rPr>
        <w:t xml:space="preserve">de beëindiging van het </w:t>
      </w:r>
      <w:r>
        <w:rPr>
          <w:rFonts w:ascii="Times New Roman" w:hAnsi="Times New Roman"/>
          <w:sz w:val="24"/>
          <w:szCs w:val="24"/>
        </w:rPr>
        <w:t>Jood</w:t>
      </w:r>
      <w:r w:rsidRPr="0058588E">
        <w:rPr>
          <w:rFonts w:ascii="Times New Roman" w:hAnsi="Times New Roman"/>
          <w:sz w:val="24"/>
          <w:szCs w:val="24"/>
        </w:rPr>
        <w:t xml:space="preserve">se godsdienststelsel </w:t>
      </w:r>
      <w:r>
        <w:rPr>
          <w:rFonts w:ascii="Times New Roman" w:hAnsi="Times New Roman"/>
          <w:sz w:val="24"/>
          <w:szCs w:val="24"/>
        </w:rPr>
        <w:t>in de tempel in jaar 70. Dit vond plaats ná</w:t>
      </w:r>
      <w:r w:rsidRPr="0058588E">
        <w:rPr>
          <w:rFonts w:ascii="Times New Roman" w:hAnsi="Times New Roman"/>
          <w:sz w:val="24"/>
          <w:szCs w:val="24"/>
        </w:rPr>
        <w:t xml:space="preserve"> de oprichting van de christelijke bedeling van de Dag des Heeren. Toch ligt in deze woorden van onze Heere duidelijk opgesloten, dat zelfs t</w:t>
      </w:r>
      <w:r>
        <w:rPr>
          <w:rFonts w:ascii="Times New Roman" w:hAnsi="Times New Roman"/>
          <w:sz w:val="24"/>
          <w:szCs w:val="24"/>
        </w:rPr>
        <w:t>ó</w:t>
      </w:r>
      <w:r w:rsidRPr="0058588E">
        <w:rPr>
          <w:rFonts w:ascii="Times New Roman" w:hAnsi="Times New Roman"/>
          <w:sz w:val="24"/>
          <w:szCs w:val="24"/>
        </w:rPr>
        <w:t>en de christen</w:t>
      </w:r>
      <w:r>
        <w:rPr>
          <w:rFonts w:ascii="Times New Roman" w:hAnsi="Times New Roman"/>
          <w:sz w:val="24"/>
          <w:szCs w:val="24"/>
        </w:rPr>
        <w:t>-joden</w:t>
      </w:r>
      <w:r w:rsidRPr="0058588E">
        <w:rPr>
          <w:rFonts w:ascii="Times New Roman" w:hAnsi="Times New Roman"/>
          <w:sz w:val="24"/>
          <w:szCs w:val="24"/>
        </w:rPr>
        <w:t xml:space="preserve"> nog verplicht waren om de sabbat te vieren.</w:t>
      </w:r>
      <w:r>
        <w:rPr>
          <w:rFonts w:ascii="Times New Roman" w:hAnsi="Times New Roman"/>
          <w:sz w:val="24"/>
          <w:szCs w:val="24"/>
        </w:rPr>
        <w:t xml:space="preserve"> Enkele theologen menen </w:t>
      </w:r>
      <w:r w:rsidRPr="00AC25E0">
        <w:rPr>
          <w:rFonts w:ascii="Times New Roman" w:hAnsi="Times New Roman"/>
          <w:i/>
          <w:iCs/>
          <w:sz w:val="24"/>
          <w:szCs w:val="24"/>
        </w:rPr>
        <w:t>dat Jezus dit zei om geen aanstoot te geven.</w:t>
      </w:r>
      <w:r>
        <w:rPr>
          <w:rFonts w:ascii="Times New Roman" w:hAnsi="Times New Roman"/>
          <w:sz w:val="24"/>
          <w:szCs w:val="24"/>
        </w:rPr>
        <w:t xml:space="preserve"> Wel, als Jezus </w:t>
      </w:r>
      <w:r w:rsidRPr="001E0FF7">
        <w:rPr>
          <w:rFonts w:ascii="Times New Roman" w:hAnsi="Times New Roman"/>
          <w:i/>
          <w:sz w:val="24"/>
          <w:szCs w:val="24"/>
        </w:rPr>
        <w:t xml:space="preserve">de grote Heere </w:t>
      </w:r>
      <w:r>
        <w:rPr>
          <w:rFonts w:ascii="Times New Roman" w:hAnsi="Times New Roman"/>
          <w:i/>
          <w:sz w:val="24"/>
          <w:szCs w:val="24"/>
        </w:rPr>
        <w:t xml:space="preserve">en Wetgever </w:t>
      </w:r>
      <w:r w:rsidRPr="001E0FF7">
        <w:rPr>
          <w:rFonts w:ascii="Times New Roman" w:hAnsi="Times New Roman"/>
          <w:i/>
          <w:sz w:val="24"/>
          <w:szCs w:val="24"/>
        </w:rPr>
        <w:t>van de sabbat</w:t>
      </w:r>
      <w:r>
        <w:rPr>
          <w:rFonts w:ascii="Times New Roman" w:hAnsi="Times New Roman"/>
          <w:sz w:val="24"/>
          <w:szCs w:val="24"/>
        </w:rPr>
        <w:t>, zó nauwkeurig toeziet, dat de christen-joden geen aanstoot geven aan hun broeders</w:t>
      </w:r>
      <w:r w:rsidRPr="000769DF">
        <w:rPr>
          <w:rFonts w:ascii="Times New Roman" w:hAnsi="Times New Roman"/>
          <w:sz w:val="24"/>
          <w:szCs w:val="24"/>
        </w:rPr>
        <w:t xml:space="preserve"> </w:t>
      </w:r>
      <w:r>
        <w:rPr>
          <w:rFonts w:ascii="Times New Roman" w:hAnsi="Times New Roman"/>
          <w:sz w:val="24"/>
          <w:szCs w:val="24"/>
        </w:rPr>
        <w:t>op de sabbat, hoe strikt verwacht Hij dan van hen dat – christenen uit Jood en de volken – moesten reageren op de dag zelf?</w:t>
      </w:r>
    </w:p>
    <w:p w:rsidR="00411388" w:rsidRDefault="00411388" w:rsidP="00D9014B">
      <w:pPr>
        <w:shd w:val="clear" w:color="auto" w:fill="FFFFFF"/>
        <w:spacing w:before="100" w:beforeAutospacing="1" w:after="100" w:afterAutospacing="1" w:line="240" w:lineRule="auto"/>
        <w:jc w:val="both"/>
        <w:rPr>
          <w:rFonts w:ascii="Times New Roman" w:hAnsi="Times New Roman"/>
          <w:sz w:val="24"/>
          <w:szCs w:val="24"/>
        </w:rPr>
      </w:pPr>
      <w:r w:rsidRPr="004A43A5">
        <w:rPr>
          <w:rFonts w:ascii="Times New Roman" w:hAnsi="Times New Roman"/>
          <w:sz w:val="24"/>
          <w:szCs w:val="24"/>
        </w:rPr>
        <w:t>Sommige theologen zien in de achtste dagen</w:t>
      </w:r>
      <w:r>
        <w:rPr>
          <w:rFonts w:ascii="Times New Roman" w:hAnsi="Times New Roman"/>
          <w:sz w:val="24"/>
          <w:szCs w:val="24"/>
        </w:rPr>
        <w:t xml:space="preserve"> in de Wet voorgeschreven als</w:t>
      </w:r>
      <w:r w:rsidRPr="004A43A5">
        <w:rPr>
          <w:rFonts w:ascii="Times New Roman" w:hAnsi="Times New Roman"/>
          <w:sz w:val="24"/>
          <w:szCs w:val="24"/>
        </w:rPr>
        <w:t xml:space="preserve"> </w:t>
      </w:r>
      <w:r w:rsidRPr="004A43A5">
        <w:rPr>
          <w:rFonts w:ascii="Times New Roman" w:hAnsi="Times New Roman"/>
          <w:i/>
          <w:sz w:val="24"/>
          <w:szCs w:val="24"/>
        </w:rPr>
        <w:t xml:space="preserve">een schaduw of heenwijzing naar de </w:t>
      </w:r>
      <w:r>
        <w:rPr>
          <w:rFonts w:ascii="Times New Roman" w:hAnsi="Times New Roman"/>
          <w:i/>
          <w:sz w:val="24"/>
          <w:szCs w:val="24"/>
        </w:rPr>
        <w:t>achtste</w:t>
      </w:r>
      <w:r w:rsidRPr="004A43A5">
        <w:rPr>
          <w:rFonts w:ascii="Times New Roman" w:hAnsi="Times New Roman"/>
          <w:i/>
          <w:sz w:val="24"/>
          <w:szCs w:val="24"/>
        </w:rPr>
        <w:t xml:space="preserve"> dag tijdens het Nieuwe Testament.</w:t>
      </w:r>
      <w:r w:rsidRPr="004A43A5">
        <w:rPr>
          <w:rFonts w:ascii="Times New Roman" w:hAnsi="Times New Roman"/>
          <w:sz w:val="24"/>
          <w:szCs w:val="24"/>
        </w:rPr>
        <w:t xml:space="preserve"> </w:t>
      </w:r>
      <w:r>
        <w:rPr>
          <w:rFonts w:ascii="Times New Roman" w:hAnsi="Times New Roman"/>
          <w:sz w:val="24"/>
          <w:szCs w:val="24"/>
        </w:rPr>
        <w:t>Zij onderzoeken of d</w:t>
      </w:r>
      <w:r w:rsidRPr="004A43A5">
        <w:rPr>
          <w:rFonts w:ascii="Times New Roman" w:hAnsi="Times New Roman"/>
          <w:bCs/>
          <w:sz w:val="24"/>
          <w:szCs w:val="24"/>
        </w:rPr>
        <w:t xml:space="preserve">e sabbat </w:t>
      </w:r>
      <w:r>
        <w:rPr>
          <w:rFonts w:ascii="Times New Roman" w:hAnsi="Times New Roman"/>
          <w:bCs/>
          <w:sz w:val="24"/>
          <w:szCs w:val="24"/>
        </w:rPr>
        <w:t>die</w:t>
      </w:r>
      <w:r w:rsidRPr="004A43A5">
        <w:rPr>
          <w:rFonts w:ascii="Times New Roman" w:hAnsi="Times New Roman"/>
          <w:bCs/>
          <w:sz w:val="24"/>
          <w:szCs w:val="24"/>
        </w:rPr>
        <w:t xml:space="preserve"> vanaf het begin van de schepping ingesteld</w:t>
      </w:r>
      <w:r>
        <w:rPr>
          <w:rFonts w:ascii="Times New Roman" w:hAnsi="Times New Roman"/>
          <w:bCs/>
          <w:sz w:val="24"/>
          <w:szCs w:val="24"/>
        </w:rPr>
        <w:t xml:space="preserve"> is, wel </w:t>
      </w:r>
      <w:r w:rsidRPr="004A43A5">
        <w:rPr>
          <w:rFonts w:ascii="Times New Roman" w:hAnsi="Times New Roman"/>
          <w:bCs/>
          <w:sz w:val="24"/>
          <w:szCs w:val="24"/>
        </w:rPr>
        <w:t xml:space="preserve">ooit </w:t>
      </w:r>
      <w:r>
        <w:rPr>
          <w:rFonts w:ascii="Times New Roman" w:hAnsi="Times New Roman"/>
          <w:bCs/>
          <w:sz w:val="24"/>
          <w:szCs w:val="24"/>
        </w:rPr>
        <w:t xml:space="preserve">door de Heere </w:t>
      </w:r>
      <w:r w:rsidRPr="004A43A5">
        <w:rPr>
          <w:rFonts w:ascii="Times New Roman" w:hAnsi="Times New Roman"/>
          <w:bCs/>
          <w:sz w:val="24"/>
          <w:szCs w:val="24"/>
        </w:rPr>
        <w:t>afgeschaft</w:t>
      </w:r>
      <w:r>
        <w:rPr>
          <w:rFonts w:ascii="Times New Roman" w:hAnsi="Times New Roman"/>
          <w:bCs/>
          <w:sz w:val="24"/>
          <w:szCs w:val="24"/>
        </w:rPr>
        <w:t xml:space="preserve"> werd</w:t>
      </w:r>
      <w:r w:rsidRPr="004A43A5">
        <w:rPr>
          <w:rFonts w:ascii="Times New Roman" w:hAnsi="Times New Roman"/>
          <w:sz w:val="24"/>
          <w:szCs w:val="24"/>
        </w:rPr>
        <w:t xml:space="preserve">. </w:t>
      </w:r>
      <w:r>
        <w:rPr>
          <w:rFonts w:ascii="Times New Roman" w:hAnsi="Times New Roman"/>
          <w:sz w:val="24"/>
          <w:szCs w:val="24"/>
        </w:rPr>
        <w:t>En ook in die zin, of de</w:t>
      </w:r>
      <w:r w:rsidRPr="004A43A5">
        <w:rPr>
          <w:rFonts w:ascii="Times New Roman" w:hAnsi="Times New Roman"/>
          <w:sz w:val="24"/>
          <w:szCs w:val="24"/>
        </w:rPr>
        <w:t xml:space="preserve"> achtste dag,</w:t>
      </w:r>
      <w:r>
        <w:rPr>
          <w:rFonts w:ascii="Times New Roman" w:hAnsi="Times New Roman"/>
          <w:sz w:val="24"/>
          <w:szCs w:val="24"/>
        </w:rPr>
        <w:t xml:space="preserve"> </w:t>
      </w:r>
      <w:r w:rsidRPr="004A43A5">
        <w:rPr>
          <w:rFonts w:ascii="Times New Roman" w:hAnsi="Times New Roman"/>
          <w:sz w:val="24"/>
          <w:szCs w:val="24"/>
        </w:rPr>
        <w:t>dus de zondag</w:t>
      </w:r>
      <w:r>
        <w:rPr>
          <w:rFonts w:ascii="Times New Roman" w:hAnsi="Times New Roman"/>
          <w:sz w:val="24"/>
          <w:szCs w:val="24"/>
        </w:rPr>
        <w:t>,</w:t>
      </w:r>
      <w:r w:rsidRPr="004A43A5">
        <w:rPr>
          <w:rFonts w:ascii="Times New Roman" w:hAnsi="Times New Roman"/>
          <w:sz w:val="24"/>
          <w:szCs w:val="24"/>
        </w:rPr>
        <w:t xml:space="preserve"> mag of moet </w:t>
      </w:r>
      <w:r w:rsidR="00A82C9E" w:rsidRPr="004A43A5">
        <w:rPr>
          <w:rFonts w:ascii="Times New Roman" w:hAnsi="Times New Roman"/>
          <w:sz w:val="24"/>
          <w:szCs w:val="24"/>
        </w:rPr>
        <w:t xml:space="preserve">worden </w:t>
      </w:r>
      <w:r w:rsidRPr="004A43A5">
        <w:rPr>
          <w:rFonts w:ascii="Times New Roman" w:hAnsi="Times New Roman"/>
          <w:sz w:val="24"/>
          <w:szCs w:val="24"/>
        </w:rPr>
        <w:t>gevierd</w:t>
      </w:r>
      <w:r w:rsidR="00A82C9E">
        <w:rPr>
          <w:rFonts w:ascii="Times New Roman" w:hAnsi="Times New Roman"/>
          <w:sz w:val="24"/>
          <w:szCs w:val="24"/>
        </w:rPr>
        <w:t xml:space="preserve"> </w:t>
      </w:r>
      <w:r w:rsidRPr="004A43A5">
        <w:rPr>
          <w:rFonts w:ascii="Times New Roman" w:hAnsi="Times New Roman"/>
          <w:sz w:val="24"/>
          <w:szCs w:val="24"/>
        </w:rPr>
        <w:t>aansluitend zoals men de sabbat vierde</w:t>
      </w:r>
      <w:r>
        <w:rPr>
          <w:rFonts w:ascii="Times New Roman" w:hAnsi="Times New Roman"/>
          <w:sz w:val="24"/>
          <w:szCs w:val="24"/>
        </w:rPr>
        <w:t>, volgens de Bijbelse kalender</w:t>
      </w:r>
      <w:r w:rsidRPr="004A43A5">
        <w:rPr>
          <w:rFonts w:ascii="Times New Roman" w:hAnsi="Times New Roman"/>
          <w:sz w:val="24"/>
          <w:szCs w:val="24"/>
        </w:rPr>
        <w:t xml:space="preserve">. Alleen met dit verschil dat de offerdiensten en alles wat erbij behoorde, </w:t>
      </w:r>
      <w:r w:rsidRPr="001E0FF7">
        <w:rPr>
          <w:rFonts w:ascii="Times New Roman" w:hAnsi="Times New Roman"/>
          <w:sz w:val="24"/>
          <w:szCs w:val="24"/>
        </w:rPr>
        <w:t xml:space="preserve">niet meer mag </w:t>
      </w:r>
      <w:r w:rsidR="00A82C9E" w:rsidRPr="004A43A5">
        <w:rPr>
          <w:rFonts w:ascii="Times New Roman" w:hAnsi="Times New Roman"/>
          <w:sz w:val="24"/>
          <w:szCs w:val="24"/>
        </w:rPr>
        <w:t>worden</w:t>
      </w:r>
      <w:r w:rsidR="00A82C9E" w:rsidRPr="001E0FF7">
        <w:rPr>
          <w:rFonts w:ascii="Times New Roman" w:hAnsi="Times New Roman"/>
          <w:sz w:val="24"/>
          <w:szCs w:val="24"/>
        </w:rPr>
        <w:t xml:space="preserve"> </w:t>
      </w:r>
      <w:r w:rsidRPr="001E0FF7">
        <w:rPr>
          <w:rFonts w:ascii="Times New Roman" w:hAnsi="Times New Roman"/>
          <w:sz w:val="24"/>
          <w:szCs w:val="24"/>
        </w:rPr>
        <w:t xml:space="preserve">gepraktiseerd omdat deze vervuld zijn in Christus. De langzaam groeiende afkeer van de sabbat </w:t>
      </w:r>
      <w:r>
        <w:rPr>
          <w:rFonts w:ascii="Times New Roman" w:hAnsi="Times New Roman"/>
          <w:sz w:val="24"/>
          <w:szCs w:val="24"/>
        </w:rPr>
        <w:t xml:space="preserve">in de oude Christelijk kerk, </w:t>
      </w:r>
      <w:r w:rsidRPr="001E0FF7">
        <w:rPr>
          <w:rFonts w:ascii="Times New Roman" w:hAnsi="Times New Roman"/>
          <w:sz w:val="24"/>
          <w:szCs w:val="24"/>
        </w:rPr>
        <w:t>is mede ontstaan uit haat jegens de Joden</w:t>
      </w:r>
      <w:r>
        <w:rPr>
          <w:rFonts w:ascii="Times New Roman" w:hAnsi="Times New Roman"/>
          <w:sz w:val="24"/>
          <w:szCs w:val="24"/>
        </w:rPr>
        <w:t xml:space="preserve"> en andersom</w:t>
      </w:r>
      <w:r w:rsidRPr="001E0FF7">
        <w:rPr>
          <w:rFonts w:ascii="Times New Roman" w:hAnsi="Times New Roman"/>
          <w:sz w:val="24"/>
          <w:szCs w:val="24"/>
        </w:rPr>
        <w:t xml:space="preserve">. Zij hadden </w:t>
      </w:r>
      <w:r>
        <w:rPr>
          <w:rFonts w:ascii="Times New Roman" w:hAnsi="Times New Roman"/>
          <w:sz w:val="24"/>
          <w:szCs w:val="24"/>
        </w:rPr>
        <w:t xml:space="preserve">toch </w:t>
      </w:r>
      <w:r w:rsidRPr="001E0FF7">
        <w:rPr>
          <w:rFonts w:ascii="Times New Roman" w:hAnsi="Times New Roman"/>
          <w:sz w:val="24"/>
          <w:szCs w:val="24"/>
        </w:rPr>
        <w:t>Christus gedood</w:t>
      </w:r>
      <w:r>
        <w:rPr>
          <w:rFonts w:ascii="Times New Roman" w:hAnsi="Times New Roman"/>
          <w:sz w:val="24"/>
          <w:szCs w:val="24"/>
        </w:rPr>
        <w:t>?</w:t>
      </w:r>
    </w:p>
    <w:p w:rsidR="00411388" w:rsidRPr="001E0FF7" w:rsidRDefault="00411388" w:rsidP="00D9014B">
      <w:pPr>
        <w:shd w:val="clear" w:color="auto" w:fill="FFFFFF"/>
        <w:spacing w:before="100" w:beforeAutospacing="1" w:after="100" w:afterAutospacing="1" w:line="240" w:lineRule="auto"/>
        <w:jc w:val="both"/>
        <w:rPr>
          <w:rFonts w:ascii="Times New Roman" w:hAnsi="Times New Roman"/>
          <w:sz w:val="24"/>
          <w:szCs w:val="24"/>
        </w:rPr>
      </w:pPr>
      <w:r w:rsidRPr="001E0FF7">
        <w:rPr>
          <w:rFonts w:ascii="Times New Roman" w:hAnsi="Times New Roman"/>
          <w:sz w:val="24"/>
          <w:szCs w:val="24"/>
        </w:rPr>
        <w:t xml:space="preserve"> </w:t>
      </w:r>
    </w:p>
    <w:p w:rsidR="00411388" w:rsidRPr="0058588E" w:rsidRDefault="00411388" w:rsidP="00D9014B">
      <w:p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c. </w:t>
      </w:r>
      <w:r w:rsidRPr="00EB75A6">
        <w:rPr>
          <w:rFonts w:ascii="Times New Roman" w:hAnsi="Times New Roman"/>
          <w:b/>
          <w:bCs/>
          <w:sz w:val="24"/>
          <w:szCs w:val="24"/>
        </w:rPr>
        <w:t>De samenkomsten van de eerste gemeenten</w:t>
      </w:r>
      <w:r>
        <w:rPr>
          <w:rFonts w:ascii="Times New Roman" w:hAnsi="Times New Roman"/>
          <w:b/>
          <w:bCs/>
          <w:sz w:val="24"/>
          <w:szCs w:val="24"/>
        </w:rPr>
        <w:t>, bestaande uit Joden en Christenen uit de volken</w:t>
      </w:r>
    </w:p>
    <w:p w:rsidR="00411388" w:rsidRDefault="00411388" w:rsidP="00E74158">
      <w:pPr>
        <w:shd w:val="clear" w:color="auto" w:fill="FFFFFF"/>
        <w:spacing w:before="100" w:beforeAutospacing="1" w:after="100" w:afterAutospacing="1" w:line="240" w:lineRule="auto"/>
        <w:jc w:val="both"/>
        <w:rPr>
          <w:rFonts w:ascii="Times New Roman" w:hAnsi="Times New Roman"/>
          <w:sz w:val="24"/>
          <w:szCs w:val="24"/>
        </w:rPr>
      </w:pPr>
      <w:r w:rsidRPr="0058588E">
        <w:rPr>
          <w:rFonts w:ascii="Times New Roman" w:hAnsi="Times New Roman"/>
          <w:sz w:val="24"/>
          <w:szCs w:val="24"/>
        </w:rPr>
        <w:t>De apostelen en de discipelen onderhielden de Thora</w:t>
      </w:r>
      <w:r>
        <w:rPr>
          <w:rFonts w:ascii="Times New Roman" w:hAnsi="Times New Roman"/>
          <w:sz w:val="24"/>
          <w:szCs w:val="24"/>
        </w:rPr>
        <w:t>,</w:t>
      </w:r>
      <w:r w:rsidRPr="00E74158">
        <w:rPr>
          <w:rFonts w:ascii="Times New Roman" w:hAnsi="Times New Roman"/>
          <w:sz w:val="24"/>
          <w:szCs w:val="24"/>
        </w:rPr>
        <w:t xml:space="preserve"> </w:t>
      </w:r>
      <w:r>
        <w:rPr>
          <w:rFonts w:ascii="Times New Roman" w:hAnsi="Times New Roman"/>
          <w:sz w:val="24"/>
          <w:szCs w:val="24"/>
        </w:rPr>
        <w:t>hoewel ons niet bekend is in welke mate. Ze</w:t>
      </w:r>
      <w:r w:rsidRPr="00E74158">
        <w:rPr>
          <w:rFonts w:ascii="Times New Roman" w:hAnsi="Times New Roman"/>
          <w:sz w:val="24"/>
          <w:szCs w:val="24"/>
        </w:rPr>
        <w:t xml:space="preserve"> onderh</w:t>
      </w:r>
      <w:r>
        <w:rPr>
          <w:rFonts w:ascii="Times New Roman" w:hAnsi="Times New Roman"/>
          <w:sz w:val="24"/>
          <w:szCs w:val="24"/>
        </w:rPr>
        <w:t>ielden</w:t>
      </w:r>
      <w:r w:rsidRPr="00E74158">
        <w:rPr>
          <w:rFonts w:ascii="Times New Roman" w:hAnsi="Times New Roman"/>
          <w:sz w:val="24"/>
          <w:szCs w:val="24"/>
        </w:rPr>
        <w:t xml:space="preserve"> </w:t>
      </w:r>
      <w:r>
        <w:rPr>
          <w:rFonts w:ascii="Times New Roman" w:hAnsi="Times New Roman"/>
          <w:sz w:val="24"/>
          <w:szCs w:val="24"/>
        </w:rPr>
        <w:t>uiteraard</w:t>
      </w:r>
      <w:r w:rsidRPr="00E74158">
        <w:rPr>
          <w:rFonts w:ascii="Times New Roman" w:hAnsi="Times New Roman"/>
          <w:sz w:val="24"/>
          <w:szCs w:val="24"/>
        </w:rPr>
        <w:t xml:space="preserve"> de sabbat</w:t>
      </w:r>
      <w:r>
        <w:rPr>
          <w:rFonts w:ascii="Times New Roman" w:hAnsi="Times New Roman"/>
          <w:sz w:val="24"/>
          <w:szCs w:val="24"/>
        </w:rPr>
        <w:t xml:space="preserve"> als Goddelijk gebod. </w:t>
      </w:r>
      <w:r w:rsidRPr="00316241">
        <w:rPr>
          <w:rFonts w:ascii="Times New Roman" w:hAnsi="Times New Roman"/>
          <w:i/>
          <w:sz w:val="24"/>
          <w:szCs w:val="24"/>
        </w:rPr>
        <w:t>En op de Sabbatdag rustten ze naar het gebod.</w:t>
      </w:r>
      <w:r w:rsidRPr="00E74158">
        <w:rPr>
          <w:rFonts w:ascii="Times New Roman" w:hAnsi="Times New Roman"/>
          <w:sz w:val="24"/>
          <w:szCs w:val="24"/>
        </w:rPr>
        <w:t xml:space="preserve"> Op de sabbat </w:t>
      </w:r>
      <w:r>
        <w:rPr>
          <w:rFonts w:ascii="Times New Roman" w:hAnsi="Times New Roman"/>
          <w:sz w:val="24"/>
          <w:szCs w:val="24"/>
        </w:rPr>
        <w:t>kwam</w:t>
      </w:r>
      <w:r w:rsidRPr="00E74158">
        <w:rPr>
          <w:rFonts w:ascii="Times New Roman" w:hAnsi="Times New Roman"/>
          <w:sz w:val="24"/>
          <w:szCs w:val="24"/>
        </w:rPr>
        <w:t xml:space="preserve">en de apostelen en de discipelen in de tempel of in de </w:t>
      </w:r>
      <w:r>
        <w:rPr>
          <w:rFonts w:ascii="Times New Roman" w:hAnsi="Times New Roman"/>
          <w:sz w:val="24"/>
          <w:szCs w:val="24"/>
        </w:rPr>
        <w:t xml:space="preserve">vele </w:t>
      </w:r>
      <w:r w:rsidRPr="00E74158">
        <w:rPr>
          <w:rFonts w:ascii="Times New Roman" w:hAnsi="Times New Roman"/>
          <w:sz w:val="24"/>
          <w:szCs w:val="24"/>
        </w:rPr>
        <w:t>synagoge</w:t>
      </w:r>
      <w:r>
        <w:rPr>
          <w:rFonts w:ascii="Times New Roman" w:hAnsi="Times New Roman"/>
          <w:sz w:val="24"/>
          <w:szCs w:val="24"/>
        </w:rPr>
        <w:t>n in het land</w:t>
      </w:r>
      <w:r w:rsidRPr="00E74158">
        <w:rPr>
          <w:rFonts w:ascii="Times New Roman" w:hAnsi="Times New Roman"/>
          <w:sz w:val="24"/>
          <w:szCs w:val="24"/>
        </w:rPr>
        <w:t>. De bijeenkomst</w:t>
      </w:r>
      <w:r>
        <w:rPr>
          <w:rFonts w:ascii="Times New Roman" w:hAnsi="Times New Roman"/>
          <w:sz w:val="24"/>
          <w:szCs w:val="24"/>
        </w:rPr>
        <w:t>en</w:t>
      </w:r>
      <w:r w:rsidRPr="00E74158">
        <w:rPr>
          <w:rFonts w:ascii="Times New Roman" w:hAnsi="Times New Roman"/>
          <w:sz w:val="24"/>
          <w:szCs w:val="24"/>
        </w:rPr>
        <w:t xml:space="preserve"> van Joden d</w:t>
      </w:r>
      <w:r>
        <w:rPr>
          <w:rFonts w:ascii="Times New Roman" w:hAnsi="Times New Roman"/>
          <w:sz w:val="24"/>
          <w:szCs w:val="24"/>
        </w:rPr>
        <w:t>i</w:t>
      </w:r>
      <w:r w:rsidRPr="00E74158">
        <w:rPr>
          <w:rFonts w:ascii="Times New Roman" w:hAnsi="Times New Roman"/>
          <w:sz w:val="24"/>
          <w:szCs w:val="24"/>
        </w:rPr>
        <w:t xml:space="preserve">e </w:t>
      </w:r>
      <w:r>
        <w:rPr>
          <w:rFonts w:ascii="Times New Roman" w:hAnsi="Times New Roman"/>
          <w:sz w:val="24"/>
          <w:szCs w:val="24"/>
        </w:rPr>
        <w:t>in de M</w:t>
      </w:r>
      <w:r w:rsidRPr="00E74158">
        <w:rPr>
          <w:rFonts w:ascii="Times New Roman" w:hAnsi="Times New Roman"/>
          <w:sz w:val="24"/>
          <w:szCs w:val="24"/>
        </w:rPr>
        <w:t>essias</w:t>
      </w:r>
      <w:r>
        <w:rPr>
          <w:rFonts w:ascii="Times New Roman" w:hAnsi="Times New Roman"/>
          <w:sz w:val="24"/>
          <w:szCs w:val="24"/>
        </w:rPr>
        <w:t xml:space="preserve"> geloofden</w:t>
      </w:r>
      <w:r w:rsidRPr="00E74158">
        <w:rPr>
          <w:rFonts w:ascii="Times New Roman" w:hAnsi="Times New Roman"/>
          <w:sz w:val="24"/>
          <w:szCs w:val="24"/>
        </w:rPr>
        <w:t xml:space="preserve"> vond</w:t>
      </w:r>
      <w:r>
        <w:rPr>
          <w:rFonts w:ascii="Times New Roman" w:hAnsi="Times New Roman"/>
          <w:sz w:val="24"/>
          <w:szCs w:val="24"/>
        </w:rPr>
        <w:t>en</w:t>
      </w:r>
      <w:r w:rsidRPr="00E74158">
        <w:rPr>
          <w:rFonts w:ascii="Times New Roman" w:hAnsi="Times New Roman"/>
          <w:sz w:val="24"/>
          <w:szCs w:val="24"/>
        </w:rPr>
        <w:t xml:space="preserve"> niet </w:t>
      </w:r>
      <w:r>
        <w:rPr>
          <w:rFonts w:ascii="Times New Roman" w:hAnsi="Times New Roman"/>
          <w:sz w:val="24"/>
          <w:szCs w:val="24"/>
        </w:rPr>
        <w:t xml:space="preserve">alleen </w:t>
      </w:r>
      <w:r w:rsidRPr="00E74158">
        <w:rPr>
          <w:rFonts w:ascii="Times New Roman" w:hAnsi="Times New Roman"/>
          <w:sz w:val="24"/>
          <w:szCs w:val="24"/>
        </w:rPr>
        <w:t xml:space="preserve">op de eigenlijke sabbat plaats, maar </w:t>
      </w:r>
      <w:r>
        <w:rPr>
          <w:rFonts w:ascii="Times New Roman" w:hAnsi="Times New Roman"/>
          <w:sz w:val="24"/>
          <w:szCs w:val="24"/>
        </w:rPr>
        <w:t xml:space="preserve">ook </w:t>
      </w:r>
      <w:r w:rsidRPr="00E74158">
        <w:rPr>
          <w:rFonts w:ascii="Times New Roman" w:hAnsi="Times New Roman"/>
          <w:sz w:val="24"/>
          <w:szCs w:val="24"/>
        </w:rPr>
        <w:t>daarna</w:t>
      </w:r>
      <w:r>
        <w:rPr>
          <w:rFonts w:ascii="Times New Roman" w:hAnsi="Times New Roman"/>
          <w:sz w:val="24"/>
          <w:szCs w:val="24"/>
        </w:rPr>
        <w:t xml:space="preserve"> zodra men de Dag van de opstanding van Jezus begon te vieren;</w:t>
      </w:r>
      <w:r w:rsidRPr="00EE07FA">
        <w:rPr>
          <w:rFonts w:ascii="Times New Roman" w:hAnsi="Times New Roman"/>
          <w:sz w:val="24"/>
          <w:szCs w:val="24"/>
        </w:rPr>
        <w:t xml:space="preserve"> </w:t>
      </w:r>
      <w:r w:rsidRPr="00E74158">
        <w:rPr>
          <w:rFonts w:ascii="Times New Roman" w:hAnsi="Times New Roman"/>
          <w:sz w:val="24"/>
          <w:szCs w:val="24"/>
        </w:rPr>
        <w:t>wanneer de zon ondergegaan is</w:t>
      </w:r>
      <w:r>
        <w:rPr>
          <w:rFonts w:ascii="Times New Roman" w:hAnsi="Times New Roman"/>
          <w:sz w:val="24"/>
          <w:szCs w:val="24"/>
        </w:rPr>
        <w:t xml:space="preserve">. De eerste dag van de week begon volgens de Bijbelse kalender op </w:t>
      </w:r>
      <w:r w:rsidRPr="00E74158">
        <w:rPr>
          <w:rFonts w:ascii="Times New Roman" w:hAnsi="Times New Roman"/>
          <w:sz w:val="24"/>
          <w:szCs w:val="24"/>
        </w:rPr>
        <w:t>zaterdagavond</w:t>
      </w:r>
      <w:r>
        <w:rPr>
          <w:rFonts w:ascii="Times New Roman" w:hAnsi="Times New Roman"/>
          <w:sz w:val="24"/>
          <w:szCs w:val="24"/>
        </w:rPr>
        <w:t xml:space="preserve"> (volgens Romeinse tijdrekening)</w:t>
      </w:r>
      <w:r w:rsidRPr="00E74158">
        <w:rPr>
          <w:rFonts w:ascii="Times New Roman" w:hAnsi="Times New Roman"/>
          <w:sz w:val="24"/>
          <w:szCs w:val="24"/>
        </w:rPr>
        <w:t xml:space="preserve">. Op de eerste dag der week, </w:t>
      </w:r>
      <w:r>
        <w:rPr>
          <w:rFonts w:ascii="Times New Roman" w:hAnsi="Times New Roman"/>
          <w:sz w:val="24"/>
          <w:szCs w:val="24"/>
        </w:rPr>
        <w:t xml:space="preserve">- dat kan al op </w:t>
      </w:r>
      <w:r w:rsidRPr="00E74158">
        <w:rPr>
          <w:rFonts w:ascii="Times New Roman" w:hAnsi="Times New Roman"/>
          <w:sz w:val="24"/>
          <w:szCs w:val="24"/>
        </w:rPr>
        <w:t>zondag</w:t>
      </w:r>
      <w:r>
        <w:rPr>
          <w:rFonts w:ascii="Times New Roman" w:hAnsi="Times New Roman"/>
          <w:sz w:val="24"/>
          <w:szCs w:val="24"/>
        </w:rPr>
        <w:t>savond geweest zijn</w:t>
      </w:r>
      <w:r w:rsidRPr="00E74158">
        <w:rPr>
          <w:rFonts w:ascii="Times New Roman" w:hAnsi="Times New Roman"/>
          <w:sz w:val="24"/>
          <w:szCs w:val="24"/>
        </w:rPr>
        <w:t xml:space="preserve">, </w:t>
      </w:r>
      <w:r>
        <w:rPr>
          <w:rFonts w:ascii="Times New Roman" w:hAnsi="Times New Roman"/>
          <w:sz w:val="24"/>
          <w:szCs w:val="24"/>
        </w:rPr>
        <w:t xml:space="preserve">- </w:t>
      </w:r>
      <w:r w:rsidRPr="00E74158">
        <w:rPr>
          <w:rFonts w:ascii="Times New Roman" w:hAnsi="Times New Roman"/>
          <w:sz w:val="24"/>
          <w:szCs w:val="24"/>
        </w:rPr>
        <w:t>k</w:t>
      </w:r>
      <w:r>
        <w:rPr>
          <w:rFonts w:ascii="Times New Roman" w:hAnsi="Times New Roman"/>
          <w:sz w:val="24"/>
          <w:szCs w:val="24"/>
        </w:rPr>
        <w:t>wa</w:t>
      </w:r>
      <w:r w:rsidRPr="00E74158">
        <w:rPr>
          <w:rFonts w:ascii="Times New Roman" w:hAnsi="Times New Roman"/>
          <w:sz w:val="24"/>
          <w:szCs w:val="24"/>
        </w:rPr>
        <w:t xml:space="preserve">men de discipelen bijeen, Hand. 20:7. </w:t>
      </w:r>
      <w:r>
        <w:rPr>
          <w:rFonts w:ascii="Times New Roman" w:hAnsi="Times New Roman"/>
          <w:sz w:val="24"/>
          <w:szCs w:val="24"/>
        </w:rPr>
        <w:t>Deze conclusie kunnen we hieruit trekken, dat</w:t>
      </w:r>
      <w:r w:rsidRPr="00E74158">
        <w:rPr>
          <w:rFonts w:ascii="Times New Roman" w:hAnsi="Times New Roman"/>
          <w:sz w:val="24"/>
          <w:szCs w:val="24"/>
        </w:rPr>
        <w:t xml:space="preserve"> Paulus zijn rede </w:t>
      </w:r>
      <w:r>
        <w:rPr>
          <w:rFonts w:ascii="Times New Roman" w:hAnsi="Times New Roman"/>
          <w:sz w:val="24"/>
          <w:szCs w:val="24"/>
        </w:rPr>
        <w:t>uit</w:t>
      </w:r>
      <w:r w:rsidRPr="00E74158">
        <w:rPr>
          <w:rFonts w:ascii="Times New Roman" w:hAnsi="Times New Roman"/>
          <w:sz w:val="24"/>
          <w:szCs w:val="24"/>
        </w:rPr>
        <w:t>strekte tot de middernacht</w:t>
      </w:r>
      <w:r>
        <w:rPr>
          <w:rFonts w:ascii="Times New Roman" w:hAnsi="Times New Roman"/>
          <w:sz w:val="24"/>
          <w:szCs w:val="24"/>
        </w:rPr>
        <w:t xml:space="preserve"> die volgde op het eindde van de sabbat, dus zaterdagavond heel laat</w:t>
      </w:r>
      <w:r w:rsidRPr="00E74158">
        <w:rPr>
          <w:rFonts w:ascii="Times New Roman" w:hAnsi="Times New Roman"/>
          <w:sz w:val="24"/>
          <w:szCs w:val="24"/>
        </w:rPr>
        <w:t xml:space="preserve">. </w:t>
      </w:r>
      <w:r>
        <w:rPr>
          <w:rFonts w:ascii="Times New Roman" w:hAnsi="Times New Roman"/>
          <w:sz w:val="24"/>
          <w:szCs w:val="24"/>
        </w:rPr>
        <w:t xml:space="preserve">Dat betekent dus niet de andere maandagavond. Paulus vertrok de andere morgen, dus maandag de eerste dag van de week; deze eindigde bij zonsondergang volgens de Joodse kalender. </w:t>
      </w:r>
    </w:p>
    <w:p w:rsidR="00411388" w:rsidRDefault="00411388" w:rsidP="00E74158">
      <w:pPr>
        <w:shd w:val="clear" w:color="auto" w:fill="FFFFFF"/>
        <w:spacing w:before="100" w:beforeAutospacing="1" w:after="100" w:afterAutospacing="1" w:line="240" w:lineRule="auto"/>
        <w:jc w:val="both"/>
        <w:rPr>
          <w:rFonts w:ascii="Times New Roman" w:hAnsi="Times New Roman"/>
          <w:sz w:val="24"/>
          <w:szCs w:val="24"/>
        </w:rPr>
      </w:pPr>
      <w:r w:rsidRPr="00E74158">
        <w:rPr>
          <w:rFonts w:ascii="Times New Roman" w:hAnsi="Times New Roman"/>
          <w:sz w:val="24"/>
          <w:szCs w:val="24"/>
        </w:rPr>
        <w:t xml:space="preserve">Paulus </w:t>
      </w:r>
      <w:r>
        <w:rPr>
          <w:rFonts w:ascii="Times New Roman" w:hAnsi="Times New Roman"/>
          <w:sz w:val="24"/>
          <w:szCs w:val="24"/>
        </w:rPr>
        <w:t xml:space="preserve">was gewend om </w:t>
      </w:r>
      <w:r w:rsidRPr="00E74158">
        <w:rPr>
          <w:rFonts w:ascii="Times New Roman" w:hAnsi="Times New Roman"/>
          <w:sz w:val="24"/>
          <w:szCs w:val="24"/>
        </w:rPr>
        <w:t xml:space="preserve">altijd eerst naar de synagoge </w:t>
      </w:r>
      <w:r>
        <w:rPr>
          <w:rFonts w:ascii="Times New Roman" w:hAnsi="Times New Roman"/>
          <w:sz w:val="24"/>
          <w:szCs w:val="24"/>
        </w:rPr>
        <w:t xml:space="preserve">te gaan </w:t>
      </w:r>
      <w:r w:rsidRPr="00E74158">
        <w:rPr>
          <w:rFonts w:ascii="Times New Roman" w:hAnsi="Times New Roman"/>
          <w:sz w:val="24"/>
          <w:szCs w:val="24"/>
        </w:rPr>
        <w:t xml:space="preserve">op sabbat. In Hand. 13:43 zien we dat als de synagoge uit is, Paulus verder spreekt met de </w:t>
      </w:r>
      <w:r>
        <w:rPr>
          <w:rFonts w:ascii="Times New Roman" w:hAnsi="Times New Roman"/>
          <w:sz w:val="24"/>
          <w:szCs w:val="24"/>
        </w:rPr>
        <w:t>Jood</w:t>
      </w:r>
      <w:r w:rsidRPr="00E74158">
        <w:rPr>
          <w:rFonts w:ascii="Times New Roman" w:hAnsi="Times New Roman"/>
          <w:sz w:val="24"/>
          <w:szCs w:val="24"/>
        </w:rPr>
        <w:t xml:space="preserve">se gelovigen in de </w:t>
      </w:r>
      <w:r>
        <w:rPr>
          <w:rFonts w:ascii="Times New Roman" w:hAnsi="Times New Roman"/>
          <w:sz w:val="24"/>
          <w:szCs w:val="24"/>
        </w:rPr>
        <w:t>Messias</w:t>
      </w:r>
      <w:r w:rsidRPr="00E74158">
        <w:rPr>
          <w:rFonts w:ascii="Times New Roman" w:hAnsi="Times New Roman"/>
          <w:sz w:val="24"/>
          <w:szCs w:val="24"/>
        </w:rPr>
        <w:t>. In Hand. 13:44-50 blijkt dat op de sabbat de hele stad samenkomt, zowel Joden als heidenen</w:t>
      </w:r>
      <w:r>
        <w:rPr>
          <w:rFonts w:ascii="Times New Roman" w:hAnsi="Times New Roman"/>
          <w:sz w:val="24"/>
          <w:szCs w:val="24"/>
        </w:rPr>
        <w:t>. V</w:t>
      </w:r>
      <w:r w:rsidRPr="00E74158">
        <w:rPr>
          <w:rFonts w:ascii="Times New Roman" w:hAnsi="Times New Roman"/>
          <w:sz w:val="24"/>
          <w:szCs w:val="24"/>
        </w:rPr>
        <w:t>oor d</w:t>
      </w:r>
      <w:r>
        <w:rPr>
          <w:rFonts w:ascii="Times New Roman" w:hAnsi="Times New Roman"/>
          <w:sz w:val="24"/>
          <w:szCs w:val="24"/>
        </w:rPr>
        <w:t>i</w:t>
      </w:r>
      <w:r w:rsidRPr="00E74158">
        <w:rPr>
          <w:rFonts w:ascii="Times New Roman" w:hAnsi="Times New Roman"/>
          <w:sz w:val="24"/>
          <w:szCs w:val="24"/>
        </w:rPr>
        <w:t xml:space="preserve">e heidenen </w:t>
      </w:r>
      <w:r>
        <w:rPr>
          <w:rFonts w:ascii="Times New Roman" w:hAnsi="Times New Roman"/>
          <w:sz w:val="24"/>
          <w:szCs w:val="24"/>
        </w:rPr>
        <w:t>wa</w:t>
      </w:r>
      <w:r w:rsidRPr="00E74158">
        <w:rPr>
          <w:rFonts w:ascii="Times New Roman" w:hAnsi="Times New Roman"/>
          <w:sz w:val="24"/>
          <w:szCs w:val="24"/>
        </w:rPr>
        <w:t xml:space="preserve">s er geen plaats, </w:t>
      </w:r>
      <w:r>
        <w:rPr>
          <w:rFonts w:ascii="Times New Roman" w:hAnsi="Times New Roman"/>
          <w:sz w:val="24"/>
          <w:szCs w:val="24"/>
        </w:rPr>
        <w:t>dus</w:t>
      </w:r>
      <w:r w:rsidRPr="00E74158">
        <w:rPr>
          <w:rFonts w:ascii="Times New Roman" w:hAnsi="Times New Roman"/>
          <w:sz w:val="24"/>
          <w:szCs w:val="24"/>
        </w:rPr>
        <w:t xml:space="preserve"> Paulus en Barnabas moeten vertrekken. </w:t>
      </w:r>
      <w:r>
        <w:rPr>
          <w:rFonts w:ascii="Times New Roman" w:hAnsi="Times New Roman"/>
          <w:sz w:val="24"/>
          <w:szCs w:val="24"/>
        </w:rPr>
        <w:t>Waarschijnlijk is de</w:t>
      </w:r>
      <w:r w:rsidRPr="00E74158">
        <w:rPr>
          <w:rFonts w:ascii="Times New Roman" w:hAnsi="Times New Roman"/>
          <w:sz w:val="24"/>
          <w:szCs w:val="24"/>
        </w:rPr>
        <w:t xml:space="preserve"> </w:t>
      </w:r>
      <w:r>
        <w:rPr>
          <w:rFonts w:ascii="Times New Roman" w:hAnsi="Times New Roman"/>
          <w:sz w:val="24"/>
          <w:szCs w:val="24"/>
        </w:rPr>
        <w:t>bijeen</w:t>
      </w:r>
      <w:r w:rsidRPr="00E74158">
        <w:rPr>
          <w:rFonts w:ascii="Times New Roman" w:hAnsi="Times New Roman"/>
          <w:sz w:val="24"/>
          <w:szCs w:val="24"/>
        </w:rPr>
        <w:t>komst van Joden en heidenen niet in de synagoge</w:t>
      </w:r>
      <w:r>
        <w:rPr>
          <w:rFonts w:ascii="Times New Roman" w:hAnsi="Times New Roman"/>
          <w:sz w:val="24"/>
          <w:szCs w:val="24"/>
        </w:rPr>
        <w:t xml:space="preserve"> geweest </w:t>
      </w:r>
      <w:r w:rsidRPr="00E74158">
        <w:rPr>
          <w:rFonts w:ascii="Times New Roman" w:hAnsi="Times New Roman"/>
          <w:sz w:val="24"/>
          <w:szCs w:val="24"/>
        </w:rPr>
        <w:t xml:space="preserve">maar </w:t>
      </w:r>
      <w:r>
        <w:rPr>
          <w:rFonts w:ascii="Times New Roman" w:hAnsi="Times New Roman"/>
          <w:sz w:val="24"/>
          <w:szCs w:val="24"/>
        </w:rPr>
        <w:t>na afloop</w:t>
      </w:r>
      <w:r w:rsidRPr="00E74158">
        <w:rPr>
          <w:rFonts w:ascii="Times New Roman" w:hAnsi="Times New Roman"/>
          <w:sz w:val="24"/>
          <w:szCs w:val="24"/>
        </w:rPr>
        <w:t xml:space="preserve"> op zaterdagavond</w:t>
      </w:r>
      <w:r>
        <w:rPr>
          <w:rFonts w:ascii="Times New Roman" w:hAnsi="Times New Roman"/>
          <w:sz w:val="24"/>
          <w:szCs w:val="24"/>
        </w:rPr>
        <w:t xml:space="preserve">. Dán begon </w:t>
      </w:r>
      <w:r w:rsidRPr="00E74158">
        <w:rPr>
          <w:rFonts w:ascii="Times New Roman" w:hAnsi="Times New Roman"/>
          <w:sz w:val="24"/>
          <w:szCs w:val="24"/>
        </w:rPr>
        <w:t xml:space="preserve">de eerste dag </w:t>
      </w:r>
      <w:r>
        <w:rPr>
          <w:rFonts w:ascii="Times New Roman" w:hAnsi="Times New Roman"/>
          <w:sz w:val="24"/>
          <w:szCs w:val="24"/>
        </w:rPr>
        <w:t xml:space="preserve">van </w:t>
      </w:r>
      <w:r w:rsidRPr="00E74158">
        <w:rPr>
          <w:rFonts w:ascii="Times New Roman" w:hAnsi="Times New Roman"/>
          <w:sz w:val="24"/>
          <w:szCs w:val="24"/>
        </w:rPr>
        <w:t xml:space="preserve">de week. </w:t>
      </w:r>
    </w:p>
    <w:p w:rsidR="00411388" w:rsidRDefault="00411388" w:rsidP="00E74158">
      <w:p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Tijdens de</w:t>
      </w:r>
      <w:r w:rsidRPr="00E74158">
        <w:rPr>
          <w:rFonts w:ascii="Times New Roman" w:hAnsi="Times New Roman"/>
          <w:sz w:val="24"/>
          <w:szCs w:val="24"/>
        </w:rPr>
        <w:t xml:space="preserve"> apostel</w:t>
      </w:r>
      <w:r>
        <w:rPr>
          <w:rFonts w:ascii="Times New Roman" w:hAnsi="Times New Roman"/>
          <w:sz w:val="24"/>
          <w:szCs w:val="24"/>
        </w:rPr>
        <w:t>vergadering i</w:t>
      </w:r>
      <w:r w:rsidRPr="00E74158">
        <w:rPr>
          <w:rFonts w:ascii="Times New Roman" w:hAnsi="Times New Roman"/>
          <w:sz w:val="24"/>
          <w:szCs w:val="24"/>
        </w:rPr>
        <w:t>n Hand</w:t>
      </w:r>
      <w:r>
        <w:rPr>
          <w:rFonts w:ascii="Times New Roman" w:hAnsi="Times New Roman"/>
          <w:sz w:val="24"/>
          <w:szCs w:val="24"/>
        </w:rPr>
        <w:t>elingen</w:t>
      </w:r>
      <w:r w:rsidRPr="00E74158">
        <w:rPr>
          <w:rFonts w:ascii="Times New Roman" w:hAnsi="Times New Roman"/>
          <w:sz w:val="24"/>
          <w:szCs w:val="24"/>
        </w:rPr>
        <w:t xml:space="preserve"> 15 </w:t>
      </w:r>
      <w:r>
        <w:rPr>
          <w:rFonts w:ascii="Times New Roman" w:hAnsi="Times New Roman"/>
          <w:sz w:val="24"/>
          <w:szCs w:val="24"/>
        </w:rPr>
        <w:t>wordt d</w:t>
      </w:r>
      <w:r w:rsidRPr="00E74158">
        <w:rPr>
          <w:rFonts w:ascii="Times New Roman" w:hAnsi="Times New Roman"/>
          <w:sz w:val="24"/>
          <w:szCs w:val="24"/>
        </w:rPr>
        <w:t xml:space="preserve">uidelijk </w:t>
      </w:r>
      <w:r>
        <w:rPr>
          <w:rFonts w:ascii="Times New Roman" w:hAnsi="Times New Roman"/>
          <w:sz w:val="24"/>
          <w:szCs w:val="24"/>
        </w:rPr>
        <w:t>b</w:t>
      </w:r>
      <w:r w:rsidRPr="00E74158">
        <w:rPr>
          <w:rFonts w:ascii="Times New Roman" w:hAnsi="Times New Roman"/>
          <w:sz w:val="24"/>
          <w:szCs w:val="24"/>
        </w:rPr>
        <w:t xml:space="preserve">eschreven </w:t>
      </w:r>
      <w:r>
        <w:rPr>
          <w:rFonts w:ascii="Times New Roman" w:hAnsi="Times New Roman"/>
          <w:sz w:val="24"/>
          <w:szCs w:val="24"/>
        </w:rPr>
        <w:t>waar</w:t>
      </w:r>
      <w:r w:rsidRPr="00E74158">
        <w:rPr>
          <w:rFonts w:ascii="Times New Roman" w:hAnsi="Times New Roman"/>
          <w:sz w:val="24"/>
          <w:szCs w:val="24"/>
        </w:rPr>
        <w:t xml:space="preserve">aan de </w:t>
      </w:r>
      <w:r>
        <w:rPr>
          <w:rFonts w:ascii="Times New Roman" w:hAnsi="Times New Roman"/>
          <w:sz w:val="24"/>
          <w:szCs w:val="24"/>
        </w:rPr>
        <w:t xml:space="preserve">gelovigen uit het </w:t>
      </w:r>
      <w:r w:rsidRPr="00E74158">
        <w:rPr>
          <w:rFonts w:ascii="Times New Roman" w:hAnsi="Times New Roman"/>
          <w:sz w:val="24"/>
          <w:szCs w:val="24"/>
        </w:rPr>
        <w:t>heiden</w:t>
      </w:r>
      <w:r>
        <w:rPr>
          <w:rFonts w:ascii="Times New Roman" w:hAnsi="Times New Roman"/>
          <w:sz w:val="24"/>
          <w:szCs w:val="24"/>
        </w:rPr>
        <w:t>dom</w:t>
      </w:r>
      <w:r w:rsidRPr="00E74158">
        <w:rPr>
          <w:rFonts w:ascii="Times New Roman" w:hAnsi="Times New Roman"/>
          <w:sz w:val="24"/>
          <w:szCs w:val="24"/>
        </w:rPr>
        <w:t xml:space="preserve"> zich </w:t>
      </w:r>
      <w:r>
        <w:rPr>
          <w:rFonts w:ascii="Times New Roman" w:hAnsi="Times New Roman"/>
          <w:sz w:val="24"/>
          <w:szCs w:val="24"/>
        </w:rPr>
        <w:t>moesten</w:t>
      </w:r>
      <w:r w:rsidRPr="00E74158">
        <w:rPr>
          <w:rFonts w:ascii="Times New Roman" w:hAnsi="Times New Roman"/>
          <w:sz w:val="24"/>
          <w:szCs w:val="24"/>
        </w:rPr>
        <w:t xml:space="preserve"> houden</w:t>
      </w:r>
      <w:r>
        <w:rPr>
          <w:rFonts w:ascii="Times New Roman" w:hAnsi="Times New Roman"/>
          <w:sz w:val="24"/>
          <w:szCs w:val="24"/>
        </w:rPr>
        <w:t xml:space="preserve">. Op de 'Synode' is geen gebod over de Sabbat. Het was niet nodig. Uit het verslag van de vergadering blijkt niet dat er toen vragen over de sabbat waren. Er wordt ook geen bevel uitgevaardigd om </w:t>
      </w:r>
      <w:r w:rsidRPr="00743EAE">
        <w:rPr>
          <w:rFonts w:ascii="Times New Roman" w:hAnsi="Times New Roman"/>
          <w:i/>
          <w:iCs/>
          <w:sz w:val="24"/>
          <w:szCs w:val="24"/>
        </w:rPr>
        <w:t>de Dag des Heeren</w:t>
      </w:r>
      <w:r>
        <w:rPr>
          <w:rFonts w:ascii="Times New Roman" w:hAnsi="Times New Roman"/>
          <w:sz w:val="24"/>
          <w:szCs w:val="24"/>
        </w:rPr>
        <w:t xml:space="preserve"> te vieren. Dit was nog in de vrijheid van de gelovigen. Deze 'Synode' vond plaats in 48 na Christus, </w:t>
      </w:r>
      <w:r w:rsidR="00397540">
        <w:rPr>
          <w:rFonts w:ascii="Times New Roman" w:hAnsi="Times New Roman"/>
          <w:sz w:val="24"/>
          <w:szCs w:val="24"/>
        </w:rPr>
        <w:t>18</w:t>
      </w:r>
      <w:r>
        <w:rPr>
          <w:rFonts w:ascii="Times New Roman" w:hAnsi="Times New Roman"/>
          <w:sz w:val="24"/>
          <w:szCs w:val="24"/>
        </w:rPr>
        <w:t xml:space="preserve"> jaar na de uitstorting van de Heilige Geest. In het volgend hoofdstuk 16: 13 ging Paulus op sabbat naar de rivier waar de vrouwen samenkwamen. Een heel vruchtbare dienst volgde er. </w:t>
      </w:r>
    </w:p>
    <w:p w:rsidR="00411388" w:rsidRDefault="00411388" w:rsidP="00E74158">
      <w:p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Een volgende richtlijn voor de sabbat vinden we in Kolossenzen </w:t>
      </w:r>
      <w:r w:rsidRPr="00E74158">
        <w:rPr>
          <w:rFonts w:ascii="Times New Roman" w:hAnsi="Times New Roman"/>
          <w:sz w:val="24"/>
          <w:szCs w:val="24"/>
        </w:rPr>
        <w:t>2:</w:t>
      </w:r>
      <w:r>
        <w:rPr>
          <w:rFonts w:ascii="Times New Roman" w:hAnsi="Times New Roman"/>
          <w:sz w:val="24"/>
          <w:szCs w:val="24"/>
        </w:rPr>
        <w:t xml:space="preserve"> </w:t>
      </w:r>
      <w:r w:rsidRPr="00E74158">
        <w:rPr>
          <w:rFonts w:ascii="Times New Roman" w:hAnsi="Times New Roman"/>
          <w:sz w:val="24"/>
          <w:szCs w:val="24"/>
        </w:rPr>
        <w:t>16,</w:t>
      </w:r>
      <w:r>
        <w:rPr>
          <w:rFonts w:ascii="Times New Roman" w:hAnsi="Times New Roman"/>
          <w:sz w:val="24"/>
          <w:szCs w:val="24"/>
        </w:rPr>
        <w:t xml:space="preserve"> </w:t>
      </w:r>
      <w:r w:rsidRPr="00743EAE">
        <w:rPr>
          <w:rFonts w:ascii="Times New Roman" w:hAnsi="Times New Roman"/>
          <w:i/>
          <w:iCs/>
          <w:sz w:val="24"/>
          <w:szCs w:val="24"/>
        </w:rPr>
        <w:t xml:space="preserve">17 "Dat u dan niemand oordele </w:t>
      </w:r>
      <w:r w:rsidRPr="00E74158">
        <w:rPr>
          <w:rFonts w:ascii="Times New Roman" w:hAnsi="Times New Roman"/>
          <w:sz w:val="24"/>
          <w:szCs w:val="24"/>
        </w:rPr>
        <w:t xml:space="preserve">in spijs of in drank, of in het stuk des feestdags, of der nieuwe maan, of der sabbatten; welke zijn </w:t>
      </w:r>
      <w:r w:rsidRPr="00743EAE">
        <w:rPr>
          <w:rFonts w:ascii="Times New Roman" w:hAnsi="Times New Roman"/>
          <w:i/>
          <w:iCs/>
          <w:sz w:val="24"/>
          <w:szCs w:val="24"/>
        </w:rPr>
        <w:t>een schaduw der toekomende dingen, maar het lichaam is van Christus."</w:t>
      </w:r>
      <w:r w:rsidRPr="00E74158">
        <w:rPr>
          <w:rFonts w:ascii="Times New Roman" w:hAnsi="Times New Roman"/>
          <w:sz w:val="24"/>
          <w:szCs w:val="24"/>
        </w:rPr>
        <w:t xml:space="preserve"> Paulus spreekt de heidenen aan, </w:t>
      </w:r>
      <w:r w:rsidRPr="00743EAE">
        <w:rPr>
          <w:rFonts w:ascii="Times New Roman" w:hAnsi="Times New Roman"/>
          <w:i/>
          <w:iCs/>
          <w:sz w:val="24"/>
          <w:szCs w:val="24"/>
        </w:rPr>
        <w:t>gij, die eertijds vervreemd waren, en vijanden door het verstand in de boze werken, en die nu ook verzoend zijn</w:t>
      </w:r>
      <w:r w:rsidRPr="00E74158">
        <w:rPr>
          <w:rFonts w:ascii="Times New Roman" w:hAnsi="Times New Roman"/>
          <w:sz w:val="24"/>
          <w:szCs w:val="24"/>
        </w:rPr>
        <w:t xml:space="preserve"> (Kol. 1:21). Die gelovige</w:t>
      </w:r>
      <w:r>
        <w:rPr>
          <w:rFonts w:ascii="Times New Roman" w:hAnsi="Times New Roman"/>
          <w:sz w:val="24"/>
          <w:szCs w:val="24"/>
        </w:rPr>
        <w:t>n</w:t>
      </w:r>
      <w:r w:rsidRPr="00E74158">
        <w:rPr>
          <w:rFonts w:ascii="Times New Roman" w:hAnsi="Times New Roman"/>
          <w:sz w:val="24"/>
          <w:szCs w:val="24"/>
        </w:rPr>
        <w:t xml:space="preserve"> </w:t>
      </w:r>
      <w:r>
        <w:rPr>
          <w:rFonts w:ascii="Times New Roman" w:hAnsi="Times New Roman"/>
          <w:sz w:val="24"/>
          <w:szCs w:val="24"/>
        </w:rPr>
        <w:t xml:space="preserve">uit de volken </w:t>
      </w:r>
      <w:r w:rsidRPr="00E74158">
        <w:rPr>
          <w:rFonts w:ascii="Times New Roman" w:hAnsi="Times New Roman"/>
          <w:sz w:val="24"/>
          <w:szCs w:val="24"/>
        </w:rPr>
        <w:t>zijn niet minderwaardig, in tegendeel</w:t>
      </w:r>
      <w:r>
        <w:rPr>
          <w:rFonts w:ascii="Times New Roman" w:hAnsi="Times New Roman"/>
          <w:sz w:val="24"/>
          <w:szCs w:val="24"/>
        </w:rPr>
        <w:t>;</w:t>
      </w:r>
      <w:r w:rsidRPr="00E74158">
        <w:rPr>
          <w:rFonts w:ascii="Times New Roman" w:hAnsi="Times New Roman"/>
          <w:sz w:val="24"/>
          <w:szCs w:val="24"/>
        </w:rPr>
        <w:t xml:space="preserve"> ze zijn in de Heere Jezus volmaakt, en door de doop </w:t>
      </w:r>
      <w:r w:rsidRPr="00D421DC">
        <w:rPr>
          <w:rFonts w:ascii="Times New Roman" w:hAnsi="Times New Roman"/>
          <w:i/>
          <w:iCs/>
          <w:sz w:val="24"/>
          <w:szCs w:val="24"/>
        </w:rPr>
        <w:t>na belijdenis van zonden</w:t>
      </w:r>
      <w:r>
        <w:rPr>
          <w:rFonts w:ascii="Times New Roman" w:hAnsi="Times New Roman"/>
          <w:sz w:val="24"/>
          <w:szCs w:val="24"/>
        </w:rPr>
        <w:t xml:space="preserve"> </w:t>
      </w:r>
      <w:r w:rsidRPr="00E74158">
        <w:rPr>
          <w:rFonts w:ascii="Times New Roman" w:hAnsi="Times New Roman"/>
          <w:sz w:val="24"/>
          <w:szCs w:val="24"/>
        </w:rPr>
        <w:t>ook besneden</w:t>
      </w:r>
      <w:r>
        <w:rPr>
          <w:rFonts w:ascii="Times New Roman" w:hAnsi="Times New Roman"/>
          <w:sz w:val="24"/>
          <w:szCs w:val="24"/>
        </w:rPr>
        <w:t xml:space="preserve">, vers </w:t>
      </w:r>
      <w:r w:rsidRPr="00E74158">
        <w:rPr>
          <w:rFonts w:ascii="Times New Roman" w:hAnsi="Times New Roman"/>
          <w:sz w:val="24"/>
          <w:szCs w:val="24"/>
        </w:rPr>
        <w:t>10-12)</w:t>
      </w:r>
      <w:r>
        <w:rPr>
          <w:rFonts w:ascii="Times New Roman" w:hAnsi="Times New Roman"/>
          <w:sz w:val="24"/>
          <w:szCs w:val="24"/>
        </w:rPr>
        <w:t xml:space="preserve">. In die zin dat ze de </w:t>
      </w:r>
      <w:r w:rsidRPr="00743EAE">
        <w:rPr>
          <w:rFonts w:ascii="Times New Roman" w:hAnsi="Times New Roman"/>
          <w:i/>
          <w:iCs/>
          <w:sz w:val="24"/>
          <w:szCs w:val="24"/>
        </w:rPr>
        <w:t>betekenis van de besnijdenis</w:t>
      </w:r>
      <w:r>
        <w:rPr>
          <w:rFonts w:ascii="Times New Roman" w:hAnsi="Times New Roman"/>
          <w:sz w:val="24"/>
          <w:szCs w:val="24"/>
        </w:rPr>
        <w:t xml:space="preserve"> nu deelachtig waren door de doop. Onderwerpelijk is Christus besneden en de gelovigen in Hem als hun Hoofd. Onderwerpelijk is dit een aflegging  - niet van de voorhuid – maar van het leven in de zonde en de wereld. Deze aflegging van het oude leven in de zonde word genoemd de </w:t>
      </w:r>
      <w:r w:rsidRPr="00D421DC">
        <w:rPr>
          <w:rFonts w:ascii="Times New Roman" w:hAnsi="Times New Roman"/>
          <w:i/>
          <w:iCs/>
          <w:sz w:val="24"/>
          <w:szCs w:val="24"/>
        </w:rPr>
        <w:t>besnijdenis van, of door Christus.</w:t>
      </w:r>
      <w:r>
        <w:rPr>
          <w:rFonts w:ascii="Times New Roman" w:hAnsi="Times New Roman"/>
          <w:sz w:val="24"/>
          <w:szCs w:val="24"/>
        </w:rPr>
        <w:t xml:space="preserve"> Thans heeft de besnijdenis een nationaal karakter</w:t>
      </w:r>
      <w:r w:rsidR="00397540">
        <w:rPr>
          <w:rFonts w:ascii="Times New Roman" w:hAnsi="Times New Roman"/>
          <w:sz w:val="24"/>
          <w:szCs w:val="24"/>
        </w:rPr>
        <w:t xml:space="preserve"> in Israël</w:t>
      </w:r>
      <w:r>
        <w:rPr>
          <w:rFonts w:ascii="Times New Roman" w:hAnsi="Times New Roman"/>
          <w:sz w:val="24"/>
          <w:szCs w:val="24"/>
        </w:rPr>
        <w:t xml:space="preserve">. </w:t>
      </w:r>
      <w:r w:rsidRPr="00E74158">
        <w:rPr>
          <w:rFonts w:ascii="Times New Roman" w:hAnsi="Times New Roman"/>
          <w:sz w:val="24"/>
          <w:szCs w:val="24"/>
        </w:rPr>
        <w:t xml:space="preserve">De heidenen hoefden zich niet te houden aan de </w:t>
      </w:r>
      <w:r>
        <w:rPr>
          <w:rFonts w:ascii="Times New Roman" w:hAnsi="Times New Roman"/>
          <w:sz w:val="24"/>
          <w:szCs w:val="24"/>
        </w:rPr>
        <w:t>Joodse cultus, de godsdienstplechtigheden en ceremoniën, want deze zaken waren</w:t>
      </w:r>
      <w:r w:rsidRPr="00E74158">
        <w:rPr>
          <w:rFonts w:ascii="Times New Roman" w:hAnsi="Times New Roman"/>
          <w:sz w:val="24"/>
          <w:szCs w:val="24"/>
        </w:rPr>
        <w:t xml:space="preserve"> een </w:t>
      </w:r>
      <w:r>
        <w:rPr>
          <w:rFonts w:ascii="Times New Roman" w:hAnsi="Times New Roman"/>
          <w:sz w:val="24"/>
          <w:szCs w:val="24"/>
        </w:rPr>
        <w:t>af</w:t>
      </w:r>
      <w:r w:rsidRPr="00E74158">
        <w:rPr>
          <w:rFonts w:ascii="Times New Roman" w:hAnsi="Times New Roman"/>
          <w:sz w:val="24"/>
          <w:szCs w:val="24"/>
        </w:rPr>
        <w:t>schaduw</w:t>
      </w:r>
      <w:r>
        <w:rPr>
          <w:rFonts w:ascii="Times New Roman" w:hAnsi="Times New Roman"/>
          <w:sz w:val="24"/>
          <w:szCs w:val="24"/>
        </w:rPr>
        <w:t>ing</w:t>
      </w:r>
      <w:r w:rsidRPr="00E74158">
        <w:rPr>
          <w:rFonts w:ascii="Times New Roman" w:hAnsi="Times New Roman"/>
          <w:sz w:val="24"/>
          <w:szCs w:val="24"/>
        </w:rPr>
        <w:t xml:space="preserve"> van</w:t>
      </w:r>
      <w:r>
        <w:rPr>
          <w:rFonts w:ascii="Times New Roman" w:hAnsi="Times New Roman"/>
          <w:sz w:val="24"/>
          <w:szCs w:val="24"/>
        </w:rPr>
        <w:t xml:space="preserve"> Christus en Zijn Evangeliedienst</w:t>
      </w:r>
      <w:r w:rsidRPr="00E74158">
        <w:rPr>
          <w:rFonts w:ascii="Times New Roman" w:hAnsi="Times New Roman"/>
          <w:sz w:val="24"/>
          <w:szCs w:val="24"/>
        </w:rPr>
        <w:t xml:space="preserve">. </w:t>
      </w:r>
      <w:r>
        <w:rPr>
          <w:rFonts w:ascii="Times New Roman" w:hAnsi="Times New Roman"/>
          <w:sz w:val="24"/>
          <w:szCs w:val="24"/>
        </w:rPr>
        <w:t xml:space="preserve">De </w:t>
      </w:r>
      <w:r w:rsidRPr="00E74158">
        <w:rPr>
          <w:rFonts w:ascii="Times New Roman" w:hAnsi="Times New Roman"/>
          <w:sz w:val="24"/>
          <w:szCs w:val="24"/>
        </w:rPr>
        <w:t>sabbat</w:t>
      </w:r>
      <w:r w:rsidRPr="00F1178E">
        <w:rPr>
          <w:rFonts w:ascii="Times New Roman" w:hAnsi="Times New Roman"/>
          <w:i/>
          <w:iCs/>
          <w:sz w:val="24"/>
          <w:szCs w:val="24"/>
        </w:rPr>
        <w:t xml:space="preserve">dag </w:t>
      </w:r>
      <w:r>
        <w:rPr>
          <w:rFonts w:ascii="Times New Roman" w:hAnsi="Times New Roman"/>
          <w:sz w:val="24"/>
          <w:szCs w:val="24"/>
        </w:rPr>
        <w:t>zelf was, is en bleef een Goddelijk, duidelijk kenbare inzetting vanaf de schepping en werd</w:t>
      </w:r>
      <w:r w:rsidR="00397540">
        <w:rPr>
          <w:rFonts w:ascii="Times New Roman" w:hAnsi="Times New Roman"/>
          <w:sz w:val="24"/>
          <w:szCs w:val="24"/>
        </w:rPr>
        <w:t xml:space="preserve"> </w:t>
      </w:r>
      <w:r>
        <w:rPr>
          <w:rFonts w:ascii="Times New Roman" w:hAnsi="Times New Roman"/>
          <w:sz w:val="24"/>
          <w:szCs w:val="24"/>
        </w:rPr>
        <w:t>weer vernieuwd bij de Sinaï.</w:t>
      </w:r>
    </w:p>
    <w:p w:rsidR="00411388" w:rsidRDefault="00411388" w:rsidP="00962BB2">
      <w:pPr>
        <w:shd w:val="clear" w:color="auto" w:fill="FFFFFF"/>
        <w:spacing w:before="24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1 Korinthe 16: 2 staat … </w:t>
      </w:r>
      <w:r w:rsidRPr="009D6D35">
        <w:rPr>
          <w:rFonts w:ascii="Times New Roman" w:hAnsi="Times New Roman"/>
          <w:i/>
          <w:iCs/>
          <w:sz w:val="24"/>
          <w:szCs w:val="24"/>
        </w:rPr>
        <w:t xml:space="preserve">legge een iegelijk van u iets bij zichzelven weg. </w:t>
      </w:r>
      <w:r>
        <w:rPr>
          <w:rFonts w:ascii="Times New Roman" w:hAnsi="Times New Roman"/>
          <w:sz w:val="24"/>
          <w:szCs w:val="24"/>
        </w:rPr>
        <w:t xml:space="preserve">Letterlijk staat er in het Grieks: </w:t>
      </w:r>
      <w:r w:rsidRPr="00962BB2">
        <w:rPr>
          <w:rFonts w:ascii="Times New Roman" w:hAnsi="Times New Roman"/>
          <w:i/>
          <w:sz w:val="24"/>
          <w:szCs w:val="24"/>
        </w:rPr>
        <w:t>Op een der sabbatten, legge</w:t>
      </w:r>
      <w:r>
        <w:rPr>
          <w:rFonts w:ascii="Times New Roman" w:hAnsi="Times New Roman"/>
          <w:sz w:val="24"/>
          <w:szCs w:val="24"/>
        </w:rPr>
        <w:t xml:space="preserve"> enz. Dat kan vertaald worden: </w:t>
      </w:r>
      <w:r w:rsidRPr="008A7FBD">
        <w:rPr>
          <w:rFonts w:ascii="Times New Roman" w:hAnsi="Times New Roman"/>
          <w:i/>
          <w:iCs/>
          <w:sz w:val="24"/>
          <w:szCs w:val="24"/>
        </w:rPr>
        <w:t>op een dag der week</w:t>
      </w:r>
      <w:r>
        <w:rPr>
          <w:rFonts w:ascii="Times New Roman" w:hAnsi="Times New Roman"/>
          <w:sz w:val="24"/>
          <w:szCs w:val="24"/>
        </w:rPr>
        <w:t xml:space="preserve">, enz. De Statenbijbel leest: </w:t>
      </w:r>
      <w:r w:rsidRPr="009D6D35">
        <w:rPr>
          <w:rFonts w:ascii="Times New Roman" w:hAnsi="Times New Roman"/>
          <w:i/>
          <w:iCs/>
          <w:sz w:val="24"/>
          <w:szCs w:val="24"/>
        </w:rPr>
        <w:t>Op elken eersten dag der week</w:t>
      </w:r>
      <w:r>
        <w:rPr>
          <w:rFonts w:ascii="Times New Roman" w:hAnsi="Times New Roman"/>
          <w:i/>
          <w:iCs/>
          <w:sz w:val="24"/>
          <w:szCs w:val="24"/>
        </w:rPr>
        <w:t>, enz.</w:t>
      </w:r>
      <w:r>
        <w:rPr>
          <w:rFonts w:ascii="Times New Roman" w:hAnsi="Times New Roman"/>
          <w:sz w:val="24"/>
          <w:szCs w:val="24"/>
        </w:rPr>
        <w:t xml:space="preserve"> Onpartijdig vertaald luidt het: dat men </w:t>
      </w:r>
      <w:r w:rsidRPr="00962BB2">
        <w:rPr>
          <w:rFonts w:ascii="Times New Roman" w:hAnsi="Times New Roman"/>
          <w:i/>
          <w:sz w:val="24"/>
          <w:szCs w:val="24"/>
        </w:rPr>
        <w:t xml:space="preserve">op een dag in de week, </w:t>
      </w:r>
      <w:r>
        <w:rPr>
          <w:rFonts w:ascii="Times New Roman" w:hAnsi="Times New Roman"/>
          <w:sz w:val="24"/>
          <w:szCs w:val="24"/>
        </w:rPr>
        <w:t xml:space="preserve">enz. Er is geen sprake van de sabbat of van godsdienst op de Zondag, de eerste dag van de week. Wanneer de praktijk van godsdienstoefening op de zondag is begonnen, is niet met zekerheid te zeggen. Het blijkt uit nagelaten geschriften van </w:t>
      </w:r>
      <w:r w:rsidR="00397540">
        <w:rPr>
          <w:rFonts w:ascii="Times New Roman" w:hAnsi="Times New Roman"/>
          <w:sz w:val="24"/>
          <w:szCs w:val="24"/>
        </w:rPr>
        <w:t>Ignatius</w:t>
      </w:r>
      <w:r>
        <w:rPr>
          <w:rFonts w:ascii="Times New Roman" w:hAnsi="Times New Roman"/>
          <w:sz w:val="24"/>
          <w:szCs w:val="24"/>
        </w:rPr>
        <w:t xml:space="preserve">, dat de eerste christenen de sabbat en de zondag allebei onderhouden hebben. </w:t>
      </w:r>
    </w:p>
    <w:p w:rsidR="00411388" w:rsidRDefault="00411388" w:rsidP="00525FB0">
      <w:pPr>
        <w:spacing w:after="0" w:line="240" w:lineRule="auto"/>
        <w:jc w:val="both"/>
        <w:rPr>
          <w:rFonts w:ascii="Times New Roman" w:hAnsi="Times New Roman"/>
          <w:b/>
          <w:snapToGrid w:val="0"/>
          <w:sz w:val="24"/>
          <w:szCs w:val="24"/>
        </w:rPr>
      </w:pPr>
    </w:p>
    <w:p w:rsidR="00411388" w:rsidRPr="001851F1" w:rsidRDefault="00411388" w:rsidP="00525FB0">
      <w:pPr>
        <w:spacing w:after="0" w:line="240" w:lineRule="auto"/>
        <w:jc w:val="both"/>
        <w:rPr>
          <w:rFonts w:ascii="Times New Roman" w:hAnsi="Times New Roman"/>
          <w:b/>
          <w:snapToGrid w:val="0"/>
          <w:sz w:val="24"/>
          <w:szCs w:val="24"/>
        </w:rPr>
      </w:pPr>
      <w:r w:rsidRPr="001851F1">
        <w:rPr>
          <w:rFonts w:ascii="Times New Roman" w:hAnsi="Times New Roman"/>
          <w:b/>
          <w:snapToGrid w:val="0"/>
          <w:sz w:val="24"/>
          <w:szCs w:val="24"/>
        </w:rPr>
        <w:t>Eerste dag der week, de Dag van de Opstanding</w:t>
      </w:r>
    </w:p>
    <w:p w:rsidR="00411388" w:rsidRDefault="00411388" w:rsidP="00525FB0">
      <w:pPr>
        <w:spacing w:after="0" w:line="240" w:lineRule="auto"/>
        <w:jc w:val="both"/>
        <w:rPr>
          <w:rFonts w:ascii="Times New Roman" w:hAnsi="Times New Roman"/>
          <w:snapToGrid w:val="0"/>
          <w:sz w:val="24"/>
          <w:szCs w:val="24"/>
        </w:rPr>
      </w:pPr>
    </w:p>
    <w:p w:rsidR="00411388" w:rsidRPr="002677F1" w:rsidRDefault="00411388" w:rsidP="00525FB0">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Matth. 28:1. De vrouwen gingen uit Jeruzalem … </w:t>
      </w:r>
      <w:r w:rsidRPr="002677F1">
        <w:rPr>
          <w:rFonts w:ascii="Times New Roman" w:hAnsi="Times New Roman"/>
          <w:i/>
          <w:snapToGrid w:val="0"/>
          <w:sz w:val="24"/>
          <w:szCs w:val="24"/>
        </w:rPr>
        <w:t>tegen de eersten dag der week</w:t>
      </w:r>
      <w:r>
        <w:rPr>
          <w:rFonts w:ascii="Times New Roman" w:hAnsi="Times New Roman"/>
          <w:snapToGrid w:val="0"/>
          <w:sz w:val="24"/>
          <w:szCs w:val="24"/>
        </w:rPr>
        <w:t xml:space="preserve">. </w:t>
      </w:r>
      <w:r w:rsidRPr="002677F1">
        <w:rPr>
          <w:rFonts w:ascii="Times New Roman" w:hAnsi="Times New Roman"/>
          <w:snapToGrid w:val="0"/>
          <w:sz w:val="24"/>
          <w:szCs w:val="24"/>
        </w:rPr>
        <w:t xml:space="preserve">Grieks:  </w:t>
      </w:r>
      <w:r w:rsidRPr="002677F1">
        <w:rPr>
          <w:rFonts w:ascii="Times New Roman" w:hAnsi="Times New Roman"/>
          <w:i/>
          <w:snapToGrid w:val="0"/>
          <w:sz w:val="24"/>
          <w:szCs w:val="24"/>
        </w:rPr>
        <w:t>een [dag] der sabbatten</w:t>
      </w:r>
      <w:r w:rsidRPr="002677F1">
        <w:rPr>
          <w:rFonts w:ascii="Times New Roman" w:hAnsi="Times New Roman"/>
          <w:snapToGrid w:val="0"/>
          <w:sz w:val="24"/>
          <w:szCs w:val="24"/>
        </w:rPr>
        <w:t xml:space="preserve">. Dit is </w:t>
      </w:r>
      <w:r>
        <w:rPr>
          <w:rFonts w:ascii="Times New Roman" w:hAnsi="Times New Roman"/>
          <w:snapToGrid w:val="0"/>
          <w:sz w:val="24"/>
          <w:szCs w:val="24"/>
        </w:rPr>
        <w:t xml:space="preserve">een Bijbelse </w:t>
      </w:r>
      <w:r w:rsidRPr="002677F1">
        <w:rPr>
          <w:rFonts w:ascii="Times New Roman" w:hAnsi="Times New Roman"/>
          <w:snapToGrid w:val="0"/>
          <w:sz w:val="24"/>
          <w:szCs w:val="24"/>
        </w:rPr>
        <w:t>uitdrukking. De eerste dag w</w:t>
      </w:r>
      <w:r>
        <w:rPr>
          <w:rFonts w:ascii="Times New Roman" w:hAnsi="Times New Roman"/>
          <w:snapToGrid w:val="0"/>
          <w:sz w:val="24"/>
          <w:szCs w:val="24"/>
        </w:rPr>
        <w:t>erd</w:t>
      </w:r>
      <w:r w:rsidRPr="002677F1">
        <w:rPr>
          <w:rFonts w:ascii="Times New Roman" w:hAnsi="Times New Roman"/>
          <w:snapToGrid w:val="0"/>
          <w:sz w:val="24"/>
          <w:szCs w:val="24"/>
        </w:rPr>
        <w:t xml:space="preserve"> genoemd naar de eerste scheppingsdag</w:t>
      </w:r>
      <w:r>
        <w:rPr>
          <w:rFonts w:ascii="Times New Roman" w:hAnsi="Times New Roman"/>
          <w:snapToGrid w:val="0"/>
          <w:sz w:val="24"/>
          <w:szCs w:val="24"/>
        </w:rPr>
        <w:t>, waarin God het licht schiep</w:t>
      </w:r>
      <w:r w:rsidRPr="002677F1">
        <w:rPr>
          <w:rFonts w:ascii="Times New Roman" w:hAnsi="Times New Roman"/>
          <w:snapToGrid w:val="0"/>
          <w:sz w:val="24"/>
          <w:szCs w:val="24"/>
        </w:rPr>
        <w:t>. De Joden achtten de sabbat als het hoofd van de dagen, omdat de Heere die gezegend en geheiligd heeft. Het gebruik van meervoud</w:t>
      </w:r>
      <w:r>
        <w:rPr>
          <w:rFonts w:ascii="Times New Roman" w:hAnsi="Times New Roman"/>
          <w:snapToGrid w:val="0"/>
          <w:sz w:val="24"/>
          <w:szCs w:val="24"/>
        </w:rPr>
        <w:t xml:space="preserve"> – sabbatten - </w:t>
      </w:r>
      <w:r w:rsidRPr="002677F1">
        <w:rPr>
          <w:rFonts w:ascii="Times New Roman" w:hAnsi="Times New Roman"/>
          <w:snapToGrid w:val="0"/>
          <w:sz w:val="24"/>
          <w:szCs w:val="24"/>
        </w:rPr>
        <w:t xml:space="preserve"> kan zien op </w:t>
      </w:r>
      <w:r>
        <w:rPr>
          <w:rFonts w:ascii="Times New Roman" w:hAnsi="Times New Roman"/>
          <w:snapToGrid w:val="0"/>
          <w:sz w:val="24"/>
          <w:szCs w:val="24"/>
        </w:rPr>
        <w:t>een Bijbelse</w:t>
      </w:r>
      <w:r w:rsidRPr="002677F1">
        <w:rPr>
          <w:rFonts w:ascii="Times New Roman" w:hAnsi="Times New Roman"/>
          <w:snapToGrid w:val="0"/>
          <w:sz w:val="24"/>
          <w:szCs w:val="24"/>
        </w:rPr>
        <w:t xml:space="preserve"> gewoonte </w:t>
      </w:r>
      <w:r>
        <w:rPr>
          <w:rFonts w:ascii="Times New Roman" w:hAnsi="Times New Roman"/>
          <w:snapToGrid w:val="0"/>
          <w:sz w:val="24"/>
          <w:szCs w:val="24"/>
        </w:rPr>
        <w:t>om d</w:t>
      </w:r>
      <w:r w:rsidRPr="002677F1">
        <w:rPr>
          <w:rFonts w:ascii="Times New Roman" w:hAnsi="Times New Roman"/>
          <w:snapToGrid w:val="0"/>
          <w:sz w:val="24"/>
          <w:szCs w:val="24"/>
        </w:rPr>
        <w:t xml:space="preserve">e gehele </w:t>
      </w:r>
      <w:r>
        <w:rPr>
          <w:rFonts w:ascii="Times New Roman" w:hAnsi="Times New Roman"/>
          <w:snapToGrid w:val="0"/>
          <w:sz w:val="24"/>
          <w:szCs w:val="24"/>
        </w:rPr>
        <w:t>sabbat</w:t>
      </w:r>
      <w:r w:rsidRPr="002677F1">
        <w:rPr>
          <w:rFonts w:ascii="Times New Roman" w:hAnsi="Times New Roman"/>
          <w:snapToGrid w:val="0"/>
          <w:sz w:val="24"/>
          <w:szCs w:val="24"/>
        </w:rPr>
        <w:t>dagenreeks in beschouwing</w:t>
      </w:r>
      <w:r>
        <w:rPr>
          <w:rFonts w:ascii="Times New Roman" w:hAnsi="Times New Roman"/>
          <w:snapToGrid w:val="0"/>
          <w:sz w:val="24"/>
          <w:szCs w:val="24"/>
        </w:rPr>
        <w:t xml:space="preserve"> te</w:t>
      </w:r>
      <w:r w:rsidRPr="002677F1">
        <w:rPr>
          <w:rFonts w:ascii="Times New Roman" w:hAnsi="Times New Roman"/>
          <w:snapToGrid w:val="0"/>
          <w:sz w:val="24"/>
          <w:szCs w:val="24"/>
        </w:rPr>
        <w:t xml:space="preserve"> nemen</w:t>
      </w:r>
      <w:r>
        <w:rPr>
          <w:rFonts w:ascii="Times New Roman" w:hAnsi="Times New Roman"/>
          <w:snapToGrid w:val="0"/>
          <w:sz w:val="24"/>
          <w:szCs w:val="24"/>
        </w:rPr>
        <w:t>. Het z</w:t>
      </w:r>
      <w:r w:rsidRPr="002677F1">
        <w:rPr>
          <w:rFonts w:ascii="Times New Roman" w:hAnsi="Times New Roman"/>
          <w:snapToGrid w:val="0"/>
          <w:sz w:val="24"/>
          <w:szCs w:val="24"/>
        </w:rPr>
        <w:t xml:space="preserve">ijn </w:t>
      </w:r>
      <w:r>
        <w:rPr>
          <w:rFonts w:ascii="Times New Roman" w:hAnsi="Times New Roman"/>
          <w:snapToGrid w:val="0"/>
          <w:sz w:val="24"/>
          <w:szCs w:val="24"/>
        </w:rPr>
        <w:t xml:space="preserve">dus </w:t>
      </w:r>
      <w:r w:rsidRPr="002677F1">
        <w:rPr>
          <w:rFonts w:ascii="Times New Roman" w:hAnsi="Times New Roman"/>
          <w:snapToGrid w:val="0"/>
          <w:sz w:val="24"/>
          <w:szCs w:val="24"/>
        </w:rPr>
        <w:t xml:space="preserve">het sabbatten (m.v.) die de weekdagen reguleren. </w:t>
      </w:r>
    </w:p>
    <w:p w:rsidR="00411388" w:rsidRPr="00E206CA" w:rsidRDefault="00411388" w:rsidP="00525FB0">
      <w:pPr>
        <w:spacing w:after="0" w:line="240" w:lineRule="auto"/>
        <w:jc w:val="both"/>
        <w:rPr>
          <w:rFonts w:ascii="Times New Roman" w:hAnsi="Times New Roman"/>
          <w:sz w:val="24"/>
          <w:szCs w:val="24"/>
        </w:rPr>
      </w:pPr>
    </w:p>
    <w:p w:rsidR="00411388" w:rsidRPr="00E206CA" w:rsidRDefault="00411388" w:rsidP="00525FB0">
      <w:pPr>
        <w:spacing w:after="0" w:line="240" w:lineRule="auto"/>
        <w:jc w:val="both"/>
        <w:rPr>
          <w:rFonts w:ascii="Times New Roman" w:hAnsi="Times New Roman"/>
          <w:b/>
          <w:sz w:val="24"/>
          <w:szCs w:val="24"/>
        </w:rPr>
      </w:pPr>
    </w:p>
    <w:p w:rsidR="00411388" w:rsidRPr="00E206CA" w:rsidRDefault="00411388" w:rsidP="00525FB0">
      <w:pPr>
        <w:spacing w:after="0" w:line="240" w:lineRule="auto"/>
        <w:jc w:val="center"/>
        <w:rPr>
          <w:rFonts w:ascii="Times New Roman" w:hAnsi="Times New Roman"/>
          <w:b/>
          <w:bCs/>
          <w:sz w:val="24"/>
          <w:szCs w:val="24"/>
        </w:rPr>
      </w:pPr>
      <w:r w:rsidRPr="00E206CA">
        <w:rPr>
          <w:rFonts w:ascii="Times New Roman" w:hAnsi="Times New Roman"/>
          <w:b/>
          <w:bCs/>
          <w:sz w:val="24"/>
          <w:szCs w:val="24"/>
        </w:rPr>
        <w:t>De dag des Heeren</w:t>
      </w:r>
      <w:r>
        <w:rPr>
          <w:rFonts w:ascii="Times New Roman" w:hAnsi="Times New Roman"/>
          <w:b/>
          <w:bCs/>
          <w:sz w:val="24"/>
          <w:szCs w:val="24"/>
        </w:rPr>
        <w:t xml:space="preserve"> in Openbaring 1 vers 10</w:t>
      </w:r>
    </w:p>
    <w:p w:rsidR="00411388" w:rsidRPr="00E206CA" w:rsidRDefault="00411388" w:rsidP="00525FB0">
      <w:pPr>
        <w:spacing w:after="0" w:line="240" w:lineRule="auto"/>
        <w:jc w:val="both"/>
        <w:rPr>
          <w:rFonts w:ascii="Times New Roman" w:hAnsi="Times New Roman"/>
          <w:b/>
          <w:bCs/>
          <w:sz w:val="24"/>
          <w:szCs w:val="24"/>
        </w:rPr>
      </w:pPr>
    </w:p>
    <w:p w:rsidR="00411388" w:rsidRPr="00E206CA" w:rsidRDefault="00411388" w:rsidP="00525FB0">
      <w:pPr>
        <w:spacing w:after="0" w:line="240" w:lineRule="auto"/>
        <w:jc w:val="both"/>
        <w:rPr>
          <w:rFonts w:ascii="Times New Roman" w:hAnsi="Times New Roman"/>
          <w:bCs/>
          <w:sz w:val="24"/>
          <w:szCs w:val="24"/>
        </w:rPr>
      </w:pPr>
      <w:r>
        <w:rPr>
          <w:rFonts w:ascii="Times New Roman" w:hAnsi="Times New Roman"/>
          <w:bCs/>
          <w:sz w:val="24"/>
          <w:szCs w:val="24"/>
        </w:rPr>
        <w:t>Zeventien</w:t>
      </w:r>
      <w:r w:rsidRPr="00E206CA">
        <w:rPr>
          <w:rFonts w:ascii="Times New Roman" w:hAnsi="Times New Roman"/>
          <w:bCs/>
          <w:sz w:val="24"/>
          <w:szCs w:val="24"/>
        </w:rPr>
        <w:t xml:space="preserve"> keer wordt 'dag des Heeren' in de profetieën van het O.T. als </w:t>
      </w:r>
      <w:r w:rsidRPr="00E206CA">
        <w:rPr>
          <w:rFonts w:ascii="Times New Roman" w:hAnsi="Times New Roman"/>
          <w:bCs/>
          <w:i/>
          <w:sz w:val="24"/>
          <w:szCs w:val="24"/>
        </w:rPr>
        <w:t xml:space="preserve">oordeelsdag </w:t>
      </w:r>
      <w:r w:rsidRPr="00E206CA">
        <w:rPr>
          <w:rFonts w:ascii="Times New Roman" w:hAnsi="Times New Roman"/>
          <w:bCs/>
          <w:sz w:val="24"/>
          <w:szCs w:val="24"/>
        </w:rPr>
        <w:t xml:space="preserve">en niet als een dag van verlossing beschreven. </w:t>
      </w:r>
      <w:r w:rsidRPr="00E206CA">
        <w:rPr>
          <w:rFonts w:ascii="Times New Roman" w:hAnsi="Times New Roman"/>
          <w:sz w:val="24"/>
          <w:szCs w:val="24"/>
        </w:rPr>
        <w:t xml:space="preserve">Jesaja 2:12 Jesaja 13:6 Jesaja 13:9 Jesaja 34:8. Ezechiël 30:3 Joël 1:15 Joël 2:1. Joël 2:11 Joël 2:31. Joël 3:14. Amos 5:18 Amos 5:20 Obadja 1:15 Zefánja 1:7 Zefánja 1:14 Zefánja 2:2 Maleáchi 4:5 </w:t>
      </w:r>
    </w:p>
    <w:p w:rsidR="00411388" w:rsidRPr="00A0110E" w:rsidRDefault="00411388" w:rsidP="00525FB0">
      <w:pPr>
        <w:spacing w:after="0" w:line="240" w:lineRule="auto"/>
        <w:jc w:val="both"/>
        <w:rPr>
          <w:rFonts w:ascii="Times New Roman" w:hAnsi="Times New Roman"/>
          <w:bCs/>
          <w:sz w:val="24"/>
          <w:szCs w:val="24"/>
        </w:rPr>
      </w:pPr>
      <w:r w:rsidRPr="00E206CA">
        <w:rPr>
          <w:rFonts w:ascii="Times New Roman" w:hAnsi="Times New Roman"/>
          <w:bCs/>
          <w:sz w:val="24"/>
          <w:szCs w:val="24"/>
        </w:rPr>
        <w:t xml:space="preserve">De dag of tijd van verlossing luidt meestal: </w:t>
      </w:r>
      <w:r w:rsidRPr="00E206CA">
        <w:rPr>
          <w:rFonts w:ascii="Times New Roman" w:hAnsi="Times New Roman"/>
          <w:bCs/>
          <w:i/>
          <w:sz w:val="24"/>
          <w:szCs w:val="24"/>
        </w:rPr>
        <w:t>Te dien dage,</w:t>
      </w:r>
      <w:r w:rsidRPr="00E206CA">
        <w:rPr>
          <w:rFonts w:ascii="Times New Roman" w:hAnsi="Times New Roman"/>
          <w:bCs/>
          <w:sz w:val="24"/>
          <w:szCs w:val="24"/>
        </w:rPr>
        <w:t xml:space="preserve"> enz. </w:t>
      </w:r>
      <w:r w:rsidRPr="00E206CA">
        <w:rPr>
          <w:rFonts w:ascii="Times New Roman" w:hAnsi="Times New Roman"/>
          <w:bCs/>
          <w:sz w:val="24"/>
          <w:szCs w:val="24"/>
          <w:lang w:val="fr-BE"/>
        </w:rPr>
        <w:t xml:space="preserve">Jes. 10: 20, Jes. 11: 11. Jes. 12:1. Amos 9: 11. Ezech. </w:t>
      </w:r>
      <w:r w:rsidRPr="00A0110E">
        <w:rPr>
          <w:rFonts w:ascii="Times New Roman" w:hAnsi="Times New Roman"/>
          <w:bCs/>
          <w:sz w:val="24"/>
          <w:szCs w:val="24"/>
        </w:rPr>
        <w:t>48: 35. Zach. 14: 20. Joh. 14: 20</w:t>
      </w:r>
    </w:p>
    <w:p w:rsidR="00411388" w:rsidRPr="00A0110E" w:rsidRDefault="00411388" w:rsidP="00525FB0">
      <w:pPr>
        <w:spacing w:after="0" w:line="240" w:lineRule="auto"/>
        <w:jc w:val="both"/>
        <w:rPr>
          <w:rFonts w:ascii="Times New Roman" w:hAnsi="Times New Roman"/>
          <w:sz w:val="24"/>
          <w:szCs w:val="24"/>
        </w:rPr>
      </w:pPr>
    </w:p>
    <w:p w:rsidR="00411388" w:rsidRPr="00E206CA" w:rsidRDefault="00411388" w:rsidP="00525FB0">
      <w:pPr>
        <w:spacing w:after="0" w:line="240" w:lineRule="auto"/>
        <w:jc w:val="both"/>
        <w:rPr>
          <w:rFonts w:ascii="Times New Roman" w:hAnsi="Times New Roman"/>
          <w:sz w:val="24"/>
          <w:szCs w:val="24"/>
        </w:rPr>
      </w:pPr>
      <w:r w:rsidRPr="00E206CA">
        <w:rPr>
          <w:rFonts w:ascii="Times New Roman" w:hAnsi="Times New Roman"/>
          <w:sz w:val="24"/>
          <w:szCs w:val="24"/>
        </w:rPr>
        <w:t xml:space="preserve">In al de 17 teksten staat de </w:t>
      </w:r>
      <w:r w:rsidRPr="00E206CA">
        <w:rPr>
          <w:rFonts w:ascii="Times New Roman" w:hAnsi="Times New Roman"/>
          <w:i/>
          <w:sz w:val="24"/>
          <w:szCs w:val="24"/>
        </w:rPr>
        <w:t>dag des Heeren</w:t>
      </w:r>
      <w:r w:rsidRPr="00E206CA">
        <w:rPr>
          <w:rFonts w:ascii="Times New Roman" w:hAnsi="Times New Roman"/>
          <w:sz w:val="24"/>
          <w:szCs w:val="24"/>
        </w:rPr>
        <w:t xml:space="preserve"> in het kader van een oordeelsdag over Israël of de volken beschreven. Tot slot: Maleáchi 4:5 </w:t>
      </w:r>
      <w:r w:rsidRPr="00E206CA">
        <w:rPr>
          <w:rFonts w:ascii="Times New Roman" w:hAnsi="Times New Roman"/>
          <w:i/>
          <w:sz w:val="24"/>
          <w:szCs w:val="24"/>
        </w:rPr>
        <w:t xml:space="preserve">Zie, Ik zend ulieden den profeet Elía, eer dat die grote en die vreselijke </w:t>
      </w:r>
      <w:r w:rsidRPr="00E206CA">
        <w:rPr>
          <w:rFonts w:ascii="Times New Roman" w:hAnsi="Times New Roman"/>
          <w:b/>
          <w:i/>
          <w:sz w:val="24"/>
          <w:szCs w:val="24"/>
        </w:rPr>
        <w:t>dag des HEEREN</w:t>
      </w:r>
      <w:r w:rsidRPr="00E206CA">
        <w:rPr>
          <w:rFonts w:ascii="Times New Roman" w:hAnsi="Times New Roman"/>
          <w:i/>
          <w:sz w:val="24"/>
          <w:szCs w:val="24"/>
        </w:rPr>
        <w:t xml:space="preserve"> komen zal.</w:t>
      </w:r>
      <w:r w:rsidRPr="00E206CA">
        <w:rPr>
          <w:rFonts w:ascii="Times New Roman" w:hAnsi="Times New Roman"/>
          <w:sz w:val="24"/>
          <w:szCs w:val="24"/>
        </w:rPr>
        <w:t xml:space="preserve"> </w:t>
      </w:r>
    </w:p>
    <w:p w:rsidR="00411388" w:rsidRPr="00E206CA" w:rsidRDefault="00411388" w:rsidP="00525FB0">
      <w:pPr>
        <w:spacing w:after="0" w:line="240" w:lineRule="auto"/>
        <w:jc w:val="both"/>
        <w:rPr>
          <w:rFonts w:ascii="Times New Roman" w:hAnsi="Times New Roman"/>
          <w:sz w:val="24"/>
          <w:szCs w:val="24"/>
        </w:rPr>
      </w:pPr>
      <w:r w:rsidRPr="00E206CA">
        <w:rPr>
          <w:rFonts w:ascii="Times New Roman" w:hAnsi="Times New Roman"/>
          <w:sz w:val="24"/>
          <w:szCs w:val="24"/>
        </w:rPr>
        <w:t xml:space="preserve">In het Nieuwe Testament wordt met de dag des Heeren een gericht over Jeruzalem en de hele tempeldienst geprofeteerd, óf over de dag van het laatste oordeel. Handelingen 2:20. 1 Thessalonicenzen 5:2. 2 Thessalonicenzen 2:2. 2 Petrus 3:10 </w:t>
      </w:r>
      <w:r w:rsidRPr="00E206CA">
        <w:rPr>
          <w:rFonts w:ascii="Times New Roman" w:hAnsi="Times New Roman"/>
          <w:i/>
          <w:sz w:val="24"/>
          <w:szCs w:val="24"/>
        </w:rPr>
        <w:t xml:space="preserve">Maar de </w:t>
      </w:r>
      <w:r w:rsidRPr="00E206CA">
        <w:rPr>
          <w:rFonts w:ascii="Times New Roman" w:hAnsi="Times New Roman"/>
          <w:b/>
          <w:bCs/>
          <w:i/>
          <w:iCs/>
          <w:sz w:val="24"/>
          <w:szCs w:val="24"/>
        </w:rPr>
        <w:t>dag des Heeren</w:t>
      </w:r>
      <w:r w:rsidRPr="00E206CA">
        <w:rPr>
          <w:rFonts w:ascii="Times New Roman" w:hAnsi="Times New Roman"/>
          <w:i/>
          <w:sz w:val="24"/>
          <w:szCs w:val="24"/>
        </w:rPr>
        <w:t xml:space="preserve"> zal komen als een dief in den nacht, in welken de hemelen met een gedruis zullen voorbijgaan, en de elementen branden zullen en vergaan, en de aarde en de werken die daarin zijn, zullen verbranden</w:t>
      </w:r>
      <w:r w:rsidRPr="00E206CA">
        <w:rPr>
          <w:rFonts w:ascii="Times New Roman" w:hAnsi="Times New Roman"/>
          <w:sz w:val="24"/>
          <w:szCs w:val="24"/>
        </w:rPr>
        <w:t xml:space="preserve">. </w:t>
      </w:r>
    </w:p>
    <w:p w:rsidR="00411388" w:rsidRPr="00652974" w:rsidRDefault="00411388" w:rsidP="00525FB0">
      <w:pPr>
        <w:spacing w:after="0" w:line="240" w:lineRule="auto"/>
        <w:jc w:val="both"/>
        <w:rPr>
          <w:rFonts w:ascii="Times New Roman" w:hAnsi="Times New Roman"/>
          <w:sz w:val="24"/>
          <w:szCs w:val="24"/>
        </w:rPr>
      </w:pPr>
      <w:r w:rsidRPr="00E206CA">
        <w:rPr>
          <w:rFonts w:ascii="Times New Roman" w:hAnsi="Times New Roman"/>
          <w:bCs/>
          <w:sz w:val="24"/>
          <w:szCs w:val="24"/>
        </w:rPr>
        <w:t>Dat brengt ons tot de vraag welke dag Johannes bedoelt als hij schrijft:</w:t>
      </w:r>
      <w:r w:rsidRPr="00E206CA">
        <w:rPr>
          <w:rFonts w:ascii="Times New Roman" w:hAnsi="Times New Roman"/>
          <w:b/>
          <w:bCs/>
          <w:sz w:val="24"/>
          <w:szCs w:val="24"/>
        </w:rPr>
        <w:t xml:space="preserve"> </w:t>
      </w:r>
      <w:r>
        <w:rPr>
          <w:rFonts w:ascii="Times New Roman" w:hAnsi="Times New Roman"/>
          <w:b/>
          <w:bCs/>
          <w:sz w:val="24"/>
          <w:szCs w:val="24"/>
        </w:rPr>
        <w:t>'</w:t>
      </w:r>
      <w:r w:rsidRPr="002277AE">
        <w:rPr>
          <w:rFonts w:ascii="Times New Roman" w:hAnsi="Times New Roman"/>
          <w:iCs/>
          <w:sz w:val="24"/>
          <w:szCs w:val="24"/>
        </w:rPr>
        <w:t xml:space="preserve">En ik was in den geest </w:t>
      </w:r>
      <w:r w:rsidRPr="00E206CA">
        <w:rPr>
          <w:rFonts w:ascii="Times New Roman" w:hAnsi="Times New Roman"/>
          <w:i/>
          <w:sz w:val="24"/>
          <w:szCs w:val="24"/>
        </w:rPr>
        <w:t>op den dag des Heeren</w:t>
      </w:r>
      <w:r>
        <w:rPr>
          <w:rFonts w:ascii="Times New Roman" w:hAnsi="Times New Roman"/>
          <w:i/>
          <w:sz w:val="24"/>
          <w:szCs w:val="24"/>
        </w:rPr>
        <w:t>'</w:t>
      </w:r>
      <w:r w:rsidRPr="00E206CA">
        <w:rPr>
          <w:rFonts w:ascii="Times New Roman" w:hAnsi="Times New Roman"/>
          <w:i/>
          <w:sz w:val="24"/>
          <w:szCs w:val="24"/>
        </w:rPr>
        <w:t>.</w:t>
      </w:r>
      <w:r>
        <w:rPr>
          <w:rFonts w:ascii="Times New Roman" w:hAnsi="Times New Roman"/>
          <w:i/>
          <w:sz w:val="24"/>
          <w:szCs w:val="24"/>
        </w:rPr>
        <w:t xml:space="preserve"> </w:t>
      </w:r>
      <w:r>
        <w:rPr>
          <w:rFonts w:ascii="Times New Roman" w:hAnsi="Times New Roman"/>
          <w:iCs/>
          <w:sz w:val="24"/>
          <w:szCs w:val="24"/>
        </w:rPr>
        <w:t>Grieks:</w:t>
      </w:r>
      <w:r>
        <w:rPr>
          <w:rFonts w:ascii="Arial" w:hAnsi="Arial" w:cs="Arial"/>
          <w:color w:val="001320"/>
          <w:shd w:val="clear" w:color="auto" w:fill="FFFFFF"/>
        </w:rPr>
        <w:t> </w:t>
      </w:r>
      <w:r w:rsidRPr="002277AE">
        <w:rPr>
          <w:rFonts w:ascii="Times New Roman" w:hAnsi="Times New Roman"/>
          <w:sz w:val="18"/>
          <w:szCs w:val="18"/>
        </w:rPr>
        <w:t xml:space="preserve"> </w:t>
      </w:r>
      <w:r w:rsidRPr="002277AE">
        <w:rPr>
          <w:rFonts w:ascii="Times New Roman" w:hAnsi="Times New Roman"/>
          <w:sz w:val="20"/>
          <w:szCs w:val="20"/>
          <w:shd w:val="clear" w:color="auto" w:fill="FFFFFF"/>
        </w:rPr>
        <w:t>εν τη κυριακη ημερα</w:t>
      </w:r>
      <w:r>
        <w:rPr>
          <w:rFonts w:ascii="Times New Roman" w:hAnsi="Times New Roman"/>
          <w:sz w:val="20"/>
          <w:szCs w:val="20"/>
          <w:shd w:val="clear" w:color="auto" w:fill="FFFFFF"/>
        </w:rPr>
        <w:t xml:space="preserve">; </w:t>
      </w:r>
      <w:r w:rsidRPr="00592AC5">
        <w:rPr>
          <w:rFonts w:ascii="Times New Roman" w:hAnsi="Times New Roman"/>
          <w:i/>
          <w:iCs/>
          <w:sz w:val="24"/>
          <w:szCs w:val="24"/>
          <w:shd w:val="clear" w:color="auto" w:fill="FFFFFF"/>
        </w:rPr>
        <w:t>op een des Heeren dag</w:t>
      </w:r>
      <w:r w:rsidRPr="00592AC5">
        <w:rPr>
          <w:rFonts w:ascii="Times New Roman" w:hAnsi="Times New Roman"/>
          <w:i/>
          <w:iCs/>
          <w:shd w:val="clear" w:color="auto" w:fill="FFFFFF"/>
        </w:rPr>
        <w:t>.</w:t>
      </w:r>
      <w:r>
        <w:rPr>
          <w:rFonts w:ascii="Times New Roman" w:hAnsi="Times New Roman"/>
          <w:sz w:val="20"/>
          <w:szCs w:val="20"/>
          <w:shd w:val="clear" w:color="auto" w:fill="FFFFFF"/>
        </w:rPr>
        <w:t xml:space="preserve"> </w:t>
      </w:r>
      <w:r w:rsidRPr="00E206CA">
        <w:rPr>
          <w:rFonts w:ascii="Times New Roman" w:hAnsi="Times New Roman"/>
          <w:sz w:val="24"/>
          <w:szCs w:val="24"/>
        </w:rPr>
        <w:t>Openbaring 1:10</w:t>
      </w:r>
      <w:r>
        <w:rPr>
          <w:rFonts w:ascii="Times New Roman" w:hAnsi="Times New Roman"/>
          <w:sz w:val="24"/>
          <w:szCs w:val="24"/>
        </w:rPr>
        <w:t>. E</w:t>
      </w:r>
      <w:r w:rsidRPr="00E206CA">
        <w:rPr>
          <w:rFonts w:ascii="Times New Roman" w:hAnsi="Times New Roman"/>
          <w:sz w:val="24"/>
          <w:szCs w:val="24"/>
        </w:rPr>
        <w:t xml:space="preserve">n Openbaring 16:14 … om die te vergaderen tot </w:t>
      </w:r>
      <w:r w:rsidRPr="00E206CA">
        <w:rPr>
          <w:rFonts w:ascii="Times New Roman" w:hAnsi="Times New Roman"/>
          <w:i/>
          <w:sz w:val="24"/>
          <w:szCs w:val="24"/>
        </w:rPr>
        <w:t>den krijg</w:t>
      </w:r>
      <w:r w:rsidRPr="00E206CA">
        <w:rPr>
          <w:rFonts w:ascii="Times New Roman" w:hAnsi="Times New Roman"/>
          <w:sz w:val="24"/>
          <w:szCs w:val="24"/>
        </w:rPr>
        <w:t xml:space="preserve"> van </w:t>
      </w:r>
      <w:r w:rsidRPr="00E206CA">
        <w:rPr>
          <w:rFonts w:ascii="Times New Roman" w:hAnsi="Times New Roman"/>
          <w:i/>
          <w:sz w:val="24"/>
          <w:szCs w:val="24"/>
        </w:rPr>
        <w:t>dien groten dag des almachtigen Gods.</w:t>
      </w:r>
      <w:r w:rsidRPr="00E206CA">
        <w:rPr>
          <w:rFonts w:ascii="Times New Roman" w:hAnsi="Times New Roman"/>
          <w:sz w:val="24"/>
          <w:szCs w:val="24"/>
        </w:rPr>
        <w:t xml:space="preserve"> Deze laatste tekst verklaart zichzelf: … </w:t>
      </w:r>
      <w:r w:rsidRPr="00E206CA">
        <w:rPr>
          <w:rFonts w:ascii="Times New Roman" w:hAnsi="Times New Roman"/>
          <w:i/>
          <w:sz w:val="24"/>
          <w:szCs w:val="24"/>
        </w:rPr>
        <w:t>den krijg</w:t>
      </w:r>
      <w:r w:rsidRPr="00E206CA">
        <w:rPr>
          <w:rFonts w:ascii="Times New Roman" w:hAnsi="Times New Roman"/>
          <w:sz w:val="24"/>
          <w:szCs w:val="24"/>
        </w:rPr>
        <w:t xml:space="preserve"> … Een gerichtsdag.</w:t>
      </w:r>
    </w:p>
    <w:p w:rsidR="007C579F" w:rsidRPr="00652974" w:rsidRDefault="007C579F" w:rsidP="00525FB0">
      <w:pPr>
        <w:spacing w:after="0" w:line="240" w:lineRule="auto"/>
        <w:jc w:val="both"/>
        <w:rPr>
          <w:rFonts w:ascii="Times New Roman" w:hAnsi="Times New Roman"/>
          <w:sz w:val="24"/>
          <w:szCs w:val="24"/>
        </w:rPr>
      </w:pPr>
    </w:p>
    <w:p w:rsidR="00652974" w:rsidRDefault="00652974" w:rsidP="00525FB0">
      <w:pPr>
        <w:spacing w:after="0" w:line="240" w:lineRule="auto"/>
        <w:jc w:val="both"/>
        <w:rPr>
          <w:rFonts w:ascii="Times New Roman" w:hAnsi="Times New Roman"/>
          <w:color w:val="001320"/>
          <w:sz w:val="24"/>
          <w:szCs w:val="24"/>
          <w:shd w:val="clear" w:color="auto" w:fill="FFFFFF"/>
        </w:rPr>
      </w:pPr>
      <w:r>
        <w:rPr>
          <w:rFonts w:ascii="Times New Roman" w:hAnsi="Times New Roman"/>
          <w:color w:val="001320"/>
          <w:sz w:val="24"/>
          <w:szCs w:val="24"/>
          <w:shd w:val="clear" w:color="auto" w:fill="FFFFFF"/>
        </w:rPr>
        <w:t xml:space="preserve">Enkele </w:t>
      </w:r>
      <w:r w:rsidR="007C579F" w:rsidRPr="00652974">
        <w:rPr>
          <w:rFonts w:ascii="Times New Roman" w:hAnsi="Times New Roman"/>
          <w:color w:val="001320"/>
          <w:sz w:val="24"/>
          <w:szCs w:val="24"/>
          <w:shd w:val="clear" w:color="auto" w:fill="FFFFFF"/>
        </w:rPr>
        <w:t>van de vroeg</w:t>
      </w:r>
      <w:r w:rsidR="00A00192">
        <w:rPr>
          <w:rFonts w:ascii="Times New Roman" w:hAnsi="Times New Roman"/>
          <w:color w:val="001320"/>
          <w:sz w:val="24"/>
          <w:szCs w:val="24"/>
          <w:shd w:val="clear" w:color="auto" w:fill="FFFFFF"/>
        </w:rPr>
        <w:t>st</w:t>
      </w:r>
      <w:r w:rsidR="007C579F" w:rsidRPr="00652974">
        <w:rPr>
          <w:rFonts w:ascii="Times New Roman" w:hAnsi="Times New Roman"/>
          <w:color w:val="001320"/>
          <w:sz w:val="24"/>
          <w:szCs w:val="24"/>
          <w:shd w:val="clear" w:color="auto" w:fill="FFFFFF"/>
        </w:rPr>
        <w:t>e kerkvaders, Ignatius, Justinus Martyr, Clemens van Alexandrië, Tertullianus, enz. gebruik</w:t>
      </w:r>
      <w:r w:rsidR="00A00192">
        <w:rPr>
          <w:rFonts w:ascii="Times New Roman" w:hAnsi="Times New Roman"/>
          <w:color w:val="001320"/>
          <w:sz w:val="24"/>
          <w:szCs w:val="24"/>
          <w:shd w:val="clear" w:color="auto" w:fill="FFFFFF"/>
        </w:rPr>
        <w:t>en</w:t>
      </w:r>
      <w:r w:rsidR="007C579F" w:rsidRPr="00652974">
        <w:rPr>
          <w:rFonts w:ascii="Times New Roman" w:hAnsi="Times New Roman"/>
          <w:color w:val="001320"/>
          <w:sz w:val="24"/>
          <w:szCs w:val="24"/>
          <w:shd w:val="clear" w:color="auto" w:fill="FFFFFF"/>
        </w:rPr>
        <w:t xml:space="preserve"> </w:t>
      </w:r>
      <w:r w:rsidR="00A00192">
        <w:rPr>
          <w:rFonts w:ascii="Times New Roman" w:hAnsi="Times New Roman"/>
          <w:color w:val="001320"/>
          <w:sz w:val="24"/>
          <w:szCs w:val="24"/>
          <w:shd w:val="clear" w:color="auto" w:fill="FFFFFF"/>
        </w:rPr>
        <w:t>de uitdrukking,</w:t>
      </w:r>
      <w:r w:rsidR="007C579F" w:rsidRPr="00652974">
        <w:rPr>
          <w:rFonts w:ascii="Times New Roman" w:hAnsi="Times New Roman"/>
          <w:color w:val="001320"/>
          <w:sz w:val="24"/>
          <w:szCs w:val="24"/>
          <w:shd w:val="clear" w:color="auto" w:fill="FFFFFF"/>
        </w:rPr>
        <w:t xml:space="preserve"> </w:t>
      </w:r>
      <w:r w:rsidR="007C579F" w:rsidRPr="00652974">
        <w:rPr>
          <w:rFonts w:ascii="Times New Roman" w:hAnsi="Times New Roman"/>
          <w:i/>
          <w:iCs/>
          <w:color w:val="001320"/>
          <w:sz w:val="24"/>
          <w:szCs w:val="24"/>
          <w:shd w:val="clear" w:color="auto" w:fill="FFFFFF"/>
        </w:rPr>
        <w:t>de eerste dag van de week</w:t>
      </w:r>
      <w:r w:rsidR="00A00192">
        <w:rPr>
          <w:rFonts w:ascii="Times New Roman" w:hAnsi="Times New Roman"/>
          <w:i/>
          <w:iCs/>
          <w:color w:val="001320"/>
          <w:sz w:val="24"/>
          <w:szCs w:val="24"/>
          <w:shd w:val="clear" w:color="auto" w:fill="FFFFFF"/>
        </w:rPr>
        <w:t>;</w:t>
      </w:r>
      <w:r w:rsidR="007C579F" w:rsidRPr="00652974">
        <w:rPr>
          <w:rFonts w:ascii="Times New Roman" w:hAnsi="Times New Roman"/>
          <w:i/>
          <w:iCs/>
          <w:color w:val="001320"/>
          <w:sz w:val="24"/>
          <w:szCs w:val="24"/>
          <w:shd w:val="clear" w:color="auto" w:fill="FFFFFF"/>
        </w:rPr>
        <w:t xml:space="preserve"> </w:t>
      </w:r>
      <w:r w:rsidR="007C579F" w:rsidRPr="00652974">
        <w:rPr>
          <w:rFonts w:ascii="Times New Roman" w:hAnsi="Times New Roman"/>
          <w:color w:val="001320"/>
          <w:sz w:val="24"/>
          <w:szCs w:val="24"/>
          <w:shd w:val="clear" w:color="auto" w:fill="FFFFFF"/>
        </w:rPr>
        <w:t>dus wat wij de zondag noemen.</w:t>
      </w:r>
      <w:r w:rsidR="00D27338" w:rsidRPr="00652974">
        <w:rPr>
          <w:rFonts w:ascii="Times New Roman" w:hAnsi="Times New Roman"/>
          <w:color w:val="001320"/>
          <w:sz w:val="24"/>
          <w:szCs w:val="24"/>
          <w:shd w:val="clear" w:color="auto" w:fill="FFFFFF"/>
        </w:rPr>
        <w:t xml:space="preserve"> </w:t>
      </w:r>
      <w:r w:rsidR="005A76D3" w:rsidRPr="00652974">
        <w:rPr>
          <w:rFonts w:ascii="Times New Roman" w:hAnsi="Times New Roman"/>
          <w:color w:val="001320"/>
          <w:sz w:val="24"/>
          <w:szCs w:val="24"/>
          <w:shd w:val="clear" w:color="auto" w:fill="FFFFFF"/>
        </w:rPr>
        <w:t xml:space="preserve">Ze schrijven dat </w:t>
      </w:r>
      <w:r w:rsidR="005A76D3" w:rsidRPr="00A00192">
        <w:rPr>
          <w:rFonts w:ascii="Times New Roman" w:hAnsi="Times New Roman"/>
          <w:i/>
          <w:iCs/>
          <w:color w:val="001320"/>
          <w:sz w:val="24"/>
          <w:szCs w:val="24"/>
          <w:shd w:val="clear" w:color="auto" w:fill="FFFFFF"/>
        </w:rPr>
        <w:t>de dag des Heeren</w:t>
      </w:r>
      <w:r w:rsidR="005A76D3" w:rsidRPr="00652974">
        <w:rPr>
          <w:rFonts w:ascii="Times New Roman" w:hAnsi="Times New Roman"/>
          <w:color w:val="001320"/>
          <w:sz w:val="24"/>
          <w:szCs w:val="24"/>
          <w:shd w:val="clear" w:color="auto" w:fill="FFFFFF"/>
        </w:rPr>
        <w:t xml:space="preserve"> hier voor de eerste keer in Gods Woord gebruikt wordt in de betekenis die nu in het christendom wereldwijd traditioneel is. </w:t>
      </w:r>
    </w:p>
    <w:p w:rsidR="00652974" w:rsidRPr="00652974" w:rsidRDefault="005A76D3" w:rsidP="00525FB0">
      <w:pPr>
        <w:spacing w:after="0" w:line="240" w:lineRule="auto"/>
        <w:jc w:val="both"/>
        <w:rPr>
          <w:rFonts w:ascii="Times New Roman" w:hAnsi="Times New Roman"/>
          <w:color w:val="001320"/>
          <w:sz w:val="24"/>
          <w:szCs w:val="24"/>
          <w:shd w:val="clear" w:color="auto" w:fill="FFFFFF"/>
        </w:rPr>
      </w:pPr>
      <w:r w:rsidRPr="00652974">
        <w:rPr>
          <w:rFonts w:ascii="Times New Roman" w:hAnsi="Times New Roman"/>
          <w:color w:val="001320"/>
          <w:sz w:val="24"/>
          <w:szCs w:val="24"/>
          <w:shd w:val="clear" w:color="auto" w:fill="FFFFFF"/>
        </w:rPr>
        <w:t>In het vervolg van d</w:t>
      </w:r>
      <w:r w:rsidR="00652974">
        <w:rPr>
          <w:rFonts w:ascii="Times New Roman" w:hAnsi="Times New Roman"/>
          <w:color w:val="001320"/>
          <w:sz w:val="24"/>
          <w:szCs w:val="24"/>
          <w:shd w:val="clear" w:color="auto" w:fill="FFFFFF"/>
        </w:rPr>
        <w:t>eze beschrijving poog ik aan te tonen</w:t>
      </w:r>
      <w:r w:rsidR="00F37815">
        <w:rPr>
          <w:rFonts w:ascii="Times New Roman" w:hAnsi="Times New Roman"/>
          <w:color w:val="001320"/>
          <w:sz w:val="24"/>
          <w:szCs w:val="24"/>
          <w:shd w:val="clear" w:color="auto" w:fill="FFFFFF"/>
        </w:rPr>
        <w:t xml:space="preserve"> uit</w:t>
      </w:r>
      <w:r w:rsidRPr="00652974">
        <w:rPr>
          <w:rFonts w:ascii="Times New Roman" w:hAnsi="Times New Roman"/>
          <w:color w:val="001320"/>
          <w:sz w:val="24"/>
          <w:szCs w:val="24"/>
          <w:shd w:val="clear" w:color="auto" w:fill="FFFFFF"/>
        </w:rPr>
        <w:t xml:space="preserve"> sommige </w:t>
      </w:r>
      <w:r w:rsidR="00D27338" w:rsidRPr="00652974">
        <w:rPr>
          <w:rFonts w:ascii="Times New Roman" w:hAnsi="Times New Roman"/>
          <w:color w:val="001320"/>
          <w:sz w:val="24"/>
          <w:szCs w:val="24"/>
          <w:shd w:val="clear" w:color="auto" w:fill="FFFFFF"/>
        </w:rPr>
        <w:t>kenners van de geschriften van de kerkvaders</w:t>
      </w:r>
      <w:r w:rsidRPr="00652974">
        <w:rPr>
          <w:rFonts w:ascii="Times New Roman" w:hAnsi="Times New Roman"/>
          <w:color w:val="001320"/>
          <w:sz w:val="24"/>
          <w:szCs w:val="24"/>
          <w:shd w:val="clear" w:color="auto" w:fill="FFFFFF"/>
        </w:rPr>
        <w:t xml:space="preserve">, </w:t>
      </w:r>
      <w:r w:rsidR="00A00192">
        <w:rPr>
          <w:rFonts w:ascii="Times New Roman" w:hAnsi="Times New Roman"/>
          <w:color w:val="001320"/>
          <w:sz w:val="24"/>
          <w:szCs w:val="24"/>
          <w:shd w:val="clear" w:color="auto" w:fill="FFFFFF"/>
        </w:rPr>
        <w:t xml:space="preserve">dat </w:t>
      </w:r>
      <w:r w:rsidRPr="00652974">
        <w:rPr>
          <w:rFonts w:ascii="Times New Roman" w:hAnsi="Times New Roman"/>
          <w:color w:val="001320"/>
          <w:sz w:val="24"/>
          <w:szCs w:val="24"/>
          <w:shd w:val="clear" w:color="auto" w:fill="FFFFFF"/>
        </w:rPr>
        <w:t>deze</w:t>
      </w:r>
      <w:r w:rsidR="00D27338" w:rsidRPr="00652974">
        <w:rPr>
          <w:rFonts w:ascii="Times New Roman" w:hAnsi="Times New Roman"/>
          <w:color w:val="001320"/>
          <w:sz w:val="24"/>
          <w:szCs w:val="24"/>
          <w:shd w:val="clear" w:color="auto" w:fill="FFFFFF"/>
        </w:rPr>
        <w:t xml:space="preserve"> niet altijd goed verta</w:t>
      </w:r>
      <w:r w:rsidR="00A00192">
        <w:rPr>
          <w:rFonts w:ascii="Times New Roman" w:hAnsi="Times New Roman"/>
          <w:color w:val="001320"/>
          <w:sz w:val="24"/>
          <w:szCs w:val="24"/>
          <w:shd w:val="clear" w:color="auto" w:fill="FFFFFF"/>
        </w:rPr>
        <w:t>ald</w:t>
      </w:r>
      <w:r w:rsidR="00D27338" w:rsidRPr="00652974">
        <w:rPr>
          <w:rFonts w:ascii="Times New Roman" w:hAnsi="Times New Roman"/>
          <w:color w:val="001320"/>
          <w:sz w:val="24"/>
          <w:szCs w:val="24"/>
          <w:shd w:val="clear" w:color="auto" w:fill="FFFFFF"/>
        </w:rPr>
        <w:t xml:space="preserve"> </w:t>
      </w:r>
      <w:r w:rsidRPr="00652974">
        <w:rPr>
          <w:rFonts w:ascii="Times New Roman" w:hAnsi="Times New Roman"/>
          <w:color w:val="001320"/>
          <w:sz w:val="24"/>
          <w:szCs w:val="24"/>
          <w:shd w:val="clear" w:color="auto" w:fill="FFFFFF"/>
        </w:rPr>
        <w:t>worden</w:t>
      </w:r>
      <w:r w:rsidR="00A00192">
        <w:rPr>
          <w:rFonts w:ascii="Times New Roman" w:hAnsi="Times New Roman"/>
          <w:color w:val="001320"/>
          <w:sz w:val="24"/>
          <w:szCs w:val="24"/>
          <w:shd w:val="clear" w:color="auto" w:fill="FFFFFF"/>
        </w:rPr>
        <w:t>.</w:t>
      </w:r>
      <w:r w:rsidR="00D27338" w:rsidRPr="00652974">
        <w:rPr>
          <w:rFonts w:ascii="Times New Roman" w:hAnsi="Times New Roman"/>
          <w:color w:val="001320"/>
          <w:sz w:val="24"/>
          <w:szCs w:val="24"/>
          <w:shd w:val="clear" w:color="auto" w:fill="FFFFFF"/>
        </w:rPr>
        <w:t xml:space="preserve"> </w:t>
      </w:r>
      <w:r w:rsidR="00F37815">
        <w:rPr>
          <w:rFonts w:ascii="Times New Roman" w:hAnsi="Times New Roman"/>
          <w:color w:val="001320"/>
          <w:sz w:val="24"/>
          <w:szCs w:val="24"/>
          <w:shd w:val="clear" w:color="auto" w:fill="FFFFFF"/>
        </w:rPr>
        <w:t>Zie de Brief van Ignatius</w:t>
      </w:r>
      <w:r w:rsidR="00A00192">
        <w:rPr>
          <w:rFonts w:ascii="Times New Roman" w:hAnsi="Times New Roman"/>
          <w:color w:val="001320"/>
          <w:sz w:val="24"/>
          <w:szCs w:val="24"/>
          <w:shd w:val="clear" w:color="auto" w:fill="FFFFFF"/>
        </w:rPr>
        <w:t>, verderop</w:t>
      </w:r>
      <w:r w:rsidR="00F37815">
        <w:rPr>
          <w:rFonts w:ascii="Times New Roman" w:hAnsi="Times New Roman"/>
          <w:color w:val="001320"/>
          <w:sz w:val="24"/>
          <w:szCs w:val="24"/>
          <w:shd w:val="clear" w:color="auto" w:fill="FFFFFF"/>
        </w:rPr>
        <w:t xml:space="preserve">. </w:t>
      </w:r>
      <w:r w:rsidRPr="00652974">
        <w:rPr>
          <w:rFonts w:ascii="Times New Roman" w:hAnsi="Times New Roman"/>
          <w:color w:val="001320"/>
          <w:sz w:val="24"/>
          <w:szCs w:val="24"/>
          <w:shd w:val="clear" w:color="auto" w:fill="FFFFFF"/>
        </w:rPr>
        <w:t xml:space="preserve">Hoe dit ook zij, de naam </w:t>
      </w:r>
      <w:r w:rsidRPr="00F37815">
        <w:rPr>
          <w:rFonts w:ascii="Times New Roman" w:hAnsi="Times New Roman"/>
          <w:i/>
          <w:iCs/>
          <w:color w:val="001320"/>
          <w:sz w:val="24"/>
          <w:szCs w:val="24"/>
          <w:shd w:val="clear" w:color="auto" w:fill="FFFFFF"/>
        </w:rPr>
        <w:t>dag de Heeren</w:t>
      </w:r>
      <w:r w:rsidRPr="00652974">
        <w:rPr>
          <w:rFonts w:ascii="Times New Roman" w:hAnsi="Times New Roman"/>
          <w:color w:val="001320"/>
          <w:sz w:val="24"/>
          <w:szCs w:val="24"/>
          <w:shd w:val="clear" w:color="auto" w:fill="FFFFFF"/>
        </w:rPr>
        <w:t xml:space="preserve"> past bijzonder voortreffelijk op de 1</w:t>
      </w:r>
      <w:r w:rsidRPr="00652974">
        <w:rPr>
          <w:rFonts w:ascii="Times New Roman" w:hAnsi="Times New Roman"/>
          <w:color w:val="001320"/>
          <w:sz w:val="24"/>
          <w:szCs w:val="24"/>
          <w:shd w:val="clear" w:color="auto" w:fill="FFFFFF"/>
          <w:vertAlign w:val="superscript"/>
        </w:rPr>
        <w:t>ste</w:t>
      </w:r>
      <w:r w:rsidRPr="00652974">
        <w:rPr>
          <w:rFonts w:ascii="Times New Roman" w:hAnsi="Times New Roman"/>
          <w:color w:val="001320"/>
          <w:sz w:val="24"/>
          <w:szCs w:val="24"/>
          <w:shd w:val="clear" w:color="auto" w:fill="FFFFFF"/>
        </w:rPr>
        <w:t xml:space="preserve"> dag van de week</w:t>
      </w:r>
      <w:r w:rsidR="00A00192">
        <w:rPr>
          <w:rFonts w:ascii="Times New Roman" w:hAnsi="Times New Roman"/>
          <w:color w:val="001320"/>
          <w:sz w:val="24"/>
          <w:szCs w:val="24"/>
          <w:shd w:val="clear" w:color="auto" w:fill="FFFFFF"/>
        </w:rPr>
        <w:t xml:space="preserve"> of Johannes dat bedoeld</w:t>
      </w:r>
      <w:r w:rsidR="00DB3164">
        <w:rPr>
          <w:rFonts w:ascii="Times New Roman" w:hAnsi="Times New Roman"/>
          <w:color w:val="001320"/>
          <w:sz w:val="24"/>
          <w:szCs w:val="24"/>
          <w:shd w:val="clear" w:color="auto" w:fill="FFFFFF"/>
        </w:rPr>
        <w:t>e</w:t>
      </w:r>
      <w:r w:rsidR="00A00192">
        <w:rPr>
          <w:rFonts w:ascii="Times New Roman" w:hAnsi="Times New Roman"/>
          <w:color w:val="001320"/>
          <w:sz w:val="24"/>
          <w:szCs w:val="24"/>
          <w:shd w:val="clear" w:color="auto" w:fill="FFFFFF"/>
        </w:rPr>
        <w:t xml:space="preserve"> of niet.</w:t>
      </w:r>
    </w:p>
    <w:p w:rsidR="00652974" w:rsidRPr="00652974" w:rsidRDefault="00A00192" w:rsidP="00525FB0">
      <w:pPr>
        <w:spacing w:after="0" w:line="240" w:lineRule="auto"/>
        <w:jc w:val="both"/>
        <w:rPr>
          <w:rFonts w:ascii="Times New Roman" w:hAnsi="Times New Roman"/>
          <w:sz w:val="24"/>
          <w:szCs w:val="24"/>
        </w:rPr>
      </w:pPr>
      <w:r>
        <w:rPr>
          <w:rFonts w:ascii="Times New Roman" w:hAnsi="Times New Roman"/>
          <w:color w:val="001320"/>
          <w:sz w:val="24"/>
          <w:szCs w:val="24"/>
          <w:shd w:val="clear" w:color="auto" w:fill="FFFFFF"/>
        </w:rPr>
        <w:t>En</w:t>
      </w:r>
      <w:r w:rsidR="005A76D3" w:rsidRPr="00652974">
        <w:rPr>
          <w:rFonts w:ascii="Times New Roman" w:hAnsi="Times New Roman"/>
          <w:color w:val="001320"/>
          <w:sz w:val="24"/>
          <w:szCs w:val="24"/>
          <w:shd w:val="clear" w:color="auto" w:fill="FFFFFF"/>
        </w:rPr>
        <w:t xml:space="preserve"> toch, </w:t>
      </w:r>
      <w:r>
        <w:rPr>
          <w:rFonts w:ascii="Times New Roman" w:hAnsi="Times New Roman"/>
          <w:color w:val="001320"/>
          <w:sz w:val="24"/>
          <w:szCs w:val="24"/>
          <w:shd w:val="clear" w:color="auto" w:fill="FFFFFF"/>
        </w:rPr>
        <w:t xml:space="preserve">met respect voor </w:t>
      </w:r>
      <w:r w:rsidR="005A76D3" w:rsidRPr="00652974">
        <w:rPr>
          <w:rFonts w:ascii="Times New Roman" w:hAnsi="Times New Roman"/>
          <w:color w:val="001320"/>
          <w:sz w:val="24"/>
          <w:szCs w:val="24"/>
          <w:shd w:val="clear" w:color="auto" w:fill="FFFFFF"/>
        </w:rPr>
        <w:t>andere</w:t>
      </w:r>
      <w:r>
        <w:rPr>
          <w:rFonts w:ascii="Times New Roman" w:hAnsi="Times New Roman"/>
          <w:color w:val="001320"/>
          <w:sz w:val="24"/>
          <w:szCs w:val="24"/>
          <w:shd w:val="clear" w:color="auto" w:fill="FFFFFF"/>
        </w:rPr>
        <w:t xml:space="preserve"> visies</w:t>
      </w:r>
      <w:r w:rsidR="005A76D3" w:rsidRPr="00652974">
        <w:rPr>
          <w:rFonts w:ascii="Times New Roman" w:hAnsi="Times New Roman"/>
          <w:color w:val="001320"/>
          <w:sz w:val="24"/>
          <w:szCs w:val="24"/>
          <w:shd w:val="clear" w:color="auto" w:fill="FFFFFF"/>
        </w:rPr>
        <w:t xml:space="preserve">, </w:t>
      </w:r>
      <w:r w:rsidR="005A76D3" w:rsidRPr="00652974">
        <w:rPr>
          <w:rFonts w:ascii="Times New Roman" w:hAnsi="Times New Roman"/>
          <w:sz w:val="24"/>
          <w:szCs w:val="24"/>
        </w:rPr>
        <w:t xml:space="preserve">komen we tot een voorzichtige mening </w:t>
      </w:r>
      <w:r w:rsidR="00652974" w:rsidRPr="00652974">
        <w:rPr>
          <w:rFonts w:ascii="Times New Roman" w:hAnsi="Times New Roman"/>
          <w:sz w:val="24"/>
          <w:szCs w:val="24"/>
        </w:rPr>
        <w:t xml:space="preserve">dat </w:t>
      </w:r>
      <w:r w:rsidR="005A76D3" w:rsidRPr="00652974">
        <w:rPr>
          <w:rFonts w:ascii="Times New Roman" w:hAnsi="Times New Roman"/>
          <w:sz w:val="24"/>
          <w:szCs w:val="24"/>
        </w:rPr>
        <w:t xml:space="preserve">de </w:t>
      </w:r>
      <w:r w:rsidR="00652974" w:rsidRPr="00652974">
        <w:rPr>
          <w:rFonts w:ascii="Times New Roman" w:hAnsi="Times New Roman"/>
          <w:sz w:val="24"/>
          <w:szCs w:val="24"/>
        </w:rPr>
        <w:t xml:space="preserve">woorden van Johannes </w:t>
      </w:r>
      <w:r w:rsidR="00411388" w:rsidRPr="00652974">
        <w:rPr>
          <w:rFonts w:ascii="Times New Roman" w:hAnsi="Times New Roman"/>
          <w:sz w:val="24"/>
          <w:szCs w:val="24"/>
        </w:rPr>
        <w:t xml:space="preserve">… </w:t>
      </w:r>
      <w:r w:rsidR="00411388" w:rsidRPr="00652974">
        <w:rPr>
          <w:rFonts w:ascii="Times New Roman" w:hAnsi="Times New Roman"/>
          <w:i/>
          <w:sz w:val="24"/>
          <w:szCs w:val="24"/>
        </w:rPr>
        <w:t>in den geest op den dag des Heeren</w:t>
      </w:r>
      <w:r w:rsidR="00652974" w:rsidRPr="00652974">
        <w:rPr>
          <w:rFonts w:ascii="Times New Roman" w:hAnsi="Times New Roman"/>
          <w:i/>
          <w:sz w:val="24"/>
          <w:szCs w:val="24"/>
        </w:rPr>
        <w:t>,</w:t>
      </w:r>
      <w:r w:rsidR="00411388" w:rsidRPr="00652974">
        <w:rPr>
          <w:rFonts w:ascii="Times New Roman" w:hAnsi="Times New Roman"/>
          <w:sz w:val="24"/>
          <w:szCs w:val="24"/>
        </w:rPr>
        <w:t xml:space="preserve"> in het licht van de andere teksten die spreken over de </w:t>
      </w:r>
      <w:r w:rsidR="00411388" w:rsidRPr="00652974">
        <w:rPr>
          <w:rFonts w:ascii="Times New Roman" w:hAnsi="Times New Roman"/>
          <w:i/>
          <w:iCs/>
          <w:sz w:val="24"/>
          <w:szCs w:val="24"/>
        </w:rPr>
        <w:t>dag des Heeren</w:t>
      </w:r>
      <w:r w:rsidR="00411388" w:rsidRPr="00652974">
        <w:rPr>
          <w:rFonts w:ascii="Times New Roman" w:hAnsi="Times New Roman"/>
          <w:sz w:val="24"/>
          <w:szCs w:val="24"/>
        </w:rPr>
        <w:t xml:space="preserve">, een oordeelsdag </w:t>
      </w:r>
      <w:r w:rsidR="00652974" w:rsidRPr="00652974">
        <w:rPr>
          <w:rFonts w:ascii="Times New Roman" w:hAnsi="Times New Roman"/>
          <w:sz w:val="24"/>
          <w:szCs w:val="24"/>
        </w:rPr>
        <w:t xml:space="preserve">kan betekenen, </w:t>
      </w:r>
      <w:r w:rsidR="00411388" w:rsidRPr="00652974">
        <w:rPr>
          <w:rFonts w:ascii="Times New Roman" w:hAnsi="Times New Roman"/>
          <w:sz w:val="24"/>
          <w:szCs w:val="24"/>
        </w:rPr>
        <w:t xml:space="preserve">of </w:t>
      </w:r>
      <w:r w:rsidR="00652974" w:rsidRPr="00652974">
        <w:rPr>
          <w:rFonts w:ascii="Times New Roman" w:hAnsi="Times New Roman"/>
          <w:sz w:val="24"/>
          <w:szCs w:val="24"/>
        </w:rPr>
        <w:t>de aankondiging ervan</w:t>
      </w:r>
      <w:r w:rsidR="00411388" w:rsidRPr="00652974">
        <w:rPr>
          <w:rFonts w:ascii="Times New Roman" w:hAnsi="Times New Roman"/>
          <w:sz w:val="24"/>
          <w:szCs w:val="24"/>
        </w:rPr>
        <w:t xml:space="preserve">. </w:t>
      </w:r>
      <w:r w:rsidR="00652974" w:rsidRPr="00652974">
        <w:rPr>
          <w:rFonts w:ascii="Times New Roman" w:hAnsi="Times New Roman"/>
          <w:sz w:val="24"/>
          <w:szCs w:val="24"/>
        </w:rPr>
        <w:t xml:space="preserve">Net als de Opstandingsdag </w:t>
      </w:r>
      <w:r>
        <w:rPr>
          <w:rFonts w:ascii="Times New Roman" w:hAnsi="Times New Roman"/>
          <w:sz w:val="24"/>
          <w:szCs w:val="24"/>
        </w:rPr>
        <w:t xml:space="preserve">van Christus </w:t>
      </w:r>
      <w:r w:rsidR="00652974" w:rsidRPr="00A00192">
        <w:rPr>
          <w:rFonts w:ascii="Times New Roman" w:hAnsi="Times New Roman"/>
          <w:i/>
          <w:iCs/>
          <w:sz w:val="24"/>
          <w:szCs w:val="24"/>
        </w:rPr>
        <w:t xml:space="preserve">een dag van grote vreugde </w:t>
      </w:r>
      <w:r w:rsidRPr="00A00192">
        <w:rPr>
          <w:rFonts w:ascii="Times New Roman" w:hAnsi="Times New Roman"/>
          <w:i/>
          <w:iCs/>
          <w:sz w:val="24"/>
          <w:szCs w:val="24"/>
        </w:rPr>
        <w:t>i</w:t>
      </w:r>
      <w:r w:rsidR="00652974" w:rsidRPr="00A00192">
        <w:rPr>
          <w:rFonts w:ascii="Times New Roman" w:hAnsi="Times New Roman"/>
          <w:i/>
          <w:iCs/>
          <w:sz w:val="24"/>
          <w:szCs w:val="24"/>
        </w:rPr>
        <w:t xml:space="preserve">s voor de Kerk, was het </w:t>
      </w:r>
      <w:r w:rsidR="00F37815" w:rsidRPr="00A00192">
        <w:rPr>
          <w:rFonts w:ascii="Times New Roman" w:hAnsi="Times New Roman"/>
          <w:i/>
          <w:iCs/>
          <w:sz w:val="24"/>
          <w:szCs w:val="24"/>
        </w:rPr>
        <w:t xml:space="preserve">tegelijk </w:t>
      </w:r>
      <w:r w:rsidR="00652974" w:rsidRPr="00A00192">
        <w:rPr>
          <w:rFonts w:ascii="Times New Roman" w:hAnsi="Times New Roman"/>
          <w:i/>
          <w:iCs/>
          <w:sz w:val="24"/>
          <w:szCs w:val="24"/>
        </w:rPr>
        <w:t>een van de grootste gerichtsdagen voor de duivel, de legioenen boze geesten en de goddelozen.</w:t>
      </w:r>
      <w:r w:rsidR="00652974" w:rsidRPr="00652974">
        <w:rPr>
          <w:rFonts w:ascii="Times New Roman" w:hAnsi="Times New Roman"/>
          <w:sz w:val="24"/>
          <w:szCs w:val="24"/>
        </w:rPr>
        <w:t xml:space="preserve"> </w:t>
      </w:r>
      <w:r w:rsidR="00F37815">
        <w:rPr>
          <w:rFonts w:ascii="Times New Roman" w:hAnsi="Times New Roman"/>
          <w:sz w:val="24"/>
          <w:szCs w:val="24"/>
        </w:rPr>
        <w:t>Christus overwon met één klap allen; Zijn kerk zal volgen.</w:t>
      </w:r>
      <w:r>
        <w:rPr>
          <w:rFonts w:ascii="Times New Roman" w:hAnsi="Times New Roman"/>
          <w:sz w:val="24"/>
          <w:szCs w:val="24"/>
        </w:rPr>
        <w:t xml:space="preserve"> Zie hfd. 1: 5-7.</w:t>
      </w:r>
    </w:p>
    <w:p w:rsidR="00DB3164" w:rsidRDefault="00A00192" w:rsidP="00525FB0">
      <w:pPr>
        <w:spacing w:after="0" w:line="240" w:lineRule="auto"/>
        <w:jc w:val="both"/>
        <w:rPr>
          <w:rFonts w:ascii="Times New Roman" w:hAnsi="Times New Roman"/>
          <w:sz w:val="24"/>
          <w:szCs w:val="24"/>
        </w:rPr>
      </w:pPr>
      <w:r>
        <w:rPr>
          <w:rFonts w:ascii="Times New Roman" w:hAnsi="Times New Roman"/>
          <w:sz w:val="24"/>
          <w:szCs w:val="24"/>
        </w:rPr>
        <w:t>Misschien</w:t>
      </w:r>
      <w:r w:rsidR="00652974" w:rsidRPr="00652974">
        <w:rPr>
          <w:rFonts w:ascii="Times New Roman" w:hAnsi="Times New Roman"/>
          <w:sz w:val="24"/>
          <w:szCs w:val="24"/>
        </w:rPr>
        <w:t xml:space="preserve"> dat het begin van </w:t>
      </w:r>
      <w:r w:rsidR="00411388" w:rsidRPr="00652974">
        <w:rPr>
          <w:rFonts w:ascii="Times New Roman" w:hAnsi="Times New Roman"/>
          <w:sz w:val="24"/>
          <w:szCs w:val="24"/>
        </w:rPr>
        <w:t xml:space="preserve">het boek Openbaring </w:t>
      </w:r>
      <w:r w:rsidR="00652974" w:rsidRPr="00652974">
        <w:rPr>
          <w:rFonts w:ascii="Times New Roman" w:hAnsi="Times New Roman"/>
          <w:sz w:val="24"/>
          <w:szCs w:val="24"/>
        </w:rPr>
        <w:t xml:space="preserve">daarom </w:t>
      </w:r>
      <w:r w:rsidR="00411388" w:rsidRPr="00652974">
        <w:rPr>
          <w:rFonts w:ascii="Times New Roman" w:hAnsi="Times New Roman"/>
          <w:sz w:val="24"/>
          <w:szCs w:val="24"/>
        </w:rPr>
        <w:t xml:space="preserve">begint met: </w:t>
      </w:r>
      <w:r w:rsidR="00411388" w:rsidRPr="00652974">
        <w:rPr>
          <w:rFonts w:ascii="Times New Roman" w:hAnsi="Times New Roman"/>
          <w:i/>
          <w:sz w:val="24"/>
          <w:szCs w:val="24"/>
        </w:rPr>
        <w:t>de openbaring van Jezus Christus, die God Hem gegeven heeft om Zijn dienstknechten te tonen de dingen die haast geschieden moeten.</w:t>
      </w:r>
      <w:r w:rsidR="00411388" w:rsidRPr="00E206CA">
        <w:rPr>
          <w:rFonts w:ascii="Times New Roman" w:hAnsi="Times New Roman"/>
          <w:sz w:val="24"/>
          <w:szCs w:val="24"/>
        </w:rPr>
        <w:t xml:space="preserve"> </w:t>
      </w:r>
      <w:r w:rsidR="00DB3164">
        <w:rPr>
          <w:rFonts w:ascii="Times New Roman" w:hAnsi="Times New Roman"/>
          <w:sz w:val="24"/>
          <w:szCs w:val="24"/>
        </w:rPr>
        <w:t xml:space="preserve">Dat zijn gerichten en verlossingen. </w:t>
      </w:r>
    </w:p>
    <w:p w:rsidR="00A00192" w:rsidRDefault="00411388" w:rsidP="00525FB0">
      <w:pPr>
        <w:spacing w:after="0" w:line="240" w:lineRule="auto"/>
        <w:jc w:val="both"/>
        <w:rPr>
          <w:rFonts w:ascii="Times New Roman" w:hAnsi="Times New Roman"/>
          <w:sz w:val="24"/>
          <w:szCs w:val="24"/>
        </w:rPr>
      </w:pPr>
      <w:r w:rsidRPr="00E206CA">
        <w:rPr>
          <w:rFonts w:ascii="Times New Roman" w:hAnsi="Times New Roman"/>
          <w:sz w:val="24"/>
          <w:szCs w:val="24"/>
        </w:rPr>
        <w:t xml:space="preserve">Hier wordt uitdrukkelijk God de Vader genoemd als Degene die de volgende profetieën in dit boek naar Zijn eeuwig voornemen heeft geopenbaard aan Christus, als Middelaar en Hoofd van Zijn kerk op aarde. Christus openbaart deze dingen door middel van een engel aan Johannes. </w:t>
      </w:r>
    </w:p>
    <w:p w:rsidR="00411388" w:rsidRPr="00E206CA" w:rsidRDefault="00411388" w:rsidP="00525FB0">
      <w:pPr>
        <w:spacing w:after="0" w:line="240" w:lineRule="auto"/>
        <w:jc w:val="both"/>
        <w:rPr>
          <w:rFonts w:ascii="Times New Roman" w:hAnsi="Times New Roman"/>
          <w:sz w:val="24"/>
          <w:szCs w:val="24"/>
        </w:rPr>
      </w:pPr>
      <w:r w:rsidRPr="00E206CA">
        <w:rPr>
          <w:rFonts w:ascii="Times New Roman" w:hAnsi="Times New Roman"/>
          <w:sz w:val="24"/>
          <w:szCs w:val="24"/>
        </w:rPr>
        <w:t xml:space="preserve">Jezus Christus wordt in vers 5 genoemd: </w:t>
      </w:r>
      <w:r w:rsidRPr="00E206CA">
        <w:rPr>
          <w:rFonts w:ascii="Times New Roman" w:hAnsi="Times New Roman"/>
          <w:i/>
          <w:sz w:val="24"/>
          <w:szCs w:val="24"/>
        </w:rPr>
        <w:t>Die de getrouwe Getuige is, de Eerstgeborene uit de doden, en de Overste van de koningen der aarde.</w:t>
      </w:r>
      <w:r w:rsidRPr="00E206CA">
        <w:rPr>
          <w:rFonts w:ascii="Times New Roman" w:hAnsi="Times New Roman"/>
          <w:sz w:val="24"/>
          <w:szCs w:val="24"/>
        </w:rPr>
        <w:t xml:space="preserve"> Jezus openbaart Zich als de Zoon des mensen, in vers 13, hogepriesterlijk bekleed en met Koninklijke waardigheid</w:t>
      </w:r>
      <w:r>
        <w:rPr>
          <w:rFonts w:ascii="Times New Roman" w:hAnsi="Times New Roman"/>
          <w:sz w:val="24"/>
          <w:szCs w:val="24"/>
        </w:rPr>
        <w:t xml:space="preserve"> </w:t>
      </w:r>
      <w:r w:rsidRPr="00C55FA2">
        <w:rPr>
          <w:rFonts w:ascii="Times New Roman" w:hAnsi="Times New Roman"/>
          <w:i/>
          <w:iCs/>
          <w:sz w:val="24"/>
          <w:szCs w:val="24"/>
        </w:rPr>
        <w:t>als de opgestane Levensvorst</w:t>
      </w:r>
      <w:r w:rsidRPr="00E206CA">
        <w:rPr>
          <w:rFonts w:ascii="Times New Roman" w:hAnsi="Times New Roman"/>
          <w:sz w:val="24"/>
          <w:szCs w:val="24"/>
        </w:rPr>
        <w:t xml:space="preserve">. </w:t>
      </w:r>
      <w:r>
        <w:rPr>
          <w:rFonts w:ascii="Times New Roman" w:hAnsi="Times New Roman"/>
          <w:sz w:val="24"/>
          <w:szCs w:val="24"/>
        </w:rPr>
        <w:t>Hij wordt b</w:t>
      </w:r>
      <w:r w:rsidRPr="00E206CA">
        <w:rPr>
          <w:rFonts w:ascii="Times New Roman" w:hAnsi="Times New Roman"/>
          <w:sz w:val="24"/>
          <w:szCs w:val="24"/>
        </w:rPr>
        <w:t>eschreven in een ontzagwekkende heilige Majesteit, zoals bijvoorbeeld</w:t>
      </w:r>
      <w:r>
        <w:rPr>
          <w:rFonts w:ascii="Times New Roman" w:hAnsi="Times New Roman"/>
          <w:sz w:val="24"/>
          <w:szCs w:val="24"/>
        </w:rPr>
        <w:t>,</w:t>
      </w:r>
      <w:r w:rsidRPr="00E206CA">
        <w:rPr>
          <w:rFonts w:ascii="Times New Roman" w:hAnsi="Times New Roman"/>
          <w:sz w:val="24"/>
          <w:szCs w:val="24"/>
        </w:rPr>
        <w:t xml:space="preserve"> dat Zijn ogen waren als een vuurvlam en dat uit Zijn mond een tweesnijdend scherp zwaard </w:t>
      </w:r>
      <w:r>
        <w:rPr>
          <w:rFonts w:ascii="Times New Roman" w:hAnsi="Times New Roman"/>
          <w:sz w:val="24"/>
          <w:szCs w:val="24"/>
        </w:rPr>
        <w:t>ging</w:t>
      </w:r>
      <w:r w:rsidRPr="00E206CA">
        <w:rPr>
          <w:rFonts w:ascii="Times New Roman" w:hAnsi="Times New Roman"/>
          <w:sz w:val="24"/>
          <w:szCs w:val="24"/>
        </w:rPr>
        <w:t xml:space="preserve">. Deze beschrijving van Christus als Priesterlijk Koning, gaat vooraf aan de 7 brieven die Johannes moest schrijven, waarin </w:t>
      </w:r>
      <w:r>
        <w:rPr>
          <w:rFonts w:ascii="Times New Roman" w:hAnsi="Times New Roman"/>
          <w:sz w:val="24"/>
          <w:szCs w:val="24"/>
        </w:rPr>
        <w:t xml:space="preserve">van </w:t>
      </w:r>
      <w:r w:rsidRPr="00E206CA">
        <w:rPr>
          <w:rFonts w:ascii="Times New Roman" w:hAnsi="Times New Roman"/>
          <w:sz w:val="24"/>
          <w:szCs w:val="24"/>
        </w:rPr>
        <w:t>de 3 hoofdperioden,</w:t>
      </w:r>
      <w:r>
        <w:rPr>
          <w:rFonts w:ascii="Times New Roman" w:hAnsi="Times New Roman"/>
          <w:sz w:val="24"/>
          <w:szCs w:val="24"/>
        </w:rPr>
        <w:t xml:space="preserve"> -</w:t>
      </w:r>
      <w:r w:rsidRPr="00E206CA">
        <w:rPr>
          <w:rFonts w:ascii="Times New Roman" w:hAnsi="Times New Roman"/>
          <w:sz w:val="24"/>
          <w:szCs w:val="24"/>
        </w:rPr>
        <w:t xml:space="preserve"> onderverdeeld in 7 sub</w:t>
      </w:r>
      <w:r>
        <w:rPr>
          <w:rFonts w:ascii="Times New Roman" w:hAnsi="Times New Roman"/>
          <w:sz w:val="24"/>
          <w:szCs w:val="24"/>
        </w:rPr>
        <w:t>-</w:t>
      </w:r>
      <w:r w:rsidRPr="00E206CA">
        <w:rPr>
          <w:rFonts w:ascii="Times New Roman" w:hAnsi="Times New Roman"/>
          <w:sz w:val="24"/>
          <w:szCs w:val="24"/>
        </w:rPr>
        <w:t xml:space="preserve">perioden </w:t>
      </w:r>
      <w:r>
        <w:rPr>
          <w:rFonts w:ascii="Times New Roman" w:hAnsi="Times New Roman"/>
          <w:sz w:val="24"/>
          <w:szCs w:val="24"/>
        </w:rPr>
        <w:t xml:space="preserve">– vol van zware oordelen, </w:t>
      </w:r>
      <w:r w:rsidRPr="00E206CA">
        <w:rPr>
          <w:rFonts w:ascii="Times New Roman" w:hAnsi="Times New Roman"/>
          <w:sz w:val="24"/>
          <w:szCs w:val="24"/>
        </w:rPr>
        <w:t>geprofeteerd word</w:t>
      </w:r>
      <w:r>
        <w:rPr>
          <w:rFonts w:ascii="Times New Roman" w:hAnsi="Times New Roman"/>
          <w:sz w:val="24"/>
          <w:szCs w:val="24"/>
        </w:rPr>
        <w:t>en</w:t>
      </w:r>
      <w:r w:rsidRPr="00E206CA">
        <w:rPr>
          <w:rFonts w:ascii="Times New Roman" w:hAnsi="Times New Roman"/>
          <w:sz w:val="24"/>
          <w:szCs w:val="24"/>
        </w:rPr>
        <w:t xml:space="preserve">. </w:t>
      </w:r>
    </w:p>
    <w:p w:rsidR="00411388" w:rsidRPr="00E206CA" w:rsidRDefault="00411388" w:rsidP="00525FB0">
      <w:pPr>
        <w:spacing w:after="0" w:line="240" w:lineRule="auto"/>
        <w:jc w:val="both"/>
        <w:rPr>
          <w:rFonts w:ascii="Times New Roman" w:hAnsi="Times New Roman"/>
          <w:sz w:val="24"/>
          <w:szCs w:val="24"/>
        </w:rPr>
      </w:pPr>
      <w:r w:rsidRPr="00E206CA">
        <w:rPr>
          <w:rFonts w:ascii="Times New Roman" w:hAnsi="Times New Roman"/>
          <w:sz w:val="24"/>
          <w:szCs w:val="24"/>
        </w:rPr>
        <w:t xml:space="preserve">De korte inhoud van het boek Openbaring komt erop neer dat Christus als hogepriesterlijk Koning regeert vanaf Zijn Koninklijke zetel, in het roepen, leiden, beschermen en verlossen van Zijn uitverkorenen kerk die de Vader Hem heeft gegeven. En voor wie Hij Zijn bloed heeft gestort tot verzoening. De keerzijde van deze Koninklijke regering ligt in de rechtvaardige en ontzagwekkende oordelen van de almachtige God op deze aarde </w:t>
      </w:r>
      <w:r>
        <w:rPr>
          <w:rFonts w:ascii="Times New Roman" w:hAnsi="Times New Roman"/>
          <w:sz w:val="24"/>
          <w:szCs w:val="24"/>
        </w:rPr>
        <w:t xml:space="preserve">vanaf de openbaring aan Johannes </w:t>
      </w:r>
      <w:r w:rsidRPr="00E206CA">
        <w:rPr>
          <w:rFonts w:ascii="Times New Roman" w:hAnsi="Times New Roman"/>
          <w:sz w:val="24"/>
          <w:szCs w:val="24"/>
        </w:rPr>
        <w:t xml:space="preserve">tot aan de tijd van 1000 jaren beschreven in Openbaring 20. En wat er verder volgt tot aan het grote eindgericht. </w:t>
      </w:r>
    </w:p>
    <w:p w:rsidR="00411388" w:rsidRPr="00E206CA" w:rsidRDefault="00411388" w:rsidP="00525FB0">
      <w:pPr>
        <w:spacing w:after="0" w:line="240" w:lineRule="auto"/>
        <w:jc w:val="both"/>
        <w:rPr>
          <w:rFonts w:ascii="Times New Roman" w:hAnsi="Times New Roman"/>
          <w:sz w:val="24"/>
          <w:szCs w:val="24"/>
        </w:rPr>
      </w:pPr>
      <w:r w:rsidRPr="00E206CA">
        <w:rPr>
          <w:rFonts w:ascii="Times New Roman" w:hAnsi="Times New Roman"/>
          <w:sz w:val="24"/>
          <w:szCs w:val="24"/>
        </w:rPr>
        <w:t xml:space="preserve">Nadat Johannes dit alles werd vertoond met steeds nieuwe gezichten en openbaringen, beschrijft hij zijn ervaring onder de feilloze leiding van de Heilige Geest. Met deze diep ingrijpende zaken in zijn hart en gedachten begint hij: </w:t>
      </w:r>
      <w:r w:rsidRPr="00E206CA">
        <w:rPr>
          <w:rFonts w:ascii="Times New Roman" w:hAnsi="Times New Roman"/>
          <w:i/>
          <w:sz w:val="24"/>
          <w:szCs w:val="24"/>
        </w:rPr>
        <w:t xml:space="preserve">ik, Johannes, was in de geest op </w:t>
      </w:r>
      <w:r>
        <w:rPr>
          <w:rFonts w:ascii="Times New Roman" w:hAnsi="Times New Roman"/>
          <w:i/>
          <w:sz w:val="24"/>
          <w:szCs w:val="24"/>
        </w:rPr>
        <w:t>de</w:t>
      </w:r>
      <w:r w:rsidRPr="00E206CA">
        <w:rPr>
          <w:rFonts w:ascii="Times New Roman" w:hAnsi="Times New Roman"/>
          <w:i/>
          <w:sz w:val="24"/>
          <w:szCs w:val="24"/>
        </w:rPr>
        <w:t xml:space="preserve"> dag des Heeren. </w:t>
      </w:r>
      <w:r w:rsidRPr="00E206CA">
        <w:rPr>
          <w:rFonts w:ascii="Times New Roman" w:hAnsi="Times New Roman"/>
          <w:sz w:val="24"/>
          <w:szCs w:val="24"/>
        </w:rPr>
        <w:t xml:space="preserve">Deze dag waarin zulke grote openbaringen van de Heere plaatsvonden in de geest, noemt hij </w:t>
      </w:r>
      <w:r w:rsidRPr="00E206CA">
        <w:rPr>
          <w:rFonts w:ascii="Times New Roman" w:hAnsi="Times New Roman"/>
          <w:i/>
          <w:sz w:val="24"/>
          <w:szCs w:val="24"/>
        </w:rPr>
        <w:t>een dag des Heeren.</w:t>
      </w:r>
      <w:r w:rsidRPr="00E206CA">
        <w:rPr>
          <w:rFonts w:ascii="Times New Roman" w:hAnsi="Times New Roman"/>
          <w:sz w:val="24"/>
          <w:szCs w:val="24"/>
        </w:rPr>
        <w:t xml:space="preserve"> En in Openbaring 16 vers 14 staat: </w:t>
      </w:r>
      <w:r w:rsidRPr="00E206CA">
        <w:rPr>
          <w:rFonts w:ascii="Times New Roman" w:hAnsi="Times New Roman"/>
          <w:i/>
          <w:sz w:val="24"/>
          <w:szCs w:val="24"/>
        </w:rPr>
        <w:t>de grote dag van de almachtige God.</w:t>
      </w:r>
      <w:r w:rsidRPr="00E206CA">
        <w:rPr>
          <w:rFonts w:ascii="Times New Roman" w:hAnsi="Times New Roman"/>
          <w:sz w:val="24"/>
          <w:szCs w:val="24"/>
        </w:rPr>
        <w:t xml:space="preserve"> Hierin zien we de heerlijkheid van Christus in</w:t>
      </w:r>
      <w:r>
        <w:rPr>
          <w:rFonts w:ascii="Times New Roman" w:hAnsi="Times New Roman"/>
          <w:sz w:val="24"/>
          <w:szCs w:val="24"/>
        </w:rPr>
        <w:t xml:space="preserve"> hoofdstuk 1 en in hoofdstuk 16</w:t>
      </w:r>
      <w:r w:rsidRPr="00E206CA">
        <w:rPr>
          <w:rFonts w:ascii="Times New Roman" w:hAnsi="Times New Roman"/>
          <w:sz w:val="24"/>
          <w:szCs w:val="24"/>
        </w:rPr>
        <w:t xml:space="preserve"> de oneindige glans van de rechtvaardige God en Vader.</w:t>
      </w:r>
    </w:p>
    <w:p w:rsidR="00411388" w:rsidRPr="00E206CA" w:rsidRDefault="00411388" w:rsidP="00525FB0">
      <w:pPr>
        <w:spacing w:after="0" w:line="240" w:lineRule="auto"/>
        <w:jc w:val="both"/>
        <w:rPr>
          <w:rFonts w:ascii="Times New Roman" w:hAnsi="Times New Roman"/>
          <w:sz w:val="24"/>
          <w:szCs w:val="24"/>
        </w:rPr>
      </w:pPr>
    </w:p>
    <w:p w:rsidR="00411388" w:rsidRPr="00E206CA" w:rsidRDefault="00411388" w:rsidP="00525FB0">
      <w:pPr>
        <w:spacing w:after="0" w:line="240" w:lineRule="auto"/>
        <w:jc w:val="both"/>
        <w:rPr>
          <w:rFonts w:ascii="Times New Roman" w:hAnsi="Times New Roman"/>
          <w:sz w:val="24"/>
          <w:szCs w:val="24"/>
        </w:rPr>
      </w:pPr>
      <w:r w:rsidRPr="00E206CA">
        <w:rPr>
          <w:rFonts w:ascii="Times New Roman" w:hAnsi="Times New Roman"/>
          <w:sz w:val="24"/>
          <w:szCs w:val="24"/>
        </w:rPr>
        <w:t xml:space="preserve">Veel verklaarders vatten deze uitdrukking </w:t>
      </w:r>
      <w:r w:rsidRPr="00E206CA">
        <w:rPr>
          <w:rFonts w:ascii="Times New Roman" w:hAnsi="Times New Roman"/>
          <w:i/>
          <w:iCs/>
          <w:sz w:val="24"/>
          <w:szCs w:val="24"/>
        </w:rPr>
        <w:t>in de dag des Heeren</w:t>
      </w:r>
      <w:r w:rsidRPr="00E206CA">
        <w:rPr>
          <w:rFonts w:ascii="Times New Roman" w:hAnsi="Times New Roman"/>
          <w:sz w:val="24"/>
          <w:szCs w:val="24"/>
        </w:rPr>
        <w:t xml:space="preserve"> op als de herdenkingsdag van de opstanding van Christus. Dat kan tweevoudig zijn: ten 1e een jaarlijkse herdenking van </w:t>
      </w:r>
      <w:r>
        <w:rPr>
          <w:rFonts w:ascii="Times New Roman" w:hAnsi="Times New Roman"/>
          <w:sz w:val="24"/>
          <w:szCs w:val="24"/>
        </w:rPr>
        <w:t>Zijn</w:t>
      </w:r>
      <w:r w:rsidRPr="00E206CA">
        <w:rPr>
          <w:rFonts w:ascii="Times New Roman" w:hAnsi="Times New Roman"/>
          <w:sz w:val="24"/>
          <w:szCs w:val="24"/>
        </w:rPr>
        <w:t xml:space="preserve"> Opstanding, 2 dagen n</w:t>
      </w:r>
      <w:r>
        <w:rPr>
          <w:rFonts w:ascii="Times New Roman" w:hAnsi="Times New Roman"/>
          <w:sz w:val="24"/>
          <w:szCs w:val="24"/>
        </w:rPr>
        <w:t>á</w:t>
      </w:r>
      <w:r w:rsidRPr="00E206CA">
        <w:rPr>
          <w:rFonts w:ascii="Times New Roman" w:hAnsi="Times New Roman"/>
          <w:sz w:val="24"/>
          <w:szCs w:val="24"/>
        </w:rPr>
        <w:t xml:space="preserve"> het Pascha, waarop het lijden van Christus in de christelijke kerk </w:t>
      </w:r>
      <w:r>
        <w:rPr>
          <w:rFonts w:ascii="Times New Roman" w:hAnsi="Times New Roman"/>
          <w:sz w:val="24"/>
          <w:szCs w:val="24"/>
        </w:rPr>
        <w:t>met vasten werd herdacht</w:t>
      </w:r>
      <w:r w:rsidRPr="00E206CA">
        <w:rPr>
          <w:rFonts w:ascii="Times New Roman" w:hAnsi="Times New Roman"/>
          <w:sz w:val="24"/>
          <w:szCs w:val="24"/>
        </w:rPr>
        <w:t>. Ten 2</w:t>
      </w:r>
      <w:r w:rsidRPr="00E206CA">
        <w:rPr>
          <w:rFonts w:ascii="Times New Roman" w:hAnsi="Times New Roman"/>
          <w:sz w:val="24"/>
          <w:szCs w:val="24"/>
          <w:vertAlign w:val="superscript"/>
        </w:rPr>
        <w:t>e</w:t>
      </w:r>
      <w:r w:rsidRPr="00E206CA">
        <w:rPr>
          <w:rFonts w:ascii="Times New Roman" w:hAnsi="Times New Roman"/>
          <w:sz w:val="24"/>
          <w:szCs w:val="24"/>
        </w:rPr>
        <w:t xml:space="preserve">  kan het ook zijn dat Johannes dit gezicht kreeg op de 1e dag van de week, waarop Christus is opgestaan uit de dood. Die dag mag ook wel met recht </w:t>
      </w:r>
      <w:r>
        <w:rPr>
          <w:rFonts w:ascii="Times New Roman" w:hAnsi="Times New Roman"/>
          <w:i/>
          <w:iCs/>
          <w:sz w:val="24"/>
          <w:szCs w:val="24"/>
        </w:rPr>
        <w:t>e</w:t>
      </w:r>
      <w:r w:rsidRPr="00E206CA">
        <w:rPr>
          <w:rFonts w:ascii="Times New Roman" w:hAnsi="Times New Roman"/>
          <w:i/>
          <w:iCs/>
          <w:sz w:val="24"/>
          <w:szCs w:val="24"/>
        </w:rPr>
        <w:t>e</w:t>
      </w:r>
      <w:r>
        <w:rPr>
          <w:rFonts w:ascii="Times New Roman" w:hAnsi="Times New Roman"/>
          <w:i/>
          <w:iCs/>
          <w:sz w:val="24"/>
          <w:szCs w:val="24"/>
        </w:rPr>
        <w:t>n</w:t>
      </w:r>
      <w:r w:rsidRPr="00E206CA">
        <w:rPr>
          <w:rFonts w:ascii="Times New Roman" w:hAnsi="Times New Roman"/>
          <w:i/>
          <w:iCs/>
          <w:sz w:val="24"/>
          <w:szCs w:val="24"/>
        </w:rPr>
        <w:t xml:space="preserve"> dag des Heeren</w:t>
      </w:r>
      <w:r w:rsidRPr="00E206CA">
        <w:rPr>
          <w:rFonts w:ascii="Times New Roman" w:hAnsi="Times New Roman"/>
          <w:sz w:val="24"/>
          <w:szCs w:val="24"/>
        </w:rPr>
        <w:t xml:space="preserve"> genoemd worden. Zoals in vers 5 Christus de </w:t>
      </w:r>
      <w:r w:rsidRPr="00E206CA">
        <w:rPr>
          <w:rFonts w:ascii="Times New Roman" w:hAnsi="Times New Roman"/>
          <w:i/>
          <w:iCs/>
          <w:sz w:val="24"/>
          <w:szCs w:val="24"/>
        </w:rPr>
        <w:t>Eerstgeborene uit de doden</w:t>
      </w:r>
      <w:r w:rsidRPr="00E206CA">
        <w:rPr>
          <w:rFonts w:ascii="Times New Roman" w:hAnsi="Times New Roman"/>
          <w:sz w:val="24"/>
          <w:szCs w:val="24"/>
        </w:rPr>
        <w:t xml:space="preserve"> en </w:t>
      </w:r>
      <w:r w:rsidRPr="00E206CA">
        <w:rPr>
          <w:rFonts w:ascii="Times New Roman" w:hAnsi="Times New Roman"/>
          <w:i/>
          <w:iCs/>
          <w:sz w:val="24"/>
          <w:szCs w:val="24"/>
        </w:rPr>
        <w:t>de Overste van de koningen der aarde</w:t>
      </w:r>
      <w:r w:rsidRPr="00E206CA">
        <w:rPr>
          <w:rFonts w:ascii="Times New Roman" w:hAnsi="Times New Roman"/>
          <w:sz w:val="24"/>
          <w:szCs w:val="24"/>
        </w:rPr>
        <w:t xml:space="preserve"> wordt genoemd. Omdat er verder geen duidelijke omschrijving van die dag wordt gegeven, is deze tekst geen sluitend en afdoend bewijs om de 1e dag van de week te beschouwen als</w:t>
      </w:r>
      <w:r>
        <w:rPr>
          <w:rFonts w:ascii="Times New Roman" w:hAnsi="Times New Roman"/>
          <w:sz w:val="24"/>
          <w:szCs w:val="24"/>
        </w:rPr>
        <w:t>of</w:t>
      </w:r>
      <w:r w:rsidRPr="00E206CA">
        <w:rPr>
          <w:rFonts w:ascii="Times New Roman" w:hAnsi="Times New Roman"/>
          <w:sz w:val="24"/>
          <w:szCs w:val="24"/>
        </w:rPr>
        <w:t xml:space="preserve"> </w:t>
      </w:r>
      <w:r>
        <w:rPr>
          <w:rFonts w:ascii="Times New Roman" w:hAnsi="Times New Roman"/>
          <w:sz w:val="24"/>
          <w:szCs w:val="24"/>
        </w:rPr>
        <w:t xml:space="preserve">die dag </w:t>
      </w:r>
      <w:r w:rsidRPr="00E206CA">
        <w:rPr>
          <w:rFonts w:ascii="Times New Roman" w:hAnsi="Times New Roman"/>
          <w:sz w:val="24"/>
          <w:szCs w:val="24"/>
        </w:rPr>
        <w:t>door Johannes óf ingesteld, óf gevierd</w:t>
      </w:r>
      <w:r>
        <w:rPr>
          <w:rFonts w:ascii="Times New Roman" w:hAnsi="Times New Roman"/>
          <w:sz w:val="24"/>
          <w:szCs w:val="24"/>
        </w:rPr>
        <w:t xml:space="preserve"> moet worden als een sabbat</w:t>
      </w:r>
      <w:r w:rsidRPr="00E206CA">
        <w:rPr>
          <w:rFonts w:ascii="Times New Roman" w:hAnsi="Times New Roman"/>
          <w:sz w:val="24"/>
          <w:szCs w:val="24"/>
        </w:rPr>
        <w:t>. Wij hebben een deugdelijker bewijs om de Opstandingsdag van Christus te vieren door de Gave van de Heilige Geest, door Christus gezonden in de Naam van Zijn Vader</w:t>
      </w:r>
      <w:r>
        <w:rPr>
          <w:rFonts w:ascii="Times New Roman" w:hAnsi="Times New Roman"/>
          <w:sz w:val="24"/>
          <w:szCs w:val="24"/>
        </w:rPr>
        <w:t xml:space="preserve"> op de eerste dag van de week</w:t>
      </w:r>
      <w:r w:rsidRPr="00E206CA">
        <w:rPr>
          <w:rFonts w:ascii="Times New Roman" w:hAnsi="Times New Roman"/>
          <w:sz w:val="24"/>
          <w:szCs w:val="24"/>
        </w:rPr>
        <w:t xml:space="preserve">. </w:t>
      </w:r>
      <w:r>
        <w:rPr>
          <w:rFonts w:ascii="Times New Roman" w:hAnsi="Times New Roman"/>
          <w:sz w:val="24"/>
          <w:szCs w:val="24"/>
        </w:rPr>
        <w:t>De Geest</w:t>
      </w:r>
      <w:r w:rsidRPr="00E206CA">
        <w:rPr>
          <w:rFonts w:ascii="Times New Roman" w:hAnsi="Times New Roman"/>
          <w:sz w:val="24"/>
          <w:szCs w:val="24"/>
        </w:rPr>
        <w:t xml:space="preserve"> getuigt in de kerk des Heeren van de grote heilsfeiten van Christus' lijden, sterven en opstanding én van de Vader, verzoend in Christus als de Bron en Oorzaak van alle kerkelijke instellingen. De Vader heeft Christus alle dingen in Zijn handen overgegeven en macht gegeven om gericht te houden. Is de stervensdag van Christus Zijn hogepriesterlijk dag, de opstanding van Christus is Zijn Koninklijke dag. Hand. 17: 31 Eeuwig waardig </w:t>
      </w:r>
      <w:r w:rsidRPr="00E206CA">
        <w:rPr>
          <w:rFonts w:ascii="Times New Roman" w:hAnsi="Times New Roman"/>
          <w:i/>
          <w:iCs/>
          <w:sz w:val="24"/>
          <w:szCs w:val="24"/>
        </w:rPr>
        <w:t>altijd</w:t>
      </w:r>
      <w:r>
        <w:rPr>
          <w:rFonts w:ascii="Times New Roman" w:hAnsi="Times New Roman"/>
          <w:i/>
          <w:iCs/>
          <w:sz w:val="24"/>
          <w:szCs w:val="24"/>
        </w:rPr>
        <w:t xml:space="preserve">, ja eeuwig </w:t>
      </w:r>
      <w:r w:rsidRPr="00E206CA">
        <w:rPr>
          <w:rFonts w:ascii="Times New Roman" w:hAnsi="Times New Roman"/>
          <w:sz w:val="24"/>
          <w:szCs w:val="24"/>
        </w:rPr>
        <w:t>te gedenken en Hem te aanbidden en te bewonderen!</w:t>
      </w:r>
    </w:p>
    <w:p w:rsidR="00411388" w:rsidRDefault="00411388" w:rsidP="00525FB0">
      <w:pPr>
        <w:spacing w:after="0" w:line="240" w:lineRule="auto"/>
        <w:jc w:val="both"/>
        <w:rPr>
          <w:rFonts w:ascii="Times New Roman" w:hAnsi="Times New Roman"/>
          <w:b/>
          <w:sz w:val="24"/>
          <w:szCs w:val="24"/>
        </w:rPr>
      </w:pPr>
    </w:p>
    <w:p w:rsidR="00411388" w:rsidRDefault="00411388" w:rsidP="00F37815">
      <w:pPr>
        <w:shd w:val="clear" w:color="auto" w:fill="FFFFFF"/>
        <w:spacing w:before="24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d. </w:t>
      </w:r>
      <w:r w:rsidRPr="002326EA">
        <w:rPr>
          <w:rFonts w:ascii="Times New Roman" w:hAnsi="Times New Roman"/>
          <w:b/>
          <w:bCs/>
          <w:sz w:val="24"/>
          <w:szCs w:val="24"/>
        </w:rPr>
        <w:t>Overlevering</w:t>
      </w:r>
      <w:r>
        <w:rPr>
          <w:rFonts w:ascii="Times New Roman" w:hAnsi="Times New Roman"/>
          <w:b/>
          <w:bCs/>
          <w:sz w:val="24"/>
          <w:szCs w:val="24"/>
        </w:rPr>
        <w:t>en</w:t>
      </w:r>
      <w:r w:rsidRPr="002326EA">
        <w:rPr>
          <w:rFonts w:ascii="Times New Roman" w:hAnsi="Times New Roman"/>
          <w:b/>
          <w:bCs/>
          <w:sz w:val="24"/>
          <w:szCs w:val="24"/>
        </w:rPr>
        <w:t xml:space="preserve"> dat een aantal van de eerste Christenen minstens 3 eeuwen óók de Sabbat vierden</w:t>
      </w:r>
    </w:p>
    <w:p w:rsidR="00411388" w:rsidRPr="00D9014B" w:rsidRDefault="00411388" w:rsidP="00962BB2">
      <w:pPr>
        <w:shd w:val="clear" w:color="auto" w:fill="FFFFFF"/>
        <w:spacing w:before="240" w:beforeAutospacing="1" w:after="100" w:afterAutospacing="1" w:line="240" w:lineRule="auto"/>
        <w:jc w:val="both"/>
        <w:rPr>
          <w:rFonts w:ascii="Times New Roman" w:hAnsi="Times New Roman"/>
          <w:b/>
          <w:sz w:val="24"/>
          <w:szCs w:val="24"/>
        </w:rPr>
      </w:pPr>
      <w:r w:rsidRPr="00D9014B">
        <w:rPr>
          <w:rFonts w:ascii="Times New Roman" w:hAnsi="Times New Roman"/>
          <w:b/>
          <w:sz w:val="24"/>
          <w:szCs w:val="24"/>
        </w:rPr>
        <w:t>Onderstaande citaten overgenomen uit H.B. Visser uit zijn proefschrift over de sabbat</w:t>
      </w:r>
    </w:p>
    <w:p w:rsidR="00411388" w:rsidRPr="0007446E" w:rsidRDefault="00411388" w:rsidP="00962BB2">
      <w:pPr>
        <w:shd w:val="clear" w:color="auto" w:fill="FFFFFF"/>
        <w:spacing w:before="24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Sozomenus ( ca. 400-450 getuigt in de </w:t>
      </w:r>
      <w:r w:rsidRPr="00962BB2">
        <w:rPr>
          <w:rFonts w:ascii="Times New Roman" w:hAnsi="Times New Roman"/>
          <w:i/>
          <w:sz w:val="24"/>
          <w:szCs w:val="24"/>
        </w:rPr>
        <w:t>Kerkelijke geschiedenissen</w:t>
      </w:r>
      <w:r>
        <w:rPr>
          <w:rFonts w:ascii="Times New Roman" w:hAnsi="Times New Roman"/>
          <w:sz w:val="24"/>
          <w:szCs w:val="24"/>
        </w:rPr>
        <w:t xml:space="preserve"> dat de christenen zelfs nog ten tijde van </w:t>
      </w:r>
      <w:r w:rsidRPr="0007446E">
        <w:rPr>
          <w:rFonts w:ascii="Times New Roman" w:hAnsi="Times New Roman"/>
          <w:sz w:val="24"/>
          <w:szCs w:val="24"/>
        </w:rPr>
        <w:t xml:space="preserve">Constantijn de Grote niet alleen de zondag maar ook </w:t>
      </w:r>
      <w:r w:rsidRPr="0007446E">
        <w:rPr>
          <w:rFonts w:ascii="Times New Roman" w:hAnsi="Times New Roman"/>
          <w:i/>
          <w:iCs/>
          <w:sz w:val="24"/>
          <w:szCs w:val="24"/>
        </w:rPr>
        <w:t>de vrijdag tot gedachtenis van Christus' lijden</w:t>
      </w:r>
      <w:r w:rsidRPr="0007446E">
        <w:rPr>
          <w:rFonts w:ascii="Times New Roman" w:hAnsi="Times New Roman"/>
          <w:sz w:val="24"/>
          <w:szCs w:val="24"/>
        </w:rPr>
        <w:t xml:space="preserve"> hebben gevierd. Zie Joh. Bierman. </w:t>
      </w:r>
      <w:r w:rsidRPr="007B719E">
        <w:rPr>
          <w:rFonts w:ascii="Times New Roman" w:hAnsi="Times New Roman"/>
          <w:i/>
          <w:iCs/>
          <w:sz w:val="24"/>
          <w:szCs w:val="24"/>
        </w:rPr>
        <w:t xml:space="preserve">Verklaring van de eersten brief van Paulus aan de Korinthiers. </w:t>
      </w:r>
      <w:r w:rsidRPr="0007446E">
        <w:rPr>
          <w:rFonts w:ascii="Times New Roman" w:hAnsi="Times New Roman"/>
          <w:sz w:val="24"/>
          <w:szCs w:val="24"/>
        </w:rPr>
        <w:t xml:space="preserve">Utrecht 1705. </w:t>
      </w:r>
    </w:p>
    <w:p w:rsidR="00411388" w:rsidRPr="0007446E" w:rsidRDefault="00411388" w:rsidP="0007446E">
      <w:pPr>
        <w:shd w:val="clear" w:color="auto" w:fill="FFFFFF"/>
        <w:spacing w:before="240" w:beforeAutospacing="1" w:after="100" w:afterAutospacing="1" w:line="240" w:lineRule="auto"/>
        <w:jc w:val="both"/>
        <w:rPr>
          <w:rFonts w:ascii="Times New Roman" w:hAnsi="Times New Roman"/>
          <w:b/>
          <w:sz w:val="24"/>
          <w:szCs w:val="24"/>
        </w:rPr>
      </w:pPr>
      <w:r w:rsidRPr="0007446E">
        <w:rPr>
          <w:rFonts w:ascii="Times New Roman" w:hAnsi="Times New Roman"/>
          <w:sz w:val="24"/>
          <w:szCs w:val="24"/>
        </w:rPr>
        <w:t>Justinus de Martelaar ( ca 100 of 110 – 16</w:t>
      </w:r>
      <w:r>
        <w:rPr>
          <w:rFonts w:ascii="Times New Roman" w:hAnsi="Times New Roman"/>
          <w:sz w:val="24"/>
          <w:szCs w:val="24"/>
        </w:rPr>
        <w:t>5</w:t>
      </w:r>
      <w:r w:rsidRPr="0007446E">
        <w:rPr>
          <w:rFonts w:ascii="Times New Roman" w:hAnsi="Times New Roman"/>
          <w:sz w:val="24"/>
          <w:szCs w:val="24"/>
        </w:rPr>
        <w:t xml:space="preserve">) zegt, dat de dag die door de Grieken </w:t>
      </w:r>
      <w:r w:rsidRPr="0007446E">
        <w:rPr>
          <w:rFonts w:ascii="Times New Roman" w:hAnsi="Times New Roman"/>
          <w:i/>
          <w:sz w:val="24"/>
          <w:szCs w:val="24"/>
        </w:rPr>
        <w:t>zondag</w:t>
      </w:r>
      <w:r w:rsidRPr="0007446E">
        <w:rPr>
          <w:rFonts w:ascii="Times New Roman" w:hAnsi="Times New Roman"/>
          <w:sz w:val="24"/>
          <w:szCs w:val="24"/>
        </w:rPr>
        <w:t xml:space="preserve"> wordt genoemd, de christenen samenkwamen op de </w:t>
      </w:r>
      <w:r w:rsidRPr="0007446E">
        <w:rPr>
          <w:rFonts w:ascii="Times New Roman" w:hAnsi="Times New Roman"/>
          <w:i/>
          <w:sz w:val="24"/>
          <w:szCs w:val="24"/>
        </w:rPr>
        <w:t>eerste dag</w:t>
      </w:r>
      <w:r w:rsidRPr="0007446E">
        <w:rPr>
          <w:rFonts w:ascii="Times New Roman" w:hAnsi="Times New Roman"/>
          <w:sz w:val="24"/>
          <w:szCs w:val="24"/>
        </w:rPr>
        <w:t xml:space="preserve"> waarop God de wereld heeft geschapen. Apologie 2, pag 98, 99. De Joden zowel als de christenen bleven deze de eerste dag vieren volgens de Bijbelse kalender. De Romeinen noemden de eerste dag naar de hoogste </w:t>
      </w:r>
      <w:r>
        <w:rPr>
          <w:rFonts w:ascii="Times New Roman" w:hAnsi="Times New Roman"/>
          <w:sz w:val="24"/>
          <w:szCs w:val="24"/>
        </w:rPr>
        <w:t>zon,, en aanbaden die</w:t>
      </w:r>
      <w:r w:rsidRPr="0007446E">
        <w:rPr>
          <w:rFonts w:ascii="Times New Roman" w:hAnsi="Times New Roman"/>
          <w:sz w:val="24"/>
          <w:szCs w:val="24"/>
        </w:rPr>
        <w:t>.</w:t>
      </w:r>
      <w:r>
        <w:rPr>
          <w:rFonts w:ascii="Times New Roman" w:hAnsi="Times New Roman"/>
          <w:sz w:val="24"/>
          <w:szCs w:val="24"/>
        </w:rPr>
        <w:t xml:space="preserve"> De </w:t>
      </w:r>
      <w:r w:rsidRPr="0007446E">
        <w:rPr>
          <w:rFonts w:ascii="Times New Roman" w:hAnsi="Times New Roman"/>
          <w:sz w:val="24"/>
          <w:szCs w:val="24"/>
        </w:rPr>
        <w:t>Romeinen kenden dus ook de zaterdag als de laatste dag. De christenen  noemden dez</w:t>
      </w:r>
      <w:r>
        <w:rPr>
          <w:rFonts w:ascii="Times New Roman" w:hAnsi="Times New Roman"/>
          <w:sz w:val="24"/>
          <w:szCs w:val="24"/>
        </w:rPr>
        <w:t>e</w:t>
      </w:r>
      <w:r w:rsidRPr="0007446E">
        <w:rPr>
          <w:rFonts w:ascii="Times New Roman" w:hAnsi="Times New Roman"/>
          <w:sz w:val="24"/>
          <w:szCs w:val="24"/>
        </w:rPr>
        <w:t xml:space="preserve"> dag: de </w:t>
      </w:r>
      <w:r w:rsidRPr="0007446E">
        <w:rPr>
          <w:rFonts w:ascii="Times New Roman" w:hAnsi="Times New Roman"/>
          <w:i/>
          <w:iCs/>
          <w:sz w:val="24"/>
          <w:szCs w:val="24"/>
        </w:rPr>
        <w:t xml:space="preserve">Dag des Heeren. </w:t>
      </w:r>
      <w:r w:rsidRPr="0007446E">
        <w:rPr>
          <w:rFonts w:ascii="Times New Roman" w:hAnsi="Times New Roman"/>
          <w:sz w:val="24"/>
          <w:szCs w:val="24"/>
        </w:rPr>
        <w:t xml:space="preserve">Zo lezen we in het Nieuwe Testament </w:t>
      </w:r>
      <w:r>
        <w:rPr>
          <w:rFonts w:ascii="Times New Roman" w:hAnsi="Times New Roman"/>
          <w:sz w:val="24"/>
          <w:szCs w:val="24"/>
        </w:rPr>
        <w:t xml:space="preserve">ook van het </w:t>
      </w:r>
      <w:r w:rsidRPr="0007446E">
        <w:rPr>
          <w:rFonts w:ascii="Times New Roman" w:hAnsi="Times New Roman"/>
          <w:i/>
          <w:sz w:val="24"/>
          <w:szCs w:val="24"/>
        </w:rPr>
        <w:t>Avondmaal des Heeren</w:t>
      </w:r>
      <w:r w:rsidRPr="0007446E">
        <w:rPr>
          <w:rFonts w:ascii="Times New Roman" w:hAnsi="Times New Roman"/>
          <w:sz w:val="24"/>
          <w:szCs w:val="24"/>
        </w:rPr>
        <w:t>. En Johannes spreekt van de dag des Heeren</w:t>
      </w:r>
      <w:r>
        <w:rPr>
          <w:rFonts w:ascii="Times New Roman" w:hAnsi="Times New Roman"/>
          <w:sz w:val="24"/>
          <w:szCs w:val="24"/>
        </w:rPr>
        <w:t>, Openb. 1</w:t>
      </w:r>
      <w:r w:rsidRPr="0007446E">
        <w:rPr>
          <w:rFonts w:ascii="Times New Roman" w:hAnsi="Times New Roman"/>
          <w:sz w:val="24"/>
          <w:szCs w:val="24"/>
        </w:rPr>
        <w:t>.</w:t>
      </w:r>
    </w:p>
    <w:p w:rsidR="00411388" w:rsidRPr="003C6E37" w:rsidRDefault="00411388" w:rsidP="003C6E37">
      <w:pPr>
        <w:jc w:val="both"/>
        <w:rPr>
          <w:rFonts w:ascii="Times New Roman" w:hAnsi="Times New Roman"/>
          <w:sz w:val="24"/>
          <w:szCs w:val="24"/>
        </w:rPr>
      </w:pPr>
      <w:r w:rsidRPr="002326EA">
        <w:rPr>
          <w:rFonts w:ascii="Times New Roman" w:hAnsi="Times New Roman"/>
          <w:sz w:val="24"/>
          <w:szCs w:val="24"/>
        </w:rPr>
        <w:t xml:space="preserve">Hoewel ze </w:t>
      </w:r>
      <w:r>
        <w:rPr>
          <w:rFonts w:ascii="Times New Roman" w:hAnsi="Times New Roman"/>
          <w:sz w:val="24"/>
          <w:szCs w:val="24"/>
        </w:rPr>
        <w:t xml:space="preserve">[dat zijn de vaders] </w:t>
      </w:r>
      <w:r w:rsidRPr="002326EA">
        <w:rPr>
          <w:rFonts w:ascii="Times New Roman" w:hAnsi="Times New Roman"/>
          <w:sz w:val="24"/>
          <w:szCs w:val="24"/>
        </w:rPr>
        <w:t xml:space="preserve">niet geleerd hebben, zegt Hoornbeek, dat Christus bevolen heeft, de Zondag te vieren, waren ze niet van gedachte, dat geen dag in de week moet gehouden </w:t>
      </w:r>
      <w:r w:rsidR="00A82C9E" w:rsidRPr="004A43A5">
        <w:rPr>
          <w:rFonts w:ascii="Times New Roman" w:hAnsi="Times New Roman"/>
          <w:sz w:val="24"/>
          <w:szCs w:val="24"/>
        </w:rPr>
        <w:t>worden</w:t>
      </w:r>
      <w:r w:rsidR="00A82C9E" w:rsidRPr="002326EA">
        <w:rPr>
          <w:rFonts w:ascii="Times New Roman" w:hAnsi="Times New Roman"/>
          <w:sz w:val="24"/>
          <w:szCs w:val="24"/>
        </w:rPr>
        <w:t xml:space="preserve"> </w:t>
      </w:r>
      <w:r w:rsidRPr="002326EA">
        <w:rPr>
          <w:rFonts w:ascii="Times New Roman" w:hAnsi="Times New Roman"/>
          <w:sz w:val="24"/>
          <w:szCs w:val="24"/>
        </w:rPr>
        <w:t xml:space="preserve">en dat deze dag niet de Zondag was. Van de Zondag wordt de lof bezongen; de eerste dag der week, de dag der herschepping, toen is het manna gegeven, de Geest uitgestort, enz. </w:t>
      </w:r>
      <w:r w:rsidRPr="002326EA">
        <w:rPr>
          <w:rFonts w:ascii="Times New Roman" w:hAnsi="Times New Roman"/>
          <w:b/>
          <w:bCs/>
          <w:i/>
          <w:iCs/>
          <w:sz w:val="24"/>
          <w:szCs w:val="24"/>
        </w:rPr>
        <w:t>Wel werden de Sabbat en de eerste dag der week beide gevierd, maar men hield ze toch niet in gelijke waarde.</w:t>
      </w:r>
      <w:r w:rsidRPr="002326EA">
        <w:rPr>
          <w:rFonts w:ascii="Times New Roman" w:hAnsi="Times New Roman"/>
          <w:sz w:val="24"/>
          <w:szCs w:val="24"/>
        </w:rPr>
        <w:t xml:space="preserve"> Origenes noemt al de </w:t>
      </w:r>
      <w:r w:rsidRPr="002326EA">
        <w:rPr>
          <w:rFonts w:ascii="Times New Roman" w:hAnsi="Times New Roman"/>
          <w:i/>
          <w:iCs/>
          <w:sz w:val="24"/>
          <w:szCs w:val="24"/>
        </w:rPr>
        <w:t>eerste d</w:t>
      </w:r>
      <w:r w:rsidRPr="002326EA">
        <w:rPr>
          <w:rFonts w:ascii="Times New Roman" w:hAnsi="Times New Roman"/>
          <w:sz w:val="24"/>
          <w:szCs w:val="24"/>
        </w:rPr>
        <w:t>ag der week Sabbat, terwijl hij toch anders wel onderscheid maakt tussen de Sabbat en de Dag des Heeren.</w:t>
      </w:r>
      <w:r>
        <w:rPr>
          <w:rFonts w:ascii="Times New Roman" w:hAnsi="Times New Roman"/>
          <w:sz w:val="24"/>
          <w:szCs w:val="24"/>
        </w:rPr>
        <w:t xml:space="preserve"> J. </w:t>
      </w:r>
      <w:r w:rsidRPr="002326EA">
        <w:rPr>
          <w:rFonts w:ascii="Times New Roman" w:hAnsi="Times New Roman"/>
          <w:b/>
          <w:bCs/>
          <w:sz w:val="24"/>
          <w:szCs w:val="24"/>
        </w:rPr>
        <w:t>Hoornbeek,</w:t>
      </w:r>
      <w:r w:rsidRPr="002326EA">
        <w:rPr>
          <w:rFonts w:ascii="Times New Roman" w:hAnsi="Times New Roman"/>
          <w:sz w:val="24"/>
          <w:szCs w:val="24"/>
        </w:rPr>
        <w:t xml:space="preserve"> </w:t>
      </w:r>
      <w:r w:rsidRPr="002326EA">
        <w:rPr>
          <w:rFonts w:ascii="Times New Roman" w:hAnsi="Times New Roman"/>
          <w:i/>
          <w:iCs/>
          <w:sz w:val="24"/>
          <w:szCs w:val="24"/>
        </w:rPr>
        <w:t>De Heiliging van Gods Naam en da</w:t>
      </w:r>
      <w:r>
        <w:rPr>
          <w:rFonts w:ascii="Times New Roman" w:hAnsi="Times New Roman"/>
          <w:i/>
          <w:iCs/>
          <w:sz w:val="24"/>
          <w:szCs w:val="24"/>
        </w:rPr>
        <w:t>g</w:t>
      </w:r>
      <w:r w:rsidRPr="002326EA">
        <w:rPr>
          <w:rFonts w:ascii="Times New Roman" w:hAnsi="Times New Roman"/>
          <w:sz w:val="24"/>
          <w:szCs w:val="24"/>
        </w:rPr>
        <w:t>, bl</w:t>
      </w:r>
      <w:r>
        <w:rPr>
          <w:rFonts w:ascii="Times New Roman" w:hAnsi="Times New Roman"/>
          <w:sz w:val="24"/>
          <w:szCs w:val="24"/>
        </w:rPr>
        <w:t>z</w:t>
      </w:r>
      <w:r w:rsidRPr="002326EA">
        <w:rPr>
          <w:rFonts w:ascii="Times New Roman" w:hAnsi="Times New Roman"/>
          <w:sz w:val="24"/>
          <w:szCs w:val="24"/>
        </w:rPr>
        <w:t>. 301.</w:t>
      </w:r>
    </w:p>
    <w:p w:rsidR="00411388" w:rsidRPr="003C6E37" w:rsidRDefault="00411388" w:rsidP="003C6E37">
      <w:pPr>
        <w:jc w:val="both"/>
        <w:rPr>
          <w:rFonts w:ascii="Times New Roman" w:hAnsi="Times New Roman"/>
          <w:sz w:val="24"/>
          <w:szCs w:val="24"/>
        </w:rPr>
      </w:pPr>
      <w:r w:rsidRPr="003C6E37">
        <w:rPr>
          <w:rFonts w:ascii="Times New Roman" w:hAnsi="Times New Roman"/>
          <w:b/>
          <w:sz w:val="24"/>
          <w:szCs w:val="24"/>
        </w:rPr>
        <w:t xml:space="preserve">Ireneus </w:t>
      </w:r>
      <w:r w:rsidRPr="003C6E37">
        <w:rPr>
          <w:rFonts w:ascii="Times New Roman" w:hAnsi="Times New Roman"/>
          <w:sz w:val="24"/>
          <w:szCs w:val="24"/>
        </w:rPr>
        <w:t>(130/140-202)</w:t>
      </w:r>
      <w:r w:rsidRPr="003C6E37">
        <w:rPr>
          <w:rFonts w:ascii="Times New Roman" w:hAnsi="Times New Roman"/>
          <w:b/>
          <w:sz w:val="24"/>
          <w:szCs w:val="24"/>
        </w:rPr>
        <w:t xml:space="preserve"> </w:t>
      </w:r>
      <w:r w:rsidRPr="003C6E37">
        <w:rPr>
          <w:rFonts w:ascii="Times New Roman" w:hAnsi="Times New Roman"/>
          <w:sz w:val="24"/>
          <w:szCs w:val="24"/>
        </w:rPr>
        <w:t xml:space="preserve">schrijft: De Sabbat was als heel de </w:t>
      </w:r>
      <w:r>
        <w:rPr>
          <w:rFonts w:ascii="Times New Roman" w:hAnsi="Times New Roman"/>
          <w:sz w:val="24"/>
          <w:szCs w:val="24"/>
        </w:rPr>
        <w:t>Jood</w:t>
      </w:r>
      <w:r w:rsidRPr="003C6E37">
        <w:rPr>
          <w:rFonts w:ascii="Times New Roman" w:hAnsi="Times New Roman"/>
          <w:sz w:val="24"/>
          <w:szCs w:val="24"/>
        </w:rPr>
        <w:t>se wet symbolisch, bedoelde de mens te leren, God elken dag te dienen, en was typisch voor het komende koninkrijk Gods. Ook wordt de vol</w:t>
      </w:r>
      <w:r w:rsidRPr="003C6E37">
        <w:rPr>
          <w:rFonts w:ascii="Times New Roman" w:hAnsi="Times New Roman"/>
          <w:sz w:val="24"/>
          <w:szCs w:val="24"/>
        </w:rPr>
        <w:softHyphen/>
        <w:t>gende uitspraak van hem aangehaald: op de Dag des Heeren houdt elk van ons Christenen de Sabbat, nadenkend over de wet, en ons verblijdend in de werken Gods, - maar deze plaats is, verzekeren anderen, niet bij Ir</w:t>
      </w:r>
      <w:r>
        <w:rPr>
          <w:rFonts w:ascii="Times New Roman" w:hAnsi="Times New Roman"/>
          <w:sz w:val="24"/>
          <w:szCs w:val="24"/>
        </w:rPr>
        <w:t>a</w:t>
      </w:r>
      <w:r w:rsidRPr="003C6E37">
        <w:rPr>
          <w:rFonts w:ascii="Times New Roman" w:hAnsi="Times New Roman"/>
          <w:sz w:val="24"/>
          <w:szCs w:val="24"/>
        </w:rPr>
        <w:t>eneus te vinden. Zie Cox, I.c., vol. I, p. 326.</w:t>
      </w:r>
    </w:p>
    <w:p w:rsidR="00411388" w:rsidRPr="003C6E37" w:rsidRDefault="00411388" w:rsidP="003C6E37">
      <w:pPr>
        <w:jc w:val="both"/>
        <w:rPr>
          <w:rFonts w:ascii="Times New Roman" w:hAnsi="Times New Roman"/>
          <w:sz w:val="24"/>
          <w:szCs w:val="24"/>
        </w:rPr>
      </w:pPr>
      <w:r w:rsidRPr="003C6E37">
        <w:rPr>
          <w:rFonts w:ascii="Times New Roman" w:hAnsi="Times New Roman"/>
          <w:sz w:val="24"/>
          <w:szCs w:val="24"/>
        </w:rPr>
        <w:t>Van hem wordt verder aangehaald de uitspraak (b.v. door Ridderus, "Sevenvoudige oeffeningen", dl. II, bl. 325) de mens toebereidend voor een leven in heiligheid, sprak God met eigen stem de woorden van de decaloog; deze woorden gelden daarom nog voor ons, uitgebreid en verbreed, en zijn niet vernietigd ge</w:t>
      </w:r>
      <w:r w:rsidRPr="003C6E37">
        <w:rPr>
          <w:rFonts w:ascii="Times New Roman" w:hAnsi="Times New Roman"/>
          <w:sz w:val="24"/>
          <w:szCs w:val="24"/>
        </w:rPr>
        <w:softHyphen/>
        <w:t>worden door Christus' komen in het vlees. Deze plaats is ge</w:t>
      </w:r>
      <w:r w:rsidRPr="003C6E37">
        <w:rPr>
          <w:rFonts w:ascii="Times New Roman" w:hAnsi="Times New Roman"/>
          <w:sz w:val="24"/>
          <w:szCs w:val="24"/>
        </w:rPr>
        <w:softHyphen/>
        <w:t>noemd de eerste aanwijzing van een Judaïserende tendens (Cox, 1.c., vol. I, p. 326.). Dionisius van Corinthe ± 175 schreef in een van zijn brieven aan Soter: 'wij hebben heden des Heeren Dag geheel tot het einde toe doorgebracht, een heiligen dag, en uw brief gelezen. De uitdruk</w:t>
      </w:r>
      <w:r w:rsidRPr="003C6E37">
        <w:rPr>
          <w:rFonts w:ascii="Times New Roman" w:hAnsi="Times New Roman"/>
          <w:sz w:val="24"/>
          <w:szCs w:val="24"/>
        </w:rPr>
        <w:softHyphen/>
        <w:t>king „tot het einde toe" werd door degenen, die verdedigden, dat een hele dag gevierd moest worden, onderstreept.</w:t>
      </w:r>
    </w:p>
    <w:p w:rsidR="00411388" w:rsidRPr="005A76D3" w:rsidRDefault="00411388" w:rsidP="003C6E37">
      <w:pPr>
        <w:jc w:val="both"/>
        <w:rPr>
          <w:rFonts w:ascii="Times New Roman" w:hAnsi="Times New Roman"/>
          <w:sz w:val="24"/>
          <w:szCs w:val="24"/>
        </w:rPr>
      </w:pPr>
      <w:r w:rsidRPr="003C6E37">
        <w:rPr>
          <w:rFonts w:ascii="Times New Roman" w:hAnsi="Times New Roman"/>
          <w:b/>
          <w:sz w:val="24"/>
          <w:szCs w:val="24"/>
        </w:rPr>
        <w:t>Clemens Alexandrinus</w:t>
      </w:r>
      <w:r w:rsidRPr="003C6E37">
        <w:rPr>
          <w:rFonts w:ascii="Times New Roman" w:hAnsi="Times New Roman"/>
          <w:sz w:val="24"/>
          <w:szCs w:val="24"/>
        </w:rPr>
        <w:t xml:space="preserve"> (ca. 150-ca 215) zegt (in: Stromateis over het Chr. leven): die zijn leven naar de inzettingen des Evangelies aanstelt, dezelve onderhoudt des Heeren dag. Hij zegt ook, dat wij Christus en in Hem de Vader moeten eren, niet op sommige tijden, maar ons ganse leven door, en bij elke gelegenheid; dat de godsdienst niet aan tijden en plaatsen gebonden is, en dat men altijd des Heeren Dag moet houden, te weten in het geestelijk rusten en afhouden van de zonde en door de Heere te verheerlijken</w:t>
      </w:r>
      <w:r w:rsidR="005A76D3">
        <w:rPr>
          <w:rFonts w:ascii="Times New Roman" w:hAnsi="Times New Roman"/>
          <w:sz w:val="24"/>
          <w:szCs w:val="24"/>
        </w:rPr>
        <w:t>. M</w:t>
      </w:r>
      <w:r w:rsidRPr="003C6E37">
        <w:rPr>
          <w:rFonts w:ascii="Times New Roman" w:hAnsi="Times New Roman"/>
          <w:sz w:val="24"/>
          <w:szCs w:val="24"/>
        </w:rPr>
        <w:t>aar, zegt Koelman, hij disputeert aldus tegen degenen, die superstitieuselijk de dag stellen boven de werken van de dag; dit neemt echter het solem</w:t>
      </w:r>
      <w:r w:rsidRPr="003C6E37">
        <w:rPr>
          <w:rFonts w:ascii="Times New Roman" w:hAnsi="Times New Roman"/>
          <w:sz w:val="24"/>
          <w:szCs w:val="24"/>
        </w:rPr>
        <w:softHyphen/>
        <w:t xml:space="preserve">neel onderhouden van des Heeren Dag niet weg. Zoo verklaart ook Hoornbeek dit (Hoornbeek, „Heiliging", bl. 310; Koelman, „Historie", bl. 16.). Clemens staat, zegt Hoornbeek verder, zo op des Heeren Dag, dat, gelijk hij bewijst, dat de zevende dag heilig is geweest bij de heidenen, hij ook iets over de </w:t>
      </w:r>
      <w:r w:rsidRPr="003C6E37">
        <w:rPr>
          <w:rFonts w:ascii="Times New Roman" w:hAnsi="Times New Roman"/>
          <w:b/>
          <w:i/>
          <w:sz w:val="24"/>
          <w:szCs w:val="24"/>
        </w:rPr>
        <w:t xml:space="preserve">achtsten </w:t>
      </w:r>
      <w:r w:rsidRPr="003C6E37">
        <w:rPr>
          <w:rFonts w:ascii="Times New Roman" w:hAnsi="Times New Roman"/>
          <w:sz w:val="24"/>
          <w:szCs w:val="24"/>
        </w:rPr>
        <w:t xml:space="preserve">dag bijbrengt uit Plato. Hoornbeek wil niet uitmaken, of dit beroep opgaat of niet, maar wil er mee tonen, dat die dag niet in zo gering aanzien is geweest bij de Griekse kerk als men wel beweert. </w:t>
      </w:r>
    </w:p>
    <w:p w:rsidR="00411388" w:rsidRPr="003C6E37" w:rsidRDefault="00411388" w:rsidP="003C6E37">
      <w:pPr>
        <w:jc w:val="both"/>
        <w:rPr>
          <w:rFonts w:ascii="Times New Roman" w:hAnsi="Times New Roman"/>
          <w:sz w:val="24"/>
          <w:szCs w:val="24"/>
        </w:rPr>
      </w:pPr>
      <w:r w:rsidRPr="003C6E37">
        <w:rPr>
          <w:rFonts w:ascii="Times New Roman" w:hAnsi="Times New Roman"/>
          <w:sz w:val="24"/>
          <w:szCs w:val="24"/>
        </w:rPr>
        <w:t>Ook beschrijft hij, hoedanig de onderhouding van de Sabbat voor de Christen moet zijn (Hom. in Num.). Op die dag moet men niets doen van alles wat de wereld belangt, men moet dan aflaten van alle wereldse werken, niets werelds doen, maar in gees</w:t>
      </w:r>
      <w:r w:rsidRPr="003C6E37">
        <w:rPr>
          <w:rFonts w:ascii="Times New Roman" w:hAnsi="Times New Roman"/>
          <w:sz w:val="24"/>
          <w:szCs w:val="24"/>
        </w:rPr>
        <w:softHyphen/>
        <w:t>telijke werken bezig zijn, tot de gemeente komen, naar godde</w:t>
      </w:r>
      <w:r w:rsidRPr="003C6E37">
        <w:rPr>
          <w:rFonts w:ascii="Times New Roman" w:hAnsi="Times New Roman"/>
          <w:sz w:val="24"/>
          <w:szCs w:val="24"/>
        </w:rPr>
        <w:softHyphen/>
        <w:t>lijke lezingen en verhandelingen luisteren; dat is, zegt hij, de Christelijke Sabbat houden. Merk hier op, zegt Koelman ( J. Koelman, „Historie van den Sabbat", blz. 18.), dat Origenes de Dag des Heeren Sabbat heeft genoemd. Van boven</w:t>
      </w:r>
      <w:r w:rsidRPr="003C6E37">
        <w:rPr>
          <w:rFonts w:ascii="Times New Roman" w:hAnsi="Times New Roman"/>
          <w:sz w:val="24"/>
          <w:szCs w:val="24"/>
        </w:rPr>
        <w:softHyphen/>
        <w:t>genoemde uitspraak van Origenes zegt Koelman verder, dat ze niet moet verstaan</w:t>
      </w:r>
      <w:r w:rsidR="00A82C9E" w:rsidRPr="00A82C9E">
        <w:rPr>
          <w:rFonts w:ascii="Times New Roman" w:hAnsi="Times New Roman"/>
          <w:sz w:val="24"/>
          <w:szCs w:val="24"/>
        </w:rPr>
        <w:t xml:space="preserve"> </w:t>
      </w:r>
      <w:r w:rsidR="00A82C9E" w:rsidRPr="004A43A5">
        <w:rPr>
          <w:rFonts w:ascii="Times New Roman" w:hAnsi="Times New Roman"/>
          <w:sz w:val="24"/>
          <w:szCs w:val="24"/>
        </w:rPr>
        <w:t>worden</w:t>
      </w:r>
      <w:r w:rsidRPr="003C6E37">
        <w:rPr>
          <w:rFonts w:ascii="Times New Roman" w:hAnsi="Times New Roman"/>
          <w:sz w:val="24"/>
          <w:szCs w:val="24"/>
        </w:rPr>
        <w:t xml:space="preserve"> van de geestelijken Sabbat, zoals sommigen willen, daar niemand zegt, dat de Christenen altijd en alle dagen zich moeten onthouden van wereldse bezigheden. En Hoornbeek (Hoornbeek, „Heiliging", bl. 311. ") Cox, 1.e., vol. I, p. 350.): dit strijdt niet daarmee, dat hij elders bestraft die</w:t>
      </w:r>
      <w:r w:rsidRPr="003C6E37">
        <w:rPr>
          <w:rFonts w:ascii="Times New Roman" w:hAnsi="Times New Roman"/>
          <w:sz w:val="24"/>
          <w:szCs w:val="24"/>
        </w:rPr>
        <w:softHyphen/>
        <w:t>genen, die alleen op feestdagen in de kerk kwamen en hun gods</w:t>
      </w:r>
      <w:r w:rsidRPr="003C6E37">
        <w:rPr>
          <w:rFonts w:ascii="Times New Roman" w:hAnsi="Times New Roman"/>
          <w:sz w:val="24"/>
          <w:szCs w:val="24"/>
        </w:rPr>
        <w:softHyphen/>
        <w:t>dienst aan bepaalde dagen bonden: hij wilde, dat alle dagen voor, heilig, en als des Heeren dagen gehouden zouden worden, in gees</w:t>
      </w:r>
      <w:r w:rsidRPr="003C6E37">
        <w:rPr>
          <w:rFonts w:ascii="Times New Roman" w:hAnsi="Times New Roman"/>
          <w:sz w:val="24"/>
          <w:szCs w:val="24"/>
        </w:rPr>
        <w:softHyphen/>
        <w:t>telijke oefeningen en werken. „Welcke geestelicke manier van uyt</w:t>
      </w:r>
      <w:r w:rsidRPr="003C6E37">
        <w:rPr>
          <w:rFonts w:ascii="Times New Roman" w:hAnsi="Times New Roman"/>
          <w:sz w:val="24"/>
          <w:szCs w:val="24"/>
        </w:rPr>
        <w:softHyphen/>
        <w:t>legginge bij niemand gemeender is als bij hem, ende daarom van so grooten kracht niet en word gehouden". Cox wil uit bovenge</w:t>
      </w:r>
      <w:r w:rsidRPr="003C6E37">
        <w:rPr>
          <w:rFonts w:ascii="Times New Roman" w:hAnsi="Times New Roman"/>
          <w:sz w:val="24"/>
          <w:szCs w:val="24"/>
        </w:rPr>
        <w:softHyphen/>
        <w:t xml:space="preserve">noemde uitspraak bewijzen, dat de Sabbat werd gehouden door de </w:t>
      </w:r>
      <w:r>
        <w:rPr>
          <w:rFonts w:ascii="Times New Roman" w:hAnsi="Times New Roman"/>
          <w:sz w:val="24"/>
          <w:szCs w:val="24"/>
        </w:rPr>
        <w:t>Jood</w:t>
      </w:r>
      <w:r w:rsidRPr="003C6E37">
        <w:rPr>
          <w:rFonts w:ascii="Times New Roman" w:hAnsi="Times New Roman"/>
          <w:sz w:val="24"/>
          <w:szCs w:val="24"/>
        </w:rPr>
        <w:t xml:space="preserve">se Christenen; want </w:t>
      </w:r>
      <w:r w:rsidRPr="003C6E37">
        <w:rPr>
          <w:rFonts w:ascii="Times New Roman" w:hAnsi="Times New Roman"/>
          <w:i/>
          <w:sz w:val="24"/>
          <w:szCs w:val="24"/>
        </w:rPr>
        <w:t>dies Sabbati</w:t>
      </w:r>
      <w:r w:rsidRPr="003C6E37">
        <w:rPr>
          <w:rFonts w:ascii="Times New Roman" w:hAnsi="Times New Roman"/>
          <w:sz w:val="24"/>
          <w:szCs w:val="24"/>
        </w:rPr>
        <w:t xml:space="preserve"> is een uitdrukking, die nooit in oude of nieuwe tijden gebruikt is om een andere dag aan te duiden dan Zaterdag. (citaat door Hoornbeek, „Heiliging", bl. 311. Cox, 1.e., vol. I, p. 350). De Westminster Assembly is het, - zo wordt betoogd, - die aan de Dag des Heeren de uitdrukking „Christelijke Sabbat" heeft vastgemaakt.</w:t>
      </w:r>
    </w:p>
    <w:p w:rsidR="00411388" w:rsidRPr="003C6E37" w:rsidRDefault="00411388" w:rsidP="003C6E37">
      <w:pPr>
        <w:jc w:val="both"/>
        <w:rPr>
          <w:rFonts w:ascii="Times New Roman" w:hAnsi="Times New Roman"/>
          <w:sz w:val="24"/>
          <w:szCs w:val="24"/>
        </w:rPr>
      </w:pPr>
      <w:r w:rsidRPr="003C6E37">
        <w:rPr>
          <w:rFonts w:ascii="Times New Roman" w:hAnsi="Times New Roman"/>
          <w:sz w:val="24"/>
          <w:szCs w:val="24"/>
        </w:rPr>
        <w:t xml:space="preserve">Van </w:t>
      </w:r>
      <w:r w:rsidRPr="003C6E37">
        <w:rPr>
          <w:rFonts w:ascii="Times New Roman" w:hAnsi="Times New Roman"/>
          <w:b/>
          <w:sz w:val="24"/>
          <w:szCs w:val="24"/>
        </w:rPr>
        <w:t>Origenes</w:t>
      </w:r>
      <w:r w:rsidRPr="003C6E37">
        <w:rPr>
          <w:rFonts w:ascii="Times New Roman" w:hAnsi="Times New Roman"/>
          <w:sz w:val="24"/>
          <w:szCs w:val="24"/>
        </w:rPr>
        <w:t xml:space="preserve"> (184-253) wordt verder een uitspraak aangevoerd, waarin hij het houden van de Dag des Heeren zo verklaart, dat de vol</w:t>
      </w:r>
      <w:r w:rsidRPr="003C6E37">
        <w:rPr>
          <w:rFonts w:ascii="Times New Roman" w:hAnsi="Times New Roman"/>
          <w:sz w:val="24"/>
          <w:szCs w:val="24"/>
        </w:rPr>
        <w:softHyphen/>
        <w:t>komene altijd in Gods dagen leeft; hieruit zal toch, - zo wordt opgemerkt, - niemand willen besluiten, dat men niet ook bijzon</w:t>
      </w:r>
      <w:r w:rsidRPr="003C6E37">
        <w:rPr>
          <w:rFonts w:ascii="Times New Roman" w:hAnsi="Times New Roman"/>
          <w:sz w:val="24"/>
          <w:szCs w:val="24"/>
        </w:rPr>
        <w:softHyphen/>
        <w:t>dere dagen voor de godsdienst moet hebben. Ook schijnt hij (Con</w:t>
      </w:r>
      <w:r w:rsidRPr="003C6E37">
        <w:rPr>
          <w:rFonts w:ascii="Times New Roman" w:hAnsi="Times New Roman"/>
          <w:sz w:val="24"/>
          <w:szCs w:val="24"/>
        </w:rPr>
        <w:softHyphen/>
        <w:t>tra Cox) te menen, dat de Sabbat van het begin der schepping geweest is….</w:t>
      </w:r>
    </w:p>
    <w:p w:rsidR="00411388" w:rsidRPr="003C6E37" w:rsidRDefault="00411388" w:rsidP="003C6E37">
      <w:pPr>
        <w:spacing w:after="0" w:line="240" w:lineRule="auto"/>
        <w:jc w:val="both"/>
        <w:rPr>
          <w:rFonts w:ascii="Times New Roman" w:hAnsi="Times New Roman"/>
          <w:sz w:val="24"/>
          <w:szCs w:val="24"/>
        </w:rPr>
      </w:pPr>
      <w:r w:rsidRPr="003C6E37">
        <w:rPr>
          <w:rFonts w:ascii="Times New Roman" w:hAnsi="Times New Roman"/>
          <w:b/>
          <w:sz w:val="24"/>
          <w:szCs w:val="24"/>
        </w:rPr>
        <w:t>Gregorius van Nyssa</w:t>
      </w:r>
      <w:r w:rsidRPr="003C6E37">
        <w:rPr>
          <w:rFonts w:ascii="Times New Roman" w:hAnsi="Times New Roman"/>
          <w:sz w:val="24"/>
          <w:szCs w:val="24"/>
        </w:rPr>
        <w:t xml:space="preserve"> (335-395) bestraft het volk, dat op de Zaterdags</w:t>
      </w:r>
      <w:r w:rsidRPr="003C6E37">
        <w:rPr>
          <w:rFonts w:ascii="Times New Roman" w:hAnsi="Times New Roman"/>
          <w:sz w:val="24"/>
          <w:szCs w:val="24"/>
        </w:rPr>
        <w:softHyphen/>
        <w:t xml:space="preserve">-Sabbat niet samen kwam, en schrijft dan: „met wat voor ogen ziet gij des Heeren Dag aan, gij, die de Sabbat hebt versmaad; weet gij niet, </w:t>
      </w:r>
      <w:r w:rsidRPr="003C6E37">
        <w:rPr>
          <w:rFonts w:ascii="Times New Roman" w:hAnsi="Times New Roman"/>
          <w:b/>
          <w:i/>
          <w:sz w:val="24"/>
          <w:szCs w:val="24"/>
        </w:rPr>
        <w:t>dat die dagen zusters zijn</w:t>
      </w:r>
      <w:r w:rsidRPr="003C6E37">
        <w:rPr>
          <w:rFonts w:ascii="Times New Roman" w:hAnsi="Times New Roman"/>
          <w:sz w:val="24"/>
          <w:szCs w:val="24"/>
        </w:rPr>
        <w:t xml:space="preserve">; indien gij de eersten smaadheil aandoet, kwetst gij de anderen." </w:t>
      </w:r>
    </w:p>
    <w:p w:rsidR="00411388" w:rsidRPr="003C6E37" w:rsidRDefault="00411388" w:rsidP="003C6E37">
      <w:pPr>
        <w:spacing w:after="0" w:line="240" w:lineRule="auto"/>
        <w:jc w:val="both"/>
        <w:rPr>
          <w:rFonts w:ascii="Times New Roman" w:hAnsi="Times New Roman"/>
          <w:sz w:val="24"/>
          <w:szCs w:val="24"/>
        </w:rPr>
      </w:pPr>
      <w:r w:rsidRPr="003C6E37">
        <w:rPr>
          <w:rFonts w:ascii="Times New Roman" w:hAnsi="Times New Roman"/>
          <w:sz w:val="24"/>
          <w:szCs w:val="24"/>
        </w:rPr>
        <w:t xml:space="preserve">Dit ziet, </w:t>
      </w:r>
      <w:r>
        <w:rPr>
          <w:rFonts w:ascii="Times New Roman" w:hAnsi="Times New Roman"/>
          <w:sz w:val="24"/>
          <w:szCs w:val="24"/>
        </w:rPr>
        <w:t xml:space="preserve">- </w:t>
      </w:r>
      <w:r w:rsidRPr="003C6E37">
        <w:rPr>
          <w:rFonts w:ascii="Times New Roman" w:hAnsi="Times New Roman"/>
          <w:sz w:val="24"/>
          <w:szCs w:val="24"/>
        </w:rPr>
        <w:t>volgens Koelman</w:t>
      </w:r>
      <w:r>
        <w:rPr>
          <w:rFonts w:ascii="Times New Roman" w:hAnsi="Times New Roman"/>
          <w:sz w:val="24"/>
          <w:szCs w:val="24"/>
        </w:rPr>
        <w:t xml:space="preserve"> -</w:t>
      </w:r>
      <w:r w:rsidRPr="003C6E37">
        <w:rPr>
          <w:rFonts w:ascii="Times New Roman" w:hAnsi="Times New Roman"/>
          <w:sz w:val="24"/>
          <w:szCs w:val="24"/>
        </w:rPr>
        <w:t xml:space="preserve"> op de gewoonte, om Zaterdags een voorbereiding te maken tot de Dag des Heeren. Hoornbeek bestrijdt die gedachte, dat onder de Sabbat </w:t>
      </w:r>
      <w:r w:rsidRPr="003C6E37">
        <w:rPr>
          <w:rFonts w:ascii="Times New Roman" w:hAnsi="Times New Roman"/>
          <w:i/>
          <w:sz w:val="24"/>
          <w:szCs w:val="24"/>
        </w:rPr>
        <w:t>dit leven</w:t>
      </w:r>
      <w:r w:rsidRPr="003C6E37">
        <w:rPr>
          <w:rFonts w:ascii="Times New Roman" w:hAnsi="Times New Roman"/>
          <w:sz w:val="24"/>
          <w:szCs w:val="24"/>
        </w:rPr>
        <w:t xml:space="preserve">, en onder de Dag des Heeren </w:t>
      </w:r>
      <w:r w:rsidRPr="003C6E37">
        <w:rPr>
          <w:rFonts w:ascii="Times New Roman" w:hAnsi="Times New Roman"/>
          <w:i/>
          <w:sz w:val="24"/>
          <w:szCs w:val="24"/>
        </w:rPr>
        <w:t>het toekomende leven</w:t>
      </w:r>
      <w:r w:rsidRPr="003C6E37">
        <w:rPr>
          <w:rFonts w:ascii="Times New Roman" w:hAnsi="Times New Roman"/>
          <w:sz w:val="24"/>
          <w:szCs w:val="24"/>
        </w:rPr>
        <w:t xml:space="preserve"> moet verstaan</w:t>
      </w:r>
      <w:r w:rsidR="00A82C9E">
        <w:rPr>
          <w:rFonts w:ascii="Times New Roman" w:hAnsi="Times New Roman"/>
          <w:sz w:val="24"/>
          <w:szCs w:val="24"/>
        </w:rPr>
        <w:t xml:space="preserve"> </w:t>
      </w:r>
      <w:r w:rsidR="00A82C9E" w:rsidRPr="004A43A5">
        <w:rPr>
          <w:rFonts w:ascii="Times New Roman" w:hAnsi="Times New Roman"/>
          <w:sz w:val="24"/>
          <w:szCs w:val="24"/>
        </w:rPr>
        <w:t>worden</w:t>
      </w:r>
      <w:r w:rsidRPr="003C6E37">
        <w:rPr>
          <w:rFonts w:ascii="Times New Roman" w:hAnsi="Times New Roman"/>
          <w:sz w:val="24"/>
          <w:szCs w:val="24"/>
        </w:rPr>
        <w:t>.</w:t>
      </w:r>
    </w:p>
    <w:p w:rsidR="00411388" w:rsidRPr="003C6E37" w:rsidRDefault="00411388" w:rsidP="003C6E37">
      <w:pPr>
        <w:spacing w:after="0" w:line="240" w:lineRule="auto"/>
        <w:jc w:val="both"/>
        <w:rPr>
          <w:rFonts w:ascii="Times New Roman" w:hAnsi="Times New Roman"/>
          <w:sz w:val="24"/>
          <w:szCs w:val="24"/>
        </w:rPr>
      </w:pPr>
      <w:r w:rsidRPr="003C6E37">
        <w:rPr>
          <w:rFonts w:ascii="Times New Roman" w:hAnsi="Times New Roman"/>
          <w:sz w:val="24"/>
          <w:szCs w:val="24"/>
        </w:rPr>
        <w:t>De andere partij voert deze plaats echter gaarne aan ter bevestiging van eigen opvatting; er zou uit blijken, dat de Zaterdag evenzeer in eer was als de Zondag. H. B. Visser. Blz. 286 - 290</w:t>
      </w:r>
    </w:p>
    <w:p w:rsidR="00411388" w:rsidRDefault="00411388" w:rsidP="00EB6E60">
      <w:pPr>
        <w:shd w:val="clear" w:color="auto" w:fill="FFFFFF"/>
        <w:spacing w:after="0" w:line="240" w:lineRule="auto"/>
        <w:rPr>
          <w:rFonts w:ascii="Times New Roman" w:hAnsi="Times New Roman"/>
          <w:sz w:val="24"/>
          <w:szCs w:val="24"/>
        </w:rPr>
      </w:pPr>
    </w:p>
    <w:p w:rsidR="00411388" w:rsidRDefault="00411388" w:rsidP="009D6F5B">
      <w:pPr>
        <w:shd w:val="clear" w:color="auto" w:fill="FFFFFF"/>
        <w:spacing w:after="0" w:line="240" w:lineRule="auto"/>
        <w:jc w:val="both"/>
        <w:rPr>
          <w:rFonts w:ascii="Times New Roman" w:hAnsi="Times New Roman"/>
          <w:sz w:val="24"/>
          <w:szCs w:val="24"/>
        </w:rPr>
      </w:pPr>
    </w:p>
    <w:p w:rsidR="00831DDA" w:rsidRDefault="00411388" w:rsidP="009D6F5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Er is onder de oude kerkvaders veel geschreven en getwist over de sabbat en de Dag des Heeren. Die dag werd deels werelds doorgebracht. Misschien alleen in de morgen werd de godsdienstoefening verricht. Vasten en knielen op de zondag werd niet toegestaan. Er moest vreugde zijn. Het is lastig hieruit te citeren want er zijn veel geschriften deels vervalst. Om enkele passages te citeren, volgt eerst een citaat uit </w:t>
      </w:r>
      <w:r w:rsidRPr="009D6F5B">
        <w:rPr>
          <w:rFonts w:ascii="Times New Roman" w:hAnsi="Times New Roman"/>
          <w:b/>
          <w:bCs/>
          <w:sz w:val="24"/>
          <w:szCs w:val="24"/>
        </w:rPr>
        <w:t>een Brief van Barnabas</w:t>
      </w:r>
      <w:r>
        <w:rPr>
          <w:rFonts w:ascii="Times New Roman" w:hAnsi="Times New Roman"/>
          <w:sz w:val="24"/>
          <w:szCs w:val="24"/>
        </w:rPr>
        <w:t>; een geschrift van ca 100 jaar na de Chr. jaartelling.</w:t>
      </w:r>
      <w:r w:rsidR="007F04E9">
        <w:rPr>
          <w:rFonts w:ascii="Times New Roman" w:hAnsi="Times New Roman"/>
          <w:sz w:val="24"/>
          <w:szCs w:val="24"/>
        </w:rPr>
        <w:t xml:space="preserve"> C. Vitringa citeert in zijn uitleg over Jesaja</w:t>
      </w:r>
      <w:r w:rsidR="00F42AFC">
        <w:rPr>
          <w:rFonts w:ascii="Times New Roman" w:hAnsi="Times New Roman"/>
          <w:sz w:val="24"/>
          <w:szCs w:val="24"/>
        </w:rPr>
        <w:t xml:space="preserve"> 65 : 17 etc</w:t>
      </w:r>
      <w:r w:rsidR="007F04E9">
        <w:rPr>
          <w:rFonts w:ascii="Times New Roman" w:hAnsi="Times New Roman"/>
          <w:sz w:val="24"/>
          <w:szCs w:val="24"/>
        </w:rPr>
        <w:t xml:space="preserve">, </w:t>
      </w:r>
      <w:r w:rsidR="00F42AFC">
        <w:rPr>
          <w:rFonts w:ascii="Times New Roman" w:hAnsi="Times New Roman"/>
          <w:sz w:val="24"/>
          <w:szCs w:val="24"/>
        </w:rPr>
        <w:t xml:space="preserve">de Brief van </w:t>
      </w:r>
      <w:r w:rsidR="007F04E9">
        <w:rPr>
          <w:rFonts w:ascii="Times New Roman" w:hAnsi="Times New Roman"/>
          <w:sz w:val="24"/>
          <w:szCs w:val="24"/>
        </w:rPr>
        <w:t xml:space="preserve">Barnabas 15 vers 4 en 5. </w:t>
      </w:r>
    </w:p>
    <w:p w:rsidR="00411388" w:rsidRDefault="007F04E9" w:rsidP="009D6F5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In die uitleg citeert hij ook </w:t>
      </w:r>
      <w:r w:rsidRPr="00831DDA">
        <w:rPr>
          <w:rFonts w:ascii="Times New Roman" w:hAnsi="Times New Roman"/>
          <w:b/>
          <w:bCs/>
          <w:sz w:val="24"/>
          <w:szCs w:val="24"/>
        </w:rPr>
        <w:t>Justinus</w:t>
      </w:r>
      <w:r w:rsidR="00831DDA">
        <w:rPr>
          <w:rFonts w:ascii="Times New Roman" w:hAnsi="Times New Roman"/>
          <w:sz w:val="24"/>
          <w:szCs w:val="24"/>
        </w:rPr>
        <w:t xml:space="preserve"> de Martelaar, gedood ca 165, </w:t>
      </w:r>
      <w:r>
        <w:rPr>
          <w:rFonts w:ascii="Times New Roman" w:hAnsi="Times New Roman"/>
          <w:sz w:val="24"/>
          <w:szCs w:val="24"/>
        </w:rPr>
        <w:t xml:space="preserve">in zijn </w:t>
      </w:r>
      <w:r w:rsidR="00831DDA">
        <w:rPr>
          <w:rFonts w:ascii="Times New Roman" w:hAnsi="Times New Roman"/>
          <w:sz w:val="24"/>
          <w:szCs w:val="24"/>
        </w:rPr>
        <w:t>dialoog</w:t>
      </w:r>
      <w:r>
        <w:rPr>
          <w:rFonts w:ascii="Times New Roman" w:hAnsi="Times New Roman"/>
          <w:sz w:val="24"/>
          <w:szCs w:val="24"/>
        </w:rPr>
        <w:t xml:space="preserve"> met Tryphon, omtrent </w:t>
      </w:r>
      <w:r w:rsidRPr="007F04E9">
        <w:rPr>
          <w:rFonts w:ascii="Times New Roman" w:hAnsi="Times New Roman"/>
          <w:i/>
          <w:iCs/>
          <w:sz w:val="24"/>
          <w:szCs w:val="24"/>
        </w:rPr>
        <w:t>zijn hoop op de gelukzalige tijden der Kerk dat deze 1000 jaar zullen duren.</w:t>
      </w:r>
      <w:r>
        <w:rPr>
          <w:rFonts w:ascii="Times New Roman" w:hAnsi="Times New Roman"/>
          <w:i/>
          <w:iCs/>
          <w:sz w:val="24"/>
          <w:szCs w:val="24"/>
        </w:rPr>
        <w:t xml:space="preserve"> </w:t>
      </w:r>
    </w:p>
    <w:p w:rsidR="007F04E9" w:rsidRDefault="007F04E9" w:rsidP="009D6F5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Datzelve is volstrekt de leer van Lact</w:t>
      </w:r>
      <w:r w:rsidR="00831DDA">
        <w:rPr>
          <w:rFonts w:ascii="Times New Roman" w:hAnsi="Times New Roman"/>
          <w:sz w:val="24"/>
          <w:szCs w:val="24"/>
        </w:rPr>
        <w:t>ant</w:t>
      </w:r>
      <w:r>
        <w:rPr>
          <w:rFonts w:ascii="Times New Roman" w:hAnsi="Times New Roman"/>
          <w:sz w:val="24"/>
          <w:szCs w:val="24"/>
        </w:rPr>
        <w:t>ius</w:t>
      </w:r>
      <w:r w:rsidR="00831DDA">
        <w:rPr>
          <w:rFonts w:ascii="Times New Roman" w:hAnsi="Times New Roman"/>
          <w:sz w:val="24"/>
          <w:szCs w:val="24"/>
        </w:rPr>
        <w:t xml:space="preserve"> (240-320)</w:t>
      </w:r>
      <w:r>
        <w:rPr>
          <w:rFonts w:ascii="Times New Roman" w:hAnsi="Times New Roman"/>
          <w:sz w:val="24"/>
          <w:szCs w:val="24"/>
        </w:rPr>
        <w:t xml:space="preserve"> Instit. </w:t>
      </w:r>
      <w:r w:rsidRPr="00F42AFC">
        <w:rPr>
          <w:rFonts w:ascii="Times New Roman" w:hAnsi="Times New Roman"/>
          <w:sz w:val="24"/>
          <w:szCs w:val="24"/>
        </w:rPr>
        <w:t xml:space="preserve">Lib. VII, cap. </w:t>
      </w:r>
      <w:r w:rsidRPr="007F04E9">
        <w:rPr>
          <w:rFonts w:ascii="Times New Roman" w:hAnsi="Times New Roman"/>
          <w:sz w:val="24"/>
          <w:szCs w:val="24"/>
        </w:rPr>
        <w:t>IV, waar hij de verborgenheid van de schepping verklaard. "D</w:t>
      </w:r>
      <w:r>
        <w:rPr>
          <w:rFonts w:ascii="Times New Roman" w:hAnsi="Times New Roman"/>
          <w:sz w:val="24"/>
          <w:szCs w:val="24"/>
        </w:rPr>
        <w:t xml:space="preserve">ewijl derhalve al de werken Gods in zes dagen volbracht zijn, zo is het noodzakelijk dat de wereld zes eeuwen, dat is zes duizend jaren in deze staat blijve, want een grote Dag van God wordt in de omtrekt van duizend jaar bepaald. … </w:t>
      </w:r>
    </w:p>
    <w:p w:rsidR="007F04E9" w:rsidRPr="007F04E9" w:rsidRDefault="007F04E9" w:rsidP="009D6F5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En wederom, nademaal Hij Zijn werken volbracht hebbende op de zevende dag gerust en dezelve gezegend heeft, zo is hete noodzakelijk, dat op het einde van deze duizend jaar alle boosheid van de aarde verdaan worde, en dat de gerechtigheid heerse duizend jaren en dat er gerustheid zij van de arbeid welke de wereld zolang ondergaan heeft."</w:t>
      </w:r>
    </w:p>
    <w:p w:rsidR="00411388" w:rsidRPr="007F04E9" w:rsidRDefault="00411388" w:rsidP="00EB6E60">
      <w:pPr>
        <w:shd w:val="clear" w:color="auto" w:fill="FFFFFF"/>
        <w:spacing w:after="0" w:line="240" w:lineRule="auto"/>
        <w:jc w:val="both"/>
        <w:rPr>
          <w:rFonts w:ascii="Times New Roman" w:hAnsi="Times New Roman"/>
          <w:color w:val="000000"/>
          <w:sz w:val="24"/>
          <w:szCs w:val="24"/>
          <w:lang w:eastAsia="nl-NL"/>
        </w:rPr>
      </w:pPr>
    </w:p>
    <w:p w:rsidR="00411388" w:rsidRPr="00760615" w:rsidRDefault="00831DDA" w:rsidP="00EB6E60">
      <w:pPr>
        <w:shd w:val="clear" w:color="auto" w:fill="FFFFFF"/>
        <w:spacing w:after="0" w:line="240" w:lineRule="auto"/>
        <w:jc w:val="both"/>
        <w:rPr>
          <w:rFonts w:ascii="Times New Roman" w:hAnsi="Times New Roman"/>
          <w:b/>
          <w:color w:val="000000"/>
          <w:sz w:val="24"/>
          <w:szCs w:val="24"/>
          <w:lang w:eastAsia="nl-NL"/>
        </w:rPr>
      </w:pPr>
      <w:r>
        <w:rPr>
          <w:rFonts w:ascii="Times New Roman" w:hAnsi="Times New Roman"/>
          <w:b/>
          <w:color w:val="000000"/>
          <w:sz w:val="24"/>
          <w:szCs w:val="24"/>
          <w:lang w:eastAsia="nl-NL"/>
        </w:rPr>
        <w:t xml:space="preserve">Brief van </w:t>
      </w:r>
      <w:r w:rsidR="00411388" w:rsidRPr="00760615">
        <w:rPr>
          <w:rFonts w:ascii="Times New Roman" w:hAnsi="Times New Roman"/>
          <w:b/>
          <w:color w:val="000000"/>
          <w:sz w:val="24"/>
          <w:szCs w:val="24"/>
          <w:lang w:eastAsia="nl-NL"/>
        </w:rPr>
        <w:t>Barnabas 15: 1</w:t>
      </w:r>
    </w:p>
    <w:p w:rsidR="00411388" w:rsidRPr="00EB6E60" w:rsidRDefault="00411388" w:rsidP="00EB6E60">
      <w:pPr>
        <w:shd w:val="clear" w:color="auto" w:fill="FFFFFF"/>
        <w:spacing w:after="0" w:line="240" w:lineRule="auto"/>
        <w:jc w:val="both"/>
        <w:rPr>
          <w:rFonts w:ascii="Times New Roman" w:hAnsi="Times New Roman"/>
          <w:color w:val="000000"/>
          <w:sz w:val="24"/>
          <w:szCs w:val="24"/>
          <w:lang w:eastAsia="nl-NL"/>
        </w:rPr>
      </w:pPr>
      <w:r w:rsidRPr="00EB6E60">
        <w:rPr>
          <w:rFonts w:ascii="Times New Roman" w:hAnsi="Times New Roman"/>
          <w:color w:val="000000"/>
          <w:sz w:val="24"/>
          <w:szCs w:val="24"/>
          <w:lang w:eastAsia="nl-NL"/>
        </w:rPr>
        <w:t>Over de sabbat is ook geschreven in de tien</w:t>
      </w:r>
      <w:r>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woorden, waarin Hij tot Mozes op de berg Sinaï van aangezicht tot aangezicht sprak; </w:t>
      </w:r>
      <w:r w:rsidRPr="00EB6E60">
        <w:rPr>
          <w:rFonts w:ascii="Times New Roman" w:hAnsi="Times New Roman"/>
          <w:i/>
          <w:iCs/>
          <w:color w:val="000000"/>
          <w:sz w:val="24"/>
          <w:szCs w:val="24"/>
          <w:lang w:eastAsia="nl-NL"/>
        </w:rPr>
        <w:t>En</w:t>
      </w:r>
      <w:r>
        <w:rPr>
          <w:rFonts w:ascii="Times New Roman" w:hAnsi="Times New Roman"/>
          <w:i/>
          <w:iCs/>
          <w:color w:val="000000"/>
          <w:sz w:val="24"/>
          <w:szCs w:val="24"/>
          <w:lang w:eastAsia="nl-NL"/>
        </w:rPr>
        <w:t xml:space="preserve"> </w:t>
      </w:r>
      <w:r w:rsidRPr="00EB6E60">
        <w:rPr>
          <w:rFonts w:ascii="Times New Roman" w:hAnsi="Times New Roman"/>
          <w:i/>
          <w:iCs/>
          <w:color w:val="000000"/>
          <w:sz w:val="24"/>
          <w:szCs w:val="24"/>
          <w:lang w:eastAsia="nl-NL"/>
        </w:rPr>
        <w:t>gij zult de sabbat des Heren heiligen met zuivere handen en met een</w:t>
      </w:r>
      <w:r>
        <w:rPr>
          <w:rFonts w:ascii="Times New Roman" w:hAnsi="Times New Roman"/>
          <w:i/>
          <w:iCs/>
          <w:color w:val="000000"/>
          <w:sz w:val="24"/>
          <w:szCs w:val="24"/>
          <w:lang w:eastAsia="nl-NL"/>
        </w:rPr>
        <w:t xml:space="preserve"> </w:t>
      </w:r>
      <w:r w:rsidRPr="00EB6E60">
        <w:rPr>
          <w:rFonts w:ascii="Times New Roman" w:hAnsi="Times New Roman"/>
          <w:i/>
          <w:iCs/>
          <w:color w:val="000000"/>
          <w:sz w:val="24"/>
          <w:szCs w:val="24"/>
          <w:lang w:eastAsia="nl-NL"/>
        </w:rPr>
        <w:t>zuiver hart.</w:t>
      </w:r>
    </w:p>
    <w:p w:rsidR="00411388" w:rsidRPr="00EB6E60" w:rsidRDefault="007F04E9" w:rsidP="00EB6E60">
      <w:pPr>
        <w:shd w:val="clear" w:color="auto" w:fill="FFFFFF"/>
        <w:spacing w:after="0" w:line="240" w:lineRule="auto"/>
        <w:jc w:val="both"/>
        <w:rPr>
          <w:rFonts w:ascii="Times New Roman" w:hAnsi="Times New Roman"/>
          <w:color w:val="000000"/>
          <w:sz w:val="24"/>
          <w:szCs w:val="24"/>
          <w:lang w:eastAsia="nl-NL"/>
        </w:rPr>
      </w:pPr>
      <w:r>
        <w:rPr>
          <w:rFonts w:ascii="Times New Roman" w:hAnsi="Times New Roman"/>
          <w:color w:val="000000"/>
          <w:sz w:val="24"/>
          <w:szCs w:val="24"/>
          <w:lang w:eastAsia="nl-NL"/>
        </w:rPr>
        <w:t>1</w:t>
      </w:r>
      <w:r w:rsidR="00411388" w:rsidRPr="00EB6E60">
        <w:rPr>
          <w:rFonts w:ascii="Times New Roman" w:hAnsi="Times New Roman"/>
          <w:color w:val="000000"/>
          <w:sz w:val="24"/>
          <w:szCs w:val="24"/>
          <w:lang w:eastAsia="nl-NL"/>
        </w:rPr>
        <w:t>5: 2</w:t>
      </w:r>
      <w:r>
        <w:rPr>
          <w:rFonts w:ascii="Times New Roman" w:hAnsi="Times New Roman"/>
          <w:color w:val="000000"/>
          <w:sz w:val="24"/>
          <w:szCs w:val="24"/>
          <w:lang w:eastAsia="nl-NL"/>
        </w:rPr>
        <w:t xml:space="preserve">. </w:t>
      </w:r>
      <w:r w:rsidR="00411388" w:rsidRPr="00EB6E60">
        <w:rPr>
          <w:rFonts w:ascii="Times New Roman" w:hAnsi="Times New Roman"/>
          <w:color w:val="000000"/>
          <w:sz w:val="24"/>
          <w:szCs w:val="24"/>
          <w:lang w:eastAsia="nl-NL"/>
        </w:rPr>
        <w:t>En op een andere plaats zegt Hij; </w:t>
      </w:r>
      <w:r w:rsidR="00411388" w:rsidRPr="00EB6E60">
        <w:rPr>
          <w:rFonts w:ascii="Times New Roman" w:hAnsi="Times New Roman"/>
          <w:i/>
          <w:iCs/>
          <w:color w:val="000000"/>
          <w:sz w:val="24"/>
          <w:szCs w:val="24"/>
          <w:lang w:eastAsia="nl-NL"/>
        </w:rPr>
        <w:t>Als mijn zonen de sabbat houden,</w:t>
      </w:r>
      <w:r w:rsidR="00411388">
        <w:rPr>
          <w:rFonts w:ascii="Times New Roman" w:hAnsi="Times New Roman"/>
          <w:i/>
          <w:iCs/>
          <w:color w:val="000000"/>
          <w:sz w:val="24"/>
          <w:szCs w:val="24"/>
          <w:lang w:eastAsia="nl-NL"/>
        </w:rPr>
        <w:t xml:space="preserve"> </w:t>
      </w:r>
      <w:r w:rsidR="00411388" w:rsidRPr="00EB6E60">
        <w:rPr>
          <w:rFonts w:ascii="Times New Roman" w:hAnsi="Times New Roman"/>
          <w:i/>
          <w:iCs/>
          <w:color w:val="000000"/>
          <w:sz w:val="24"/>
          <w:szCs w:val="24"/>
          <w:lang w:eastAsia="nl-NL"/>
        </w:rPr>
        <w:t>zal ik hun mijn genade schenken.</w:t>
      </w:r>
    </w:p>
    <w:p w:rsidR="00411388" w:rsidRPr="00EB6E60" w:rsidRDefault="00411388" w:rsidP="00EB6E60">
      <w:pPr>
        <w:shd w:val="clear" w:color="auto" w:fill="FFFFFF"/>
        <w:spacing w:after="0" w:line="240" w:lineRule="auto"/>
        <w:jc w:val="both"/>
        <w:rPr>
          <w:rFonts w:ascii="Times New Roman" w:hAnsi="Times New Roman"/>
          <w:color w:val="000000"/>
          <w:sz w:val="24"/>
          <w:szCs w:val="24"/>
          <w:lang w:eastAsia="nl-NL"/>
        </w:rPr>
      </w:pPr>
      <w:r w:rsidRPr="00EB6E60">
        <w:rPr>
          <w:rFonts w:ascii="Times New Roman" w:hAnsi="Times New Roman"/>
          <w:color w:val="000000"/>
          <w:sz w:val="24"/>
          <w:szCs w:val="24"/>
          <w:lang w:eastAsia="nl-NL"/>
        </w:rPr>
        <w:t>15: 3</w:t>
      </w:r>
      <w:r w:rsidR="007F04E9">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Van de sabbat spreekt Hij in het begin van de schepping; </w:t>
      </w:r>
      <w:r w:rsidRPr="00EB6E60">
        <w:rPr>
          <w:rFonts w:ascii="Times New Roman" w:hAnsi="Times New Roman"/>
          <w:i/>
          <w:iCs/>
          <w:color w:val="000000"/>
          <w:sz w:val="24"/>
          <w:szCs w:val="24"/>
          <w:lang w:eastAsia="nl-NL"/>
        </w:rPr>
        <w:t>En</w:t>
      </w:r>
      <w:r>
        <w:rPr>
          <w:rFonts w:ascii="Times New Roman" w:hAnsi="Times New Roman"/>
          <w:i/>
          <w:iCs/>
          <w:color w:val="000000"/>
          <w:sz w:val="24"/>
          <w:szCs w:val="24"/>
          <w:lang w:eastAsia="nl-NL"/>
        </w:rPr>
        <w:t xml:space="preserve"> </w:t>
      </w:r>
      <w:r w:rsidRPr="00EB6E60">
        <w:rPr>
          <w:rFonts w:ascii="Times New Roman" w:hAnsi="Times New Roman"/>
          <w:i/>
          <w:iCs/>
          <w:color w:val="000000"/>
          <w:sz w:val="24"/>
          <w:szCs w:val="24"/>
          <w:lang w:eastAsia="nl-NL"/>
        </w:rPr>
        <w:t>God maakte de werken van Zijn handen in zes dagen en Hij eindigde op de</w:t>
      </w:r>
      <w:r>
        <w:rPr>
          <w:rFonts w:ascii="Times New Roman" w:hAnsi="Times New Roman"/>
          <w:i/>
          <w:iCs/>
          <w:color w:val="000000"/>
          <w:sz w:val="24"/>
          <w:szCs w:val="24"/>
          <w:lang w:eastAsia="nl-NL"/>
        </w:rPr>
        <w:t xml:space="preserve"> </w:t>
      </w:r>
      <w:r w:rsidRPr="00EB6E60">
        <w:rPr>
          <w:rFonts w:ascii="Times New Roman" w:hAnsi="Times New Roman"/>
          <w:i/>
          <w:iCs/>
          <w:color w:val="000000"/>
          <w:sz w:val="24"/>
          <w:szCs w:val="24"/>
          <w:lang w:eastAsia="nl-NL"/>
        </w:rPr>
        <w:t>zevende dag en rustte erop en Hij heiligde het.</w:t>
      </w:r>
    </w:p>
    <w:p w:rsidR="007F04E9" w:rsidRDefault="00411388" w:rsidP="00EB6E60">
      <w:pPr>
        <w:shd w:val="clear" w:color="auto" w:fill="FFFFFF"/>
        <w:spacing w:after="0" w:line="240" w:lineRule="auto"/>
        <w:jc w:val="both"/>
        <w:rPr>
          <w:rFonts w:ascii="Times New Roman" w:hAnsi="Times New Roman"/>
          <w:color w:val="000000"/>
          <w:sz w:val="24"/>
          <w:szCs w:val="24"/>
          <w:lang w:eastAsia="nl-NL"/>
        </w:rPr>
      </w:pPr>
      <w:r w:rsidRPr="00EB6E60">
        <w:rPr>
          <w:rFonts w:ascii="Times New Roman" w:hAnsi="Times New Roman"/>
          <w:color w:val="000000"/>
          <w:sz w:val="24"/>
          <w:szCs w:val="24"/>
          <w:lang w:eastAsia="nl-NL"/>
        </w:rPr>
        <w:t>15: 4</w:t>
      </w:r>
      <w:r w:rsidR="007F04E9">
        <w:rPr>
          <w:rFonts w:ascii="Times New Roman" w:hAnsi="Times New Roman"/>
          <w:color w:val="000000"/>
          <w:sz w:val="24"/>
          <w:szCs w:val="24"/>
          <w:lang w:eastAsia="nl-NL"/>
        </w:rPr>
        <w:t>. Merkt</w:t>
      </w:r>
      <w:r w:rsidRPr="00EB6E60">
        <w:rPr>
          <w:rFonts w:ascii="Times New Roman" w:hAnsi="Times New Roman"/>
          <w:color w:val="000000"/>
          <w:sz w:val="24"/>
          <w:szCs w:val="24"/>
          <w:lang w:eastAsia="nl-NL"/>
        </w:rPr>
        <w:t xml:space="preserve"> op kinderen, wat dit betekent; </w:t>
      </w:r>
      <w:r w:rsidRPr="00EB6E60">
        <w:rPr>
          <w:rFonts w:ascii="Times New Roman" w:hAnsi="Times New Roman"/>
          <w:i/>
          <w:iCs/>
          <w:color w:val="000000"/>
          <w:sz w:val="24"/>
          <w:szCs w:val="24"/>
          <w:lang w:eastAsia="nl-NL"/>
        </w:rPr>
        <w:t xml:space="preserve">Hij </w:t>
      </w:r>
      <w:r w:rsidR="007F04E9">
        <w:rPr>
          <w:rFonts w:ascii="Times New Roman" w:hAnsi="Times New Roman"/>
          <w:i/>
          <w:iCs/>
          <w:color w:val="000000"/>
          <w:sz w:val="24"/>
          <w:szCs w:val="24"/>
          <w:lang w:eastAsia="nl-NL"/>
        </w:rPr>
        <w:t>heeft in zes dagen volbracht</w:t>
      </w:r>
      <w:r w:rsidRPr="00EB6E60">
        <w:rPr>
          <w:rFonts w:ascii="Times New Roman" w:hAnsi="Times New Roman"/>
          <w:i/>
          <w:iCs/>
          <w:color w:val="000000"/>
          <w:sz w:val="24"/>
          <w:szCs w:val="24"/>
          <w:lang w:eastAsia="nl-NL"/>
        </w:rPr>
        <w:t>. </w:t>
      </w:r>
      <w:r w:rsidRPr="00EB6E60">
        <w:rPr>
          <w:rFonts w:ascii="Times New Roman" w:hAnsi="Times New Roman"/>
          <w:color w:val="000000"/>
          <w:sz w:val="24"/>
          <w:szCs w:val="24"/>
          <w:lang w:eastAsia="nl-NL"/>
        </w:rPr>
        <w:t>Hij</w:t>
      </w:r>
      <w:r>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bedoelt dit, dat de Heer</w:t>
      </w:r>
      <w:r>
        <w:rPr>
          <w:rFonts w:ascii="Times New Roman" w:hAnsi="Times New Roman"/>
          <w:color w:val="000000"/>
          <w:sz w:val="24"/>
          <w:szCs w:val="24"/>
          <w:lang w:eastAsia="nl-NL"/>
        </w:rPr>
        <w:t>e</w:t>
      </w:r>
      <w:r w:rsidRPr="00EB6E60">
        <w:rPr>
          <w:rFonts w:ascii="Times New Roman" w:hAnsi="Times New Roman"/>
          <w:color w:val="000000"/>
          <w:sz w:val="24"/>
          <w:szCs w:val="24"/>
          <w:lang w:eastAsia="nl-NL"/>
        </w:rPr>
        <w:t xml:space="preserve"> </w:t>
      </w:r>
      <w:r w:rsidR="007F04E9">
        <w:rPr>
          <w:rFonts w:ascii="Times New Roman" w:hAnsi="Times New Roman"/>
          <w:color w:val="000000"/>
          <w:sz w:val="24"/>
          <w:szCs w:val="24"/>
          <w:lang w:eastAsia="nl-NL"/>
        </w:rPr>
        <w:t xml:space="preserve">God </w:t>
      </w:r>
      <w:r w:rsidRPr="00EB6E60">
        <w:rPr>
          <w:rFonts w:ascii="Times New Roman" w:hAnsi="Times New Roman"/>
          <w:color w:val="000000"/>
          <w:sz w:val="24"/>
          <w:szCs w:val="24"/>
          <w:lang w:eastAsia="nl-NL"/>
        </w:rPr>
        <w:t>in zesduizend jaar</w:t>
      </w:r>
      <w:r>
        <w:rPr>
          <w:rFonts w:ascii="Times New Roman" w:hAnsi="Times New Roman"/>
          <w:color w:val="000000"/>
          <w:sz w:val="24"/>
          <w:szCs w:val="24"/>
          <w:lang w:eastAsia="nl-NL"/>
        </w:rPr>
        <w:t xml:space="preserve"> </w:t>
      </w:r>
      <w:r w:rsidR="007F04E9">
        <w:rPr>
          <w:rFonts w:ascii="Times New Roman" w:hAnsi="Times New Roman"/>
          <w:color w:val="000000"/>
          <w:sz w:val="24"/>
          <w:szCs w:val="24"/>
          <w:lang w:eastAsia="nl-NL"/>
        </w:rPr>
        <w:t>alles vol</w:t>
      </w:r>
      <w:r w:rsidRPr="00EB6E60">
        <w:rPr>
          <w:rFonts w:ascii="Times New Roman" w:hAnsi="Times New Roman"/>
          <w:color w:val="000000"/>
          <w:sz w:val="24"/>
          <w:szCs w:val="24"/>
          <w:lang w:eastAsia="nl-NL"/>
        </w:rPr>
        <w:t xml:space="preserve">maken </w:t>
      </w:r>
      <w:r w:rsidR="007F04E9">
        <w:rPr>
          <w:rFonts w:ascii="Times New Roman" w:hAnsi="Times New Roman"/>
          <w:color w:val="000000"/>
          <w:sz w:val="24"/>
          <w:szCs w:val="24"/>
          <w:lang w:eastAsia="nl-NL"/>
        </w:rPr>
        <w:t xml:space="preserve">zal. Want bij  Hem worden </w:t>
      </w:r>
      <w:r w:rsidRPr="00EB6E60">
        <w:rPr>
          <w:rFonts w:ascii="Times New Roman" w:hAnsi="Times New Roman"/>
          <w:color w:val="000000"/>
          <w:sz w:val="24"/>
          <w:szCs w:val="24"/>
          <w:lang w:eastAsia="nl-NL"/>
        </w:rPr>
        <w:t>dag</w:t>
      </w:r>
      <w:r w:rsidR="007F04E9">
        <w:rPr>
          <w:rFonts w:ascii="Times New Roman" w:hAnsi="Times New Roman"/>
          <w:color w:val="000000"/>
          <w:sz w:val="24"/>
          <w:szCs w:val="24"/>
          <w:lang w:eastAsia="nl-NL"/>
        </w:rPr>
        <w:t>en</w:t>
      </w:r>
      <w:r w:rsidRPr="00EB6E60">
        <w:rPr>
          <w:rFonts w:ascii="Times New Roman" w:hAnsi="Times New Roman"/>
          <w:color w:val="000000"/>
          <w:sz w:val="24"/>
          <w:szCs w:val="24"/>
          <w:lang w:eastAsia="nl-NL"/>
        </w:rPr>
        <w:t xml:space="preserve"> </w:t>
      </w:r>
      <w:r w:rsidR="007F04E9">
        <w:rPr>
          <w:rFonts w:ascii="Times New Roman" w:hAnsi="Times New Roman"/>
          <w:color w:val="000000"/>
          <w:sz w:val="24"/>
          <w:szCs w:val="24"/>
          <w:lang w:eastAsia="nl-NL"/>
        </w:rPr>
        <w:t>met</w:t>
      </w:r>
      <w:r>
        <w:rPr>
          <w:rFonts w:ascii="Times New Roman" w:hAnsi="Times New Roman"/>
          <w:color w:val="000000"/>
          <w:sz w:val="24"/>
          <w:szCs w:val="24"/>
          <w:lang w:eastAsia="nl-NL"/>
        </w:rPr>
        <w:t xml:space="preserve"> d</w:t>
      </w:r>
      <w:r w:rsidRPr="00EB6E60">
        <w:rPr>
          <w:rFonts w:ascii="Times New Roman" w:hAnsi="Times New Roman"/>
          <w:color w:val="000000"/>
          <w:sz w:val="24"/>
          <w:szCs w:val="24"/>
          <w:lang w:eastAsia="nl-NL"/>
        </w:rPr>
        <w:t>uizend jaar</w:t>
      </w:r>
      <w:r w:rsidR="007F04E9">
        <w:rPr>
          <w:rFonts w:ascii="Times New Roman" w:hAnsi="Times New Roman"/>
          <w:color w:val="000000"/>
          <w:sz w:val="24"/>
          <w:szCs w:val="24"/>
          <w:lang w:eastAsia="nl-NL"/>
        </w:rPr>
        <w:t xml:space="preserve"> gelijkgesteld</w:t>
      </w:r>
      <w:r w:rsidRPr="00EB6E60">
        <w:rPr>
          <w:rFonts w:ascii="Times New Roman" w:hAnsi="Times New Roman"/>
          <w:color w:val="000000"/>
          <w:sz w:val="24"/>
          <w:szCs w:val="24"/>
          <w:lang w:eastAsia="nl-NL"/>
        </w:rPr>
        <w:t>;</w:t>
      </w:r>
      <w:r>
        <w:rPr>
          <w:rFonts w:ascii="Times New Roman" w:hAnsi="Times New Roman"/>
          <w:color w:val="000000"/>
          <w:sz w:val="24"/>
          <w:szCs w:val="24"/>
          <w:lang w:eastAsia="nl-NL"/>
        </w:rPr>
        <w:t xml:space="preserve"> </w:t>
      </w:r>
      <w:r w:rsidR="007F04E9">
        <w:rPr>
          <w:rFonts w:ascii="Times New Roman" w:hAnsi="Times New Roman"/>
          <w:color w:val="000000"/>
          <w:sz w:val="24"/>
          <w:szCs w:val="24"/>
          <w:lang w:eastAsia="nl-NL"/>
        </w:rPr>
        <w:t>[</w:t>
      </w:r>
      <w:r w:rsidRPr="00EB6E60">
        <w:rPr>
          <w:rFonts w:ascii="Times New Roman" w:hAnsi="Times New Roman"/>
          <w:color w:val="000000"/>
          <w:sz w:val="24"/>
          <w:szCs w:val="24"/>
          <w:lang w:eastAsia="nl-NL"/>
        </w:rPr>
        <w:t>en dit getuigt Hij zelf van mij, zeggende; </w:t>
      </w:r>
      <w:r w:rsidRPr="00EB6E60">
        <w:rPr>
          <w:rFonts w:ascii="Times New Roman" w:hAnsi="Times New Roman"/>
          <w:i/>
          <w:iCs/>
          <w:color w:val="000000"/>
          <w:sz w:val="24"/>
          <w:szCs w:val="24"/>
          <w:lang w:eastAsia="nl-NL"/>
        </w:rPr>
        <w:t>Zie, de dag des</w:t>
      </w:r>
      <w:r>
        <w:rPr>
          <w:rFonts w:ascii="Times New Roman" w:hAnsi="Times New Roman"/>
          <w:i/>
          <w:iCs/>
          <w:color w:val="000000"/>
          <w:sz w:val="24"/>
          <w:szCs w:val="24"/>
          <w:lang w:eastAsia="nl-NL"/>
        </w:rPr>
        <w:t xml:space="preserve"> </w:t>
      </w:r>
      <w:r w:rsidRPr="00EB6E60">
        <w:rPr>
          <w:rFonts w:ascii="Times New Roman" w:hAnsi="Times New Roman"/>
          <w:i/>
          <w:iCs/>
          <w:color w:val="000000"/>
          <w:sz w:val="24"/>
          <w:szCs w:val="24"/>
          <w:lang w:eastAsia="nl-NL"/>
        </w:rPr>
        <w:t>H</w:t>
      </w:r>
      <w:r>
        <w:rPr>
          <w:rFonts w:ascii="Times New Roman" w:hAnsi="Times New Roman"/>
          <w:i/>
          <w:iCs/>
          <w:color w:val="000000"/>
          <w:sz w:val="24"/>
          <w:szCs w:val="24"/>
          <w:lang w:eastAsia="nl-NL"/>
        </w:rPr>
        <w:t>e</w:t>
      </w:r>
      <w:r w:rsidRPr="00EB6E60">
        <w:rPr>
          <w:rFonts w:ascii="Times New Roman" w:hAnsi="Times New Roman"/>
          <w:i/>
          <w:iCs/>
          <w:color w:val="000000"/>
          <w:sz w:val="24"/>
          <w:szCs w:val="24"/>
          <w:lang w:eastAsia="nl-NL"/>
        </w:rPr>
        <w:t>eren zal zijn als duizend jaar</w:t>
      </w:r>
      <w:r w:rsidR="007F04E9">
        <w:rPr>
          <w:rFonts w:ascii="Times New Roman" w:hAnsi="Times New Roman"/>
          <w:i/>
          <w:iCs/>
          <w:color w:val="000000"/>
          <w:sz w:val="24"/>
          <w:szCs w:val="24"/>
          <w:lang w:eastAsia="nl-NL"/>
        </w:rPr>
        <w:t xml:space="preserve">. </w:t>
      </w:r>
      <w:r w:rsidR="007F04E9">
        <w:rPr>
          <w:rFonts w:ascii="Times New Roman" w:hAnsi="Times New Roman"/>
          <w:color w:val="000000"/>
          <w:sz w:val="24"/>
          <w:szCs w:val="24"/>
          <w:lang w:eastAsia="nl-NL"/>
        </w:rPr>
        <w:t>Deze laatste passage komt niet voor bij Vitringa]</w:t>
      </w:r>
    </w:p>
    <w:p w:rsidR="00411388" w:rsidRPr="00EB6E60" w:rsidRDefault="00411388" w:rsidP="00EB6E60">
      <w:pPr>
        <w:shd w:val="clear" w:color="auto" w:fill="FFFFFF"/>
        <w:spacing w:after="0" w:line="240" w:lineRule="auto"/>
        <w:jc w:val="both"/>
        <w:rPr>
          <w:rFonts w:ascii="Times New Roman" w:hAnsi="Times New Roman"/>
          <w:color w:val="000000"/>
          <w:sz w:val="24"/>
          <w:szCs w:val="24"/>
          <w:lang w:eastAsia="nl-NL"/>
        </w:rPr>
      </w:pPr>
      <w:r w:rsidRPr="00EB6E60">
        <w:rPr>
          <w:rFonts w:ascii="Times New Roman" w:hAnsi="Times New Roman"/>
          <w:color w:val="000000"/>
          <w:sz w:val="24"/>
          <w:szCs w:val="24"/>
          <w:lang w:eastAsia="nl-NL"/>
        </w:rPr>
        <w:t>Daarom kinderen, in zes</w:t>
      </w:r>
      <w:r>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 xml:space="preserve">dagen, dat wil zeggen in zesduizend jaar, </w:t>
      </w:r>
      <w:r w:rsidR="007F04E9">
        <w:rPr>
          <w:rFonts w:ascii="Times New Roman" w:hAnsi="Times New Roman"/>
          <w:color w:val="000000"/>
          <w:sz w:val="24"/>
          <w:szCs w:val="24"/>
          <w:lang w:eastAsia="nl-NL"/>
        </w:rPr>
        <w:t>zal alles volmaakt worden</w:t>
      </w:r>
      <w:r w:rsidRPr="00EB6E60">
        <w:rPr>
          <w:rFonts w:ascii="Times New Roman" w:hAnsi="Times New Roman"/>
          <w:color w:val="000000"/>
          <w:sz w:val="24"/>
          <w:szCs w:val="24"/>
          <w:lang w:eastAsia="nl-NL"/>
        </w:rPr>
        <w:t>.</w:t>
      </w:r>
    </w:p>
    <w:p w:rsidR="00411388" w:rsidRPr="00EB6E60" w:rsidRDefault="00411388" w:rsidP="00EB6E60">
      <w:pPr>
        <w:shd w:val="clear" w:color="auto" w:fill="FFFFFF"/>
        <w:spacing w:after="0" w:line="240" w:lineRule="auto"/>
        <w:jc w:val="both"/>
        <w:rPr>
          <w:rFonts w:ascii="Times New Roman" w:hAnsi="Times New Roman"/>
          <w:color w:val="000000"/>
          <w:sz w:val="24"/>
          <w:szCs w:val="24"/>
          <w:lang w:eastAsia="nl-NL"/>
        </w:rPr>
      </w:pPr>
      <w:r w:rsidRPr="00EB6E60">
        <w:rPr>
          <w:rFonts w:ascii="Times New Roman" w:hAnsi="Times New Roman"/>
          <w:color w:val="000000"/>
          <w:sz w:val="24"/>
          <w:szCs w:val="24"/>
          <w:lang w:eastAsia="nl-NL"/>
        </w:rPr>
        <w:t>15: 5</w:t>
      </w:r>
      <w:r w:rsidR="007F04E9">
        <w:rPr>
          <w:rFonts w:ascii="Times New Roman" w:hAnsi="Times New Roman"/>
          <w:color w:val="000000"/>
          <w:sz w:val="24"/>
          <w:szCs w:val="24"/>
          <w:lang w:eastAsia="nl-NL"/>
        </w:rPr>
        <w:t>.</w:t>
      </w:r>
      <w:r>
        <w:rPr>
          <w:rFonts w:ascii="Times New Roman" w:hAnsi="Times New Roman"/>
          <w:color w:val="000000"/>
          <w:sz w:val="24"/>
          <w:szCs w:val="24"/>
          <w:lang w:eastAsia="nl-NL"/>
        </w:rPr>
        <w:t xml:space="preserve"> </w:t>
      </w:r>
      <w:r w:rsidRPr="00EB6E60">
        <w:rPr>
          <w:rFonts w:ascii="Times New Roman" w:hAnsi="Times New Roman"/>
          <w:i/>
          <w:iCs/>
          <w:color w:val="000000"/>
          <w:sz w:val="24"/>
          <w:szCs w:val="24"/>
          <w:lang w:eastAsia="nl-NL"/>
        </w:rPr>
        <w:t>En Hij rustte op de zevende dag. </w:t>
      </w:r>
      <w:r w:rsidR="007F04E9">
        <w:rPr>
          <w:rFonts w:ascii="Times New Roman" w:hAnsi="Times New Roman"/>
          <w:color w:val="000000"/>
          <w:sz w:val="24"/>
          <w:szCs w:val="24"/>
          <w:lang w:eastAsia="nl-NL"/>
        </w:rPr>
        <w:t>Da</w:t>
      </w:r>
      <w:r w:rsidRPr="00EB6E60">
        <w:rPr>
          <w:rFonts w:ascii="Times New Roman" w:hAnsi="Times New Roman"/>
          <w:color w:val="000000"/>
          <w:sz w:val="24"/>
          <w:szCs w:val="24"/>
          <w:lang w:eastAsia="nl-NL"/>
        </w:rPr>
        <w:t>t bedoelt</w:t>
      </w:r>
      <w:r w:rsidR="007F04E9">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wanneer Zijn Zoon</w:t>
      </w:r>
      <w:r>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 xml:space="preserve">zal komen, en de tijd van de wetteloze </w:t>
      </w:r>
      <w:r w:rsidR="007F04E9">
        <w:rPr>
          <w:rFonts w:ascii="Times New Roman" w:hAnsi="Times New Roman"/>
          <w:color w:val="000000"/>
          <w:sz w:val="24"/>
          <w:szCs w:val="24"/>
          <w:lang w:eastAsia="nl-NL"/>
        </w:rPr>
        <w:t xml:space="preserve">(of: Onwettelijken, </w:t>
      </w:r>
      <w:r w:rsidR="007F04E9" w:rsidRPr="007F04E9">
        <w:rPr>
          <w:rFonts w:ascii="Times New Roman" w:hAnsi="Times New Roman"/>
          <w:color w:val="000000"/>
          <w:sz w:val="24"/>
          <w:szCs w:val="24"/>
          <w:lang w:eastAsia="nl-NL"/>
        </w:rPr>
        <w:t>ανομία</w:t>
      </w:r>
      <w:r w:rsidR="007F04E9">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 xml:space="preserve">zal </w:t>
      </w:r>
      <w:r w:rsidR="007F04E9">
        <w:rPr>
          <w:rFonts w:ascii="Times New Roman" w:hAnsi="Times New Roman"/>
          <w:color w:val="000000"/>
          <w:sz w:val="24"/>
          <w:szCs w:val="24"/>
          <w:lang w:eastAsia="nl-NL"/>
        </w:rPr>
        <w:t>vernietigen</w:t>
      </w:r>
      <w:r w:rsidRPr="00EB6E60">
        <w:rPr>
          <w:rFonts w:ascii="Times New Roman" w:hAnsi="Times New Roman"/>
          <w:color w:val="000000"/>
          <w:sz w:val="24"/>
          <w:szCs w:val="24"/>
          <w:lang w:eastAsia="nl-NL"/>
        </w:rPr>
        <w:t xml:space="preserve"> en</w:t>
      </w:r>
      <w:r>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de goddelozen zal oordelen, en de zon en de maan en de</w:t>
      </w:r>
      <w:r>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sterren zal veranderen, d</w:t>
      </w:r>
      <w:r w:rsidR="007F04E9">
        <w:rPr>
          <w:rFonts w:ascii="Times New Roman" w:hAnsi="Times New Roman"/>
          <w:color w:val="000000"/>
          <w:sz w:val="24"/>
          <w:szCs w:val="24"/>
          <w:lang w:eastAsia="nl-NL"/>
        </w:rPr>
        <w:t>á</w:t>
      </w:r>
      <w:r w:rsidRPr="00EB6E60">
        <w:rPr>
          <w:rFonts w:ascii="Times New Roman" w:hAnsi="Times New Roman"/>
          <w:color w:val="000000"/>
          <w:sz w:val="24"/>
          <w:szCs w:val="24"/>
          <w:lang w:eastAsia="nl-NL"/>
        </w:rPr>
        <w:t xml:space="preserve">n zal </w:t>
      </w:r>
      <w:r w:rsidR="007F04E9">
        <w:rPr>
          <w:rFonts w:ascii="Times New Roman" w:hAnsi="Times New Roman"/>
          <w:color w:val="000000"/>
          <w:sz w:val="24"/>
          <w:szCs w:val="24"/>
          <w:lang w:eastAsia="nl-NL"/>
        </w:rPr>
        <w:t>H</w:t>
      </w:r>
      <w:r w:rsidRPr="00EB6E60">
        <w:rPr>
          <w:rFonts w:ascii="Times New Roman" w:hAnsi="Times New Roman"/>
          <w:color w:val="000000"/>
          <w:sz w:val="24"/>
          <w:szCs w:val="24"/>
          <w:lang w:eastAsia="nl-NL"/>
        </w:rPr>
        <w:t>ij</w:t>
      </w:r>
      <w:r w:rsidR="007F04E9">
        <w:rPr>
          <w:rFonts w:ascii="Times New Roman" w:hAnsi="Times New Roman"/>
          <w:color w:val="000000"/>
          <w:sz w:val="24"/>
          <w:szCs w:val="24"/>
          <w:lang w:eastAsia="nl-NL"/>
        </w:rPr>
        <w:t xml:space="preserve"> heerlijke rusten </w:t>
      </w:r>
      <w:r w:rsidRPr="00EB6E60">
        <w:rPr>
          <w:rFonts w:ascii="Times New Roman" w:hAnsi="Times New Roman"/>
          <w:color w:val="000000"/>
          <w:sz w:val="24"/>
          <w:szCs w:val="24"/>
          <w:lang w:eastAsia="nl-NL"/>
        </w:rPr>
        <w:t xml:space="preserve">op de </w:t>
      </w:r>
      <w:r w:rsidR="007F04E9">
        <w:rPr>
          <w:rFonts w:ascii="Times New Roman" w:hAnsi="Times New Roman"/>
          <w:color w:val="000000"/>
          <w:sz w:val="24"/>
          <w:szCs w:val="24"/>
          <w:lang w:eastAsia="nl-NL"/>
        </w:rPr>
        <w:t>ZEVENDE DAG</w:t>
      </w:r>
      <w:r w:rsidRPr="00EB6E60">
        <w:rPr>
          <w:rFonts w:ascii="Times New Roman" w:hAnsi="Times New Roman"/>
          <w:color w:val="000000"/>
          <w:sz w:val="24"/>
          <w:szCs w:val="24"/>
          <w:lang w:eastAsia="nl-NL"/>
        </w:rPr>
        <w:t>.</w:t>
      </w:r>
    </w:p>
    <w:p w:rsidR="00411388" w:rsidRPr="00EB6E60" w:rsidRDefault="00411388" w:rsidP="00EB6E60">
      <w:pPr>
        <w:shd w:val="clear" w:color="auto" w:fill="FFFFFF"/>
        <w:spacing w:after="0" w:line="240" w:lineRule="auto"/>
        <w:jc w:val="both"/>
        <w:rPr>
          <w:rFonts w:ascii="Times New Roman" w:hAnsi="Times New Roman"/>
          <w:color w:val="000000"/>
          <w:sz w:val="24"/>
          <w:szCs w:val="24"/>
          <w:lang w:eastAsia="nl-NL"/>
        </w:rPr>
      </w:pPr>
      <w:r w:rsidRPr="00EB6E60">
        <w:rPr>
          <w:rFonts w:ascii="Times New Roman" w:hAnsi="Times New Roman"/>
          <w:color w:val="000000"/>
          <w:sz w:val="24"/>
          <w:szCs w:val="24"/>
          <w:lang w:eastAsia="nl-NL"/>
        </w:rPr>
        <w:t>15: 6</w:t>
      </w:r>
      <w:r w:rsidR="007F04E9">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Ja</w:t>
      </w:r>
      <w:r w:rsidR="007F04E9">
        <w:rPr>
          <w:rFonts w:ascii="Times New Roman" w:hAnsi="Times New Roman"/>
          <w:color w:val="000000"/>
          <w:sz w:val="24"/>
          <w:szCs w:val="24"/>
          <w:lang w:eastAsia="nl-NL"/>
        </w:rPr>
        <w:t>,</w:t>
      </w:r>
      <w:r w:rsidRPr="00EB6E60">
        <w:rPr>
          <w:rFonts w:ascii="Times New Roman" w:hAnsi="Times New Roman"/>
          <w:color w:val="000000"/>
          <w:sz w:val="24"/>
          <w:szCs w:val="24"/>
          <w:lang w:eastAsia="nl-NL"/>
        </w:rPr>
        <w:t xml:space="preserve"> en verder zegt Hij; </w:t>
      </w:r>
      <w:r w:rsidRPr="00EB6E60">
        <w:rPr>
          <w:rFonts w:ascii="Times New Roman" w:hAnsi="Times New Roman"/>
          <w:i/>
          <w:iCs/>
          <w:color w:val="000000"/>
          <w:sz w:val="24"/>
          <w:szCs w:val="24"/>
          <w:lang w:eastAsia="nl-NL"/>
        </w:rPr>
        <w:t>Gij zult het heiligen met zuivere handen</w:t>
      </w:r>
      <w:r>
        <w:rPr>
          <w:rFonts w:ascii="Times New Roman" w:hAnsi="Times New Roman"/>
          <w:i/>
          <w:iCs/>
          <w:color w:val="000000"/>
          <w:sz w:val="24"/>
          <w:szCs w:val="24"/>
          <w:lang w:eastAsia="nl-NL"/>
        </w:rPr>
        <w:t xml:space="preserve"> </w:t>
      </w:r>
      <w:r w:rsidRPr="00EB6E60">
        <w:rPr>
          <w:rFonts w:ascii="Times New Roman" w:hAnsi="Times New Roman"/>
          <w:i/>
          <w:iCs/>
          <w:color w:val="000000"/>
          <w:sz w:val="24"/>
          <w:szCs w:val="24"/>
          <w:lang w:eastAsia="nl-NL"/>
        </w:rPr>
        <w:t>en met een zuiver hart. </w:t>
      </w:r>
      <w:r w:rsidRPr="00EB6E60">
        <w:rPr>
          <w:rFonts w:ascii="Times New Roman" w:hAnsi="Times New Roman"/>
          <w:color w:val="000000"/>
          <w:sz w:val="24"/>
          <w:szCs w:val="24"/>
          <w:lang w:eastAsia="nl-NL"/>
        </w:rPr>
        <w:t>Als daarom een ​​man nu in staat is om</w:t>
      </w:r>
      <w:r>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de dag te heiligen die God heiligde, hoewel hij zuiver van hart is, zijn we</w:t>
      </w:r>
      <w:r>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volkomen afgedwaald.</w:t>
      </w:r>
    </w:p>
    <w:p w:rsidR="00411388" w:rsidRPr="00EB6E60" w:rsidRDefault="00411388" w:rsidP="00EB6E60">
      <w:pPr>
        <w:shd w:val="clear" w:color="auto" w:fill="FFFFFF"/>
        <w:spacing w:after="0" w:line="240" w:lineRule="auto"/>
        <w:jc w:val="both"/>
        <w:rPr>
          <w:rFonts w:ascii="Times New Roman" w:hAnsi="Times New Roman"/>
          <w:color w:val="000000"/>
          <w:sz w:val="24"/>
          <w:szCs w:val="24"/>
          <w:lang w:eastAsia="nl-NL"/>
        </w:rPr>
      </w:pPr>
      <w:r w:rsidRPr="00EB6E60">
        <w:rPr>
          <w:rFonts w:ascii="Times New Roman" w:hAnsi="Times New Roman"/>
          <w:color w:val="000000"/>
          <w:sz w:val="24"/>
          <w:szCs w:val="24"/>
          <w:lang w:eastAsia="nl-NL"/>
        </w:rPr>
        <w:t>15: 7</w:t>
      </w:r>
      <w:r w:rsidR="007F04E9">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Maar als we dan toch en niet tot dan zullen we het echt laten rusten en</w:t>
      </w:r>
      <w:r>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heiligen, wanneer we zelf in staat zullen zijn om dit te doen na</w:t>
      </w:r>
      <w:r>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gerechtvaardigd te zijn en de belofte te ontvangen, wanneer ongerechtigheid niet meer is en alle</w:t>
      </w:r>
      <w:r>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dingen nieuw zijn gemaakt door de Heer</w:t>
      </w:r>
      <w:r>
        <w:rPr>
          <w:rFonts w:ascii="Times New Roman" w:hAnsi="Times New Roman"/>
          <w:color w:val="000000"/>
          <w:sz w:val="24"/>
          <w:szCs w:val="24"/>
          <w:lang w:eastAsia="nl-NL"/>
        </w:rPr>
        <w:t>e</w:t>
      </w:r>
      <w:r w:rsidRPr="00EB6E60">
        <w:rPr>
          <w:rFonts w:ascii="Times New Roman" w:hAnsi="Times New Roman"/>
          <w:color w:val="000000"/>
          <w:sz w:val="24"/>
          <w:szCs w:val="24"/>
          <w:lang w:eastAsia="nl-NL"/>
        </w:rPr>
        <w:t xml:space="preserve">, we </w:t>
      </w:r>
      <w:r>
        <w:rPr>
          <w:rFonts w:ascii="Times New Roman" w:hAnsi="Times New Roman"/>
          <w:color w:val="000000"/>
          <w:sz w:val="24"/>
          <w:szCs w:val="24"/>
          <w:lang w:eastAsia="nl-NL"/>
        </w:rPr>
        <w:t>z</w:t>
      </w:r>
      <w:r w:rsidRPr="00EB6E60">
        <w:rPr>
          <w:rFonts w:ascii="Times New Roman" w:hAnsi="Times New Roman"/>
          <w:color w:val="000000"/>
          <w:sz w:val="24"/>
          <w:szCs w:val="24"/>
          <w:lang w:eastAsia="nl-NL"/>
        </w:rPr>
        <w:t>ullen het dan kunnen heiligen, omdat we zelf eerst geheiligd zullen zijn.</w:t>
      </w:r>
    </w:p>
    <w:p w:rsidR="00411388" w:rsidRPr="00EB6E60" w:rsidRDefault="00411388" w:rsidP="00EB6E60">
      <w:pPr>
        <w:shd w:val="clear" w:color="auto" w:fill="FFFFFF"/>
        <w:spacing w:after="0" w:line="240" w:lineRule="auto"/>
        <w:jc w:val="both"/>
        <w:rPr>
          <w:rFonts w:ascii="Times New Roman" w:hAnsi="Times New Roman"/>
          <w:color w:val="000000"/>
          <w:sz w:val="24"/>
          <w:szCs w:val="24"/>
          <w:lang w:eastAsia="nl-NL"/>
        </w:rPr>
      </w:pPr>
      <w:r w:rsidRPr="00EB6E60">
        <w:rPr>
          <w:rFonts w:ascii="Times New Roman" w:hAnsi="Times New Roman"/>
          <w:color w:val="000000"/>
          <w:sz w:val="24"/>
          <w:szCs w:val="24"/>
          <w:lang w:eastAsia="nl-NL"/>
        </w:rPr>
        <w:t>15: 8</w:t>
      </w:r>
      <w:r w:rsidR="007F04E9">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Uiteindelijk zei Hij tot hen</w:t>
      </w:r>
      <w:r>
        <w:rPr>
          <w:rFonts w:ascii="Times New Roman" w:hAnsi="Times New Roman"/>
          <w:color w:val="000000"/>
          <w:sz w:val="24"/>
          <w:szCs w:val="24"/>
          <w:lang w:eastAsia="nl-NL"/>
        </w:rPr>
        <w:t>:</w:t>
      </w:r>
      <w:r w:rsidRPr="00EB6E60">
        <w:rPr>
          <w:rFonts w:ascii="Times New Roman" w:hAnsi="Times New Roman"/>
          <w:color w:val="000000"/>
          <w:sz w:val="24"/>
          <w:szCs w:val="24"/>
          <w:lang w:eastAsia="nl-NL"/>
        </w:rPr>
        <w:t> </w:t>
      </w:r>
      <w:r w:rsidRPr="00EB6E60">
        <w:rPr>
          <w:rFonts w:ascii="Times New Roman" w:hAnsi="Times New Roman"/>
          <w:i/>
          <w:iCs/>
          <w:color w:val="000000"/>
          <w:sz w:val="24"/>
          <w:szCs w:val="24"/>
          <w:lang w:eastAsia="nl-NL"/>
        </w:rPr>
        <w:t>Met</w:t>
      </w:r>
      <w:r>
        <w:rPr>
          <w:rFonts w:ascii="Times New Roman" w:hAnsi="Times New Roman"/>
          <w:i/>
          <w:iCs/>
          <w:color w:val="000000"/>
          <w:sz w:val="24"/>
          <w:szCs w:val="24"/>
          <w:lang w:eastAsia="nl-NL"/>
        </w:rPr>
        <w:t xml:space="preserve"> uw</w:t>
      </w:r>
      <w:r w:rsidRPr="00EB6E60">
        <w:rPr>
          <w:rFonts w:ascii="Times New Roman" w:hAnsi="Times New Roman"/>
          <w:i/>
          <w:iCs/>
          <w:color w:val="000000"/>
          <w:sz w:val="24"/>
          <w:szCs w:val="24"/>
          <w:lang w:eastAsia="nl-NL"/>
        </w:rPr>
        <w:t xml:space="preserve"> nieuwe manen en </w:t>
      </w:r>
      <w:r>
        <w:rPr>
          <w:rFonts w:ascii="Times New Roman" w:hAnsi="Times New Roman"/>
          <w:i/>
          <w:iCs/>
          <w:color w:val="000000"/>
          <w:sz w:val="24"/>
          <w:szCs w:val="24"/>
          <w:lang w:eastAsia="nl-NL"/>
        </w:rPr>
        <w:t>uw</w:t>
      </w:r>
      <w:r w:rsidRPr="00EB6E60">
        <w:rPr>
          <w:rFonts w:ascii="Times New Roman" w:hAnsi="Times New Roman"/>
          <w:i/>
          <w:iCs/>
          <w:color w:val="000000"/>
          <w:sz w:val="24"/>
          <w:szCs w:val="24"/>
          <w:lang w:eastAsia="nl-NL"/>
        </w:rPr>
        <w:t xml:space="preserve"> sabbatten kan </w:t>
      </w:r>
      <w:r>
        <w:rPr>
          <w:rFonts w:ascii="Times New Roman" w:hAnsi="Times New Roman"/>
          <w:i/>
          <w:iCs/>
          <w:color w:val="000000"/>
          <w:sz w:val="24"/>
          <w:szCs w:val="24"/>
          <w:lang w:eastAsia="nl-NL"/>
        </w:rPr>
        <w:t>I</w:t>
      </w:r>
      <w:r w:rsidRPr="00EB6E60">
        <w:rPr>
          <w:rFonts w:ascii="Times New Roman" w:hAnsi="Times New Roman"/>
          <w:i/>
          <w:iCs/>
          <w:color w:val="000000"/>
          <w:sz w:val="24"/>
          <w:szCs w:val="24"/>
          <w:lang w:eastAsia="nl-NL"/>
        </w:rPr>
        <w:t>k niet</w:t>
      </w:r>
      <w:r>
        <w:rPr>
          <w:rFonts w:ascii="Times New Roman" w:hAnsi="Times New Roman"/>
          <w:i/>
          <w:iCs/>
          <w:color w:val="000000"/>
          <w:sz w:val="24"/>
          <w:szCs w:val="24"/>
          <w:lang w:eastAsia="nl-NL"/>
        </w:rPr>
        <w:t xml:space="preserve"> </w:t>
      </w:r>
      <w:r w:rsidRPr="00EB6E60">
        <w:rPr>
          <w:rFonts w:ascii="Times New Roman" w:hAnsi="Times New Roman"/>
          <w:i/>
          <w:iCs/>
          <w:color w:val="000000"/>
          <w:sz w:val="24"/>
          <w:szCs w:val="24"/>
          <w:lang w:eastAsia="nl-NL"/>
        </w:rPr>
        <w:t>weg. </w:t>
      </w:r>
      <w:r w:rsidRPr="00EB6E60">
        <w:rPr>
          <w:rFonts w:ascii="Times New Roman" w:hAnsi="Times New Roman"/>
          <w:color w:val="000000"/>
          <w:sz w:val="24"/>
          <w:szCs w:val="24"/>
          <w:lang w:eastAsia="nl-NL"/>
        </w:rPr>
        <w:t>U ziet wat Zijn betekenis is; het zijn niet uw huidige</w:t>
      </w:r>
      <w:r>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 xml:space="preserve">sabbatten die aanvaardbaar zijn </w:t>
      </w:r>
      <w:r>
        <w:rPr>
          <w:rFonts w:ascii="Times New Roman" w:hAnsi="Times New Roman"/>
          <w:color w:val="000000"/>
          <w:sz w:val="24"/>
          <w:szCs w:val="24"/>
          <w:lang w:eastAsia="nl-NL"/>
        </w:rPr>
        <w:t>[voor Mij], maar de sabbat die I</w:t>
      </w:r>
      <w:r w:rsidRPr="00EB6E60">
        <w:rPr>
          <w:rFonts w:ascii="Times New Roman" w:hAnsi="Times New Roman"/>
          <w:color w:val="000000"/>
          <w:sz w:val="24"/>
          <w:szCs w:val="24"/>
          <w:lang w:eastAsia="nl-NL"/>
        </w:rPr>
        <w:t>k heb</w:t>
      </w:r>
      <w:r>
        <w:rPr>
          <w:rFonts w:ascii="Times New Roman" w:hAnsi="Times New Roman"/>
          <w:color w:val="000000"/>
          <w:sz w:val="24"/>
          <w:szCs w:val="24"/>
          <w:lang w:eastAsia="nl-NL"/>
        </w:rPr>
        <w:t xml:space="preserve"> gemaakt, waarin Ik , wanneer I</w:t>
      </w:r>
      <w:r w:rsidRPr="00EB6E60">
        <w:rPr>
          <w:rFonts w:ascii="Times New Roman" w:hAnsi="Times New Roman"/>
          <w:color w:val="000000"/>
          <w:sz w:val="24"/>
          <w:szCs w:val="24"/>
          <w:lang w:eastAsia="nl-NL"/>
        </w:rPr>
        <w:t>k alle dingen tot rust heb gebracht,</w:t>
      </w:r>
      <w:r w:rsidR="007F04E9">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het begin van de achtste dag zal maken die het begin is van een andere</w:t>
      </w:r>
      <w:r>
        <w:rPr>
          <w:rFonts w:ascii="Times New Roman" w:hAnsi="Times New Roman"/>
          <w:color w:val="000000"/>
          <w:sz w:val="24"/>
          <w:szCs w:val="24"/>
          <w:lang w:eastAsia="nl-NL"/>
        </w:rPr>
        <w:t xml:space="preserve"> </w:t>
      </w:r>
      <w:r w:rsidRPr="00EB6E60">
        <w:rPr>
          <w:rFonts w:ascii="Times New Roman" w:hAnsi="Times New Roman"/>
          <w:color w:val="000000"/>
          <w:sz w:val="24"/>
          <w:szCs w:val="24"/>
          <w:lang w:eastAsia="nl-NL"/>
        </w:rPr>
        <w:t>wereld.</w:t>
      </w:r>
    </w:p>
    <w:p w:rsidR="00411388" w:rsidRDefault="00411388" w:rsidP="00EB6E60">
      <w:pPr>
        <w:shd w:val="clear" w:color="auto" w:fill="FFFFFF"/>
        <w:spacing w:after="0" w:line="240" w:lineRule="auto"/>
        <w:jc w:val="both"/>
        <w:rPr>
          <w:rFonts w:ascii="Times New Roman" w:hAnsi="Times New Roman"/>
          <w:color w:val="000000"/>
          <w:sz w:val="24"/>
          <w:szCs w:val="24"/>
          <w:lang w:eastAsia="nl-NL"/>
        </w:rPr>
      </w:pPr>
      <w:r w:rsidRPr="00EB6E60">
        <w:rPr>
          <w:rFonts w:ascii="Times New Roman" w:hAnsi="Times New Roman"/>
          <w:color w:val="000000"/>
          <w:sz w:val="24"/>
          <w:szCs w:val="24"/>
          <w:lang w:eastAsia="nl-NL"/>
        </w:rPr>
        <w:t>15: 9</w:t>
      </w:r>
      <w:r w:rsidR="007F04E9">
        <w:rPr>
          <w:rFonts w:ascii="Times New Roman" w:hAnsi="Times New Roman"/>
          <w:color w:val="000000"/>
          <w:sz w:val="24"/>
          <w:szCs w:val="24"/>
          <w:lang w:eastAsia="nl-NL"/>
        </w:rPr>
        <w:t xml:space="preserve">. </w:t>
      </w:r>
    </w:p>
    <w:p w:rsidR="00411388" w:rsidRPr="00F93794" w:rsidRDefault="00411388" w:rsidP="00F93794">
      <w:pPr>
        <w:shd w:val="clear" w:color="auto" w:fill="FFFFFF"/>
        <w:spacing w:after="0" w:line="240" w:lineRule="auto"/>
        <w:jc w:val="both"/>
        <w:rPr>
          <w:rFonts w:ascii="Times New Roman" w:hAnsi="Times New Roman"/>
          <w:color w:val="000000"/>
          <w:sz w:val="24"/>
          <w:szCs w:val="24"/>
          <w:lang w:eastAsia="nl-NL"/>
        </w:rPr>
      </w:pPr>
      <w:r w:rsidRPr="00EB6E60">
        <w:rPr>
          <w:rFonts w:ascii="Times New Roman" w:hAnsi="Times New Roman"/>
          <w:color w:val="000000"/>
          <w:sz w:val="24"/>
          <w:szCs w:val="24"/>
          <w:lang w:eastAsia="nl-NL"/>
        </w:rPr>
        <w:t xml:space="preserve">Daarom </w:t>
      </w:r>
      <w:r w:rsidRPr="00F93794">
        <w:rPr>
          <w:rFonts w:ascii="Times New Roman" w:hAnsi="Times New Roman"/>
          <w:color w:val="000000"/>
          <w:sz w:val="24"/>
          <w:szCs w:val="24"/>
          <w:lang w:eastAsia="nl-NL"/>
        </w:rPr>
        <w:t xml:space="preserve">houden wij ook de </w:t>
      </w:r>
      <w:r w:rsidRPr="007F04E9">
        <w:rPr>
          <w:rFonts w:ascii="Times New Roman" w:hAnsi="Times New Roman"/>
          <w:i/>
          <w:iCs/>
          <w:color w:val="000000"/>
          <w:sz w:val="24"/>
          <w:szCs w:val="24"/>
          <w:lang w:eastAsia="nl-NL"/>
        </w:rPr>
        <w:t>achtste dag</w:t>
      </w:r>
      <w:r w:rsidRPr="00F93794">
        <w:rPr>
          <w:rFonts w:ascii="Times New Roman" w:hAnsi="Times New Roman"/>
          <w:color w:val="000000"/>
          <w:sz w:val="24"/>
          <w:szCs w:val="24"/>
          <w:lang w:eastAsia="nl-NL"/>
        </w:rPr>
        <w:t xml:space="preserve"> om ons te verheugen, waarin ook Jezus opstond uit de dood en gemanifesteerd was opgestegen naar de hemel.</w:t>
      </w:r>
    </w:p>
    <w:p w:rsidR="00411388" w:rsidRDefault="00411388" w:rsidP="005F0E25">
      <w:pPr>
        <w:pStyle w:val="NormalWeb"/>
        <w:spacing w:before="0" w:beforeAutospacing="0"/>
        <w:jc w:val="both"/>
        <w:rPr>
          <w:b/>
          <w:bCs/>
        </w:rPr>
      </w:pPr>
    </w:p>
    <w:p w:rsidR="00411388" w:rsidRDefault="00411388" w:rsidP="005F0E25">
      <w:pPr>
        <w:pStyle w:val="NormalWeb"/>
        <w:spacing w:before="0" w:beforeAutospacing="0"/>
        <w:jc w:val="both"/>
        <w:rPr>
          <w:color w:val="222222"/>
          <w:shd w:val="clear" w:color="auto" w:fill="FFFFFF"/>
        </w:rPr>
      </w:pPr>
      <w:r w:rsidRPr="00D769A9">
        <w:rPr>
          <w:b/>
          <w:bCs/>
        </w:rPr>
        <w:t xml:space="preserve">William Twisse, </w:t>
      </w:r>
      <w:r w:rsidRPr="00D769A9">
        <w:rPr>
          <w:b/>
          <w:bCs/>
          <w:color w:val="222222"/>
          <w:shd w:val="clear" w:color="auto" w:fill="FFFFFF"/>
        </w:rPr>
        <w:t>(</w:t>
      </w:r>
      <w:r w:rsidRPr="00D769A9">
        <w:rPr>
          <w:color w:val="222222"/>
          <w:shd w:val="clear" w:color="auto" w:fill="FFFFFF"/>
        </w:rPr>
        <w:t>1578-1646) een zeer gewaardeerd Engels theoloog, schrijft:</w:t>
      </w:r>
    </w:p>
    <w:p w:rsidR="00411388" w:rsidRPr="006C6D4C" w:rsidRDefault="00411388" w:rsidP="003D6250">
      <w:pPr>
        <w:pStyle w:val="NormalWeb"/>
        <w:spacing w:after="0" w:afterAutospacing="0"/>
        <w:jc w:val="both"/>
        <w:rPr>
          <w:lang w:val="en-GB"/>
        </w:rPr>
      </w:pPr>
      <w:r w:rsidRPr="00D769A9">
        <w:t xml:space="preserve">"Toch werd </w:t>
      </w:r>
      <w:r w:rsidRPr="00D769A9">
        <w:rPr>
          <w:i/>
          <w:iCs/>
        </w:rPr>
        <w:t>enige honderden jaren lang</w:t>
      </w:r>
      <w:r w:rsidRPr="00D769A9">
        <w:t xml:space="preserve"> in de jonge kerk niet alleen de dag des Heeren gevierd, maar ook de </w:t>
      </w:r>
      <w:r w:rsidRPr="00D769A9">
        <w:rPr>
          <w:b/>
          <w:bCs/>
          <w:i/>
          <w:iCs/>
        </w:rPr>
        <w:t>zevende dag</w:t>
      </w:r>
      <w:r w:rsidRPr="00D769A9">
        <w:t xml:space="preserve"> werd op godsdienstige wijze waargenomen, niet alleen door Ebion en Cerinthus, maar ook door godvruchtige christenen; zoals Baronius schrijft, en Gomarus evenals Rivet erkennen, zijn wij volgens het geweten verplicht om, onder het evangelie, aan de dienst van God een groter deel van de tijd te wijden, dan de Joden dat deden onder de wet, in plaats van minder tijd." </w:t>
      </w:r>
      <w:r w:rsidRPr="006C6D4C">
        <w:rPr>
          <w:lang w:val="en-GB"/>
        </w:rPr>
        <w:t>Morality of the Fourth Command pag .9, Londen, 1641.</w:t>
      </w:r>
    </w:p>
    <w:p w:rsidR="00411388" w:rsidRPr="003D6250" w:rsidRDefault="00411388" w:rsidP="003D6250">
      <w:pPr>
        <w:shd w:val="clear" w:color="auto" w:fill="FFFFFF"/>
        <w:spacing w:before="100" w:beforeAutospacing="1" w:after="0" w:line="240" w:lineRule="auto"/>
        <w:jc w:val="both"/>
        <w:rPr>
          <w:rFonts w:ascii="Times New Roman" w:hAnsi="Times New Roman"/>
          <w:sz w:val="24"/>
          <w:szCs w:val="24"/>
        </w:rPr>
      </w:pPr>
      <w:r w:rsidRPr="006C6D4C">
        <w:rPr>
          <w:rFonts w:ascii="Times New Roman" w:hAnsi="Times New Roman"/>
          <w:b/>
          <w:sz w:val="24"/>
          <w:szCs w:val="24"/>
          <w:lang w:val="en-GB"/>
        </w:rPr>
        <w:t>Dr. L.</w:t>
      </w:r>
      <w:r w:rsidRPr="006C6D4C">
        <w:rPr>
          <w:rFonts w:ascii="Times New Roman" w:hAnsi="Times New Roman"/>
          <w:sz w:val="24"/>
          <w:szCs w:val="24"/>
          <w:lang w:val="en-GB"/>
        </w:rPr>
        <w:t xml:space="preserve"> </w:t>
      </w:r>
      <w:r w:rsidRPr="006C6D4C">
        <w:rPr>
          <w:rFonts w:ascii="Times New Roman" w:hAnsi="Times New Roman"/>
          <w:b/>
          <w:sz w:val="24"/>
          <w:szCs w:val="24"/>
          <w:lang w:val="en-GB"/>
        </w:rPr>
        <w:t xml:space="preserve">Coleman. </w:t>
      </w:r>
      <w:r w:rsidRPr="003D6250">
        <w:rPr>
          <w:rFonts w:ascii="Times New Roman" w:hAnsi="Times New Roman"/>
          <w:sz w:val="24"/>
          <w:szCs w:val="24"/>
        </w:rPr>
        <w:t xml:space="preserve">Over de sabbat en de eerste dag in de eerste eeuwen van de kerk schrijft hij het volgende: </w:t>
      </w:r>
    </w:p>
    <w:p w:rsidR="00411388" w:rsidRPr="003D6250" w:rsidRDefault="00411388" w:rsidP="003D6250">
      <w:pPr>
        <w:shd w:val="clear" w:color="auto" w:fill="FFFFFF"/>
        <w:spacing w:before="100" w:beforeAutospacing="1" w:after="0" w:line="240" w:lineRule="auto"/>
        <w:jc w:val="both"/>
        <w:rPr>
          <w:rFonts w:ascii="Times New Roman" w:hAnsi="Times New Roman"/>
          <w:sz w:val="24"/>
          <w:szCs w:val="24"/>
        </w:rPr>
      </w:pPr>
      <w:r w:rsidRPr="003D6250">
        <w:rPr>
          <w:rFonts w:ascii="Times New Roman" w:hAnsi="Times New Roman"/>
          <w:sz w:val="24"/>
          <w:szCs w:val="24"/>
        </w:rPr>
        <w:t xml:space="preserve">"De laatste dag van de week werd lange tijd na de verwoesting van de tempel en haar eredienst strikt gevierd naast de eerste dag. Tot zelfs in de vijfde eeuw werd de viering van de </w:t>
      </w:r>
      <w:r>
        <w:rPr>
          <w:rFonts w:ascii="Times New Roman" w:hAnsi="Times New Roman"/>
          <w:sz w:val="24"/>
          <w:szCs w:val="24"/>
        </w:rPr>
        <w:t>Jood</w:t>
      </w:r>
      <w:r w:rsidRPr="003D6250">
        <w:rPr>
          <w:rFonts w:ascii="Times New Roman" w:hAnsi="Times New Roman"/>
          <w:sz w:val="24"/>
          <w:szCs w:val="24"/>
        </w:rPr>
        <w:t xml:space="preserve">se sabbat gehandhaafd in de christelijke kerk, maar de nauwgezetheid en plechtigheid namen geleidelijk af tot er volledig een eind aan kwam." … </w:t>
      </w:r>
      <w:r>
        <w:rPr>
          <w:rFonts w:ascii="Times New Roman" w:hAnsi="Times New Roman"/>
          <w:sz w:val="24"/>
          <w:szCs w:val="24"/>
        </w:rPr>
        <w:t>"</w:t>
      </w:r>
      <w:r w:rsidRPr="003D6250">
        <w:rPr>
          <w:rFonts w:ascii="Times New Roman" w:hAnsi="Times New Roman"/>
          <w:sz w:val="24"/>
          <w:szCs w:val="24"/>
        </w:rPr>
        <w:t xml:space="preserve">Er schijnt geen wet of gebod te zijn, gegeven door Christus of door de apostelen, noch voor de afschaffing van de </w:t>
      </w:r>
      <w:r>
        <w:rPr>
          <w:rFonts w:ascii="Times New Roman" w:hAnsi="Times New Roman"/>
          <w:sz w:val="24"/>
          <w:szCs w:val="24"/>
        </w:rPr>
        <w:t>Jood</w:t>
      </w:r>
      <w:r w:rsidRPr="003D6250">
        <w:rPr>
          <w:rFonts w:ascii="Times New Roman" w:hAnsi="Times New Roman"/>
          <w:sz w:val="24"/>
          <w:szCs w:val="24"/>
        </w:rPr>
        <w:t>se sabbat, noch voor de instelling van de dag des Heeren, of het in de plaats stellen van de eerste voor de zevende dag der week.</w:t>
      </w:r>
      <w:r>
        <w:rPr>
          <w:rFonts w:ascii="Times New Roman" w:hAnsi="Times New Roman"/>
          <w:sz w:val="24"/>
          <w:szCs w:val="24"/>
        </w:rPr>
        <w:t>"</w:t>
      </w:r>
      <w:r w:rsidRPr="003D6250">
        <w:rPr>
          <w:rFonts w:ascii="Times New Roman" w:hAnsi="Times New Roman"/>
          <w:sz w:val="24"/>
          <w:szCs w:val="24"/>
        </w:rPr>
        <w:t xml:space="preserve"> … </w:t>
      </w:r>
      <w:r>
        <w:rPr>
          <w:rFonts w:ascii="Times New Roman" w:hAnsi="Times New Roman"/>
          <w:sz w:val="24"/>
          <w:szCs w:val="24"/>
        </w:rPr>
        <w:t>"</w:t>
      </w:r>
      <w:r w:rsidRPr="003D6250">
        <w:rPr>
          <w:rFonts w:ascii="Times New Roman" w:hAnsi="Times New Roman"/>
          <w:sz w:val="24"/>
          <w:szCs w:val="24"/>
        </w:rPr>
        <w:t>De dag des Heeren kwam niet in de plaats van de sabbat, maar de sabbat werd volledig afgeschaft en de dag des Heeren was niet meer dan een kerkelijke instelling. Deze dag werd niet ingeleid op grond van het vierde gebod, omdat ze bijna driehonderd jaar lang samen de dag hielden, door dat gebod bevolen; maar dit deden zij zonder het te beschouwen als een eerste verplichting, en dus zagen zij dit niet als een morele verplichting." Ancient Christianity Exemplified,</w:t>
      </w:r>
      <w:r w:rsidRPr="003D6250">
        <w:rPr>
          <w:rStyle w:val="Heading1Char"/>
          <w:rFonts w:ascii="Times New Roman" w:hAnsi="Times New Roman"/>
          <w:color w:val="111111"/>
          <w:sz w:val="24"/>
          <w:szCs w:val="24"/>
        </w:rPr>
        <w:t xml:space="preserve"> </w:t>
      </w:r>
      <w:r w:rsidRPr="003D6250">
        <w:rPr>
          <w:rFonts w:ascii="Times New Roman" w:hAnsi="Times New Roman"/>
          <w:sz w:val="24"/>
          <w:szCs w:val="24"/>
        </w:rPr>
        <w:t xml:space="preserve">ch. 26. sec.2 </w:t>
      </w:r>
      <w:r w:rsidRPr="003D6250">
        <w:rPr>
          <w:rStyle w:val="a-size-large"/>
          <w:rFonts w:ascii="Times New Roman" w:hAnsi="Times New Roman"/>
          <w:i/>
          <w:color w:val="111111"/>
          <w:sz w:val="24"/>
          <w:szCs w:val="24"/>
        </w:rPr>
        <w:t>Het oude christendom toegelicht</w:t>
      </w:r>
      <w:r w:rsidRPr="003D6250">
        <w:rPr>
          <w:rStyle w:val="a-size-large"/>
          <w:rFonts w:ascii="Times New Roman" w:hAnsi="Times New Roman"/>
          <w:color w:val="111111"/>
          <w:sz w:val="24"/>
          <w:szCs w:val="24"/>
        </w:rPr>
        <w:t xml:space="preserve"> … </w:t>
      </w:r>
      <w:r w:rsidRPr="003D6250">
        <w:rPr>
          <w:rStyle w:val="a-size-large"/>
          <w:rFonts w:ascii="Times New Roman" w:hAnsi="Times New Roman"/>
          <w:i/>
          <w:color w:val="111111"/>
          <w:sz w:val="24"/>
          <w:szCs w:val="24"/>
        </w:rPr>
        <w:t>in de oorspronkelijke instellingen.</w:t>
      </w:r>
    </w:p>
    <w:p w:rsidR="00411388" w:rsidRPr="003D6250" w:rsidRDefault="00411388" w:rsidP="003D6250">
      <w:pPr>
        <w:pStyle w:val="NormalWeb"/>
        <w:spacing w:after="0" w:afterAutospacing="0"/>
        <w:jc w:val="both"/>
        <w:rPr>
          <w:b/>
        </w:rPr>
      </w:pPr>
      <w:r w:rsidRPr="003D6250">
        <w:rPr>
          <w:b/>
        </w:rPr>
        <w:t>Sir W. Domville</w:t>
      </w:r>
      <w:r>
        <w:rPr>
          <w:b/>
        </w:rPr>
        <w:t>.</w:t>
      </w:r>
      <w:r w:rsidRPr="003D6250">
        <w:rPr>
          <w:b/>
          <w:color w:val="222222"/>
          <w:shd w:val="clear" w:color="auto" w:fill="FFFFFF"/>
        </w:rPr>
        <w:t xml:space="preserve"> 1742 - 1833</w:t>
      </w:r>
    </w:p>
    <w:p w:rsidR="00411388" w:rsidRPr="003D6250" w:rsidRDefault="00411388" w:rsidP="003D6250">
      <w:pPr>
        <w:pStyle w:val="NormalWeb"/>
        <w:spacing w:after="0" w:afterAutospacing="0"/>
        <w:jc w:val="both"/>
        <w:rPr>
          <w:lang w:val="en-GB"/>
        </w:rPr>
      </w:pPr>
      <w:r w:rsidRPr="003D6250">
        <w:t>"Er verstreken eeuwen van het christelijke tijdperk voordat de zondag door de christelijke kerk als sabbat werd gevierd. De geschiedenis verschaft ons geen enkel bewijs of een aanduiding dat deze dag zo werd gevierd voor het sabbats</w:t>
      </w:r>
      <w:r w:rsidRPr="003D6250">
        <w:softHyphen/>
        <w:t xml:space="preserve">edict van Constantijn in het jaar 321." </w:t>
      </w:r>
      <w:r w:rsidRPr="003D6250">
        <w:rPr>
          <w:lang w:val="en-GB"/>
        </w:rPr>
        <w:t xml:space="preserve">Sir W. Domville </w:t>
      </w:r>
      <w:r w:rsidRPr="003D6250">
        <w:rPr>
          <w:shd w:val="clear" w:color="auto" w:fill="FFFFFF"/>
          <w:lang w:val="en-GB" w:eastAsia="en-US"/>
        </w:rPr>
        <w:t>The Sabbath or An </w:t>
      </w:r>
      <w:r w:rsidRPr="003D6250">
        <w:rPr>
          <w:bCs/>
          <w:lang w:val="en-GB" w:eastAsia="en-US"/>
        </w:rPr>
        <w:t>Examination</w:t>
      </w:r>
      <w:r w:rsidRPr="003D6250">
        <w:rPr>
          <w:shd w:val="clear" w:color="auto" w:fill="FFFFFF"/>
          <w:lang w:val="en-GB" w:eastAsia="en-US"/>
        </w:rPr>
        <w:t> of the </w:t>
      </w:r>
      <w:r w:rsidRPr="003D6250">
        <w:rPr>
          <w:bCs/>
          <w:lang w:val="en-GB" w:eastAsia="en-US"/>
        </w:rPr>
        <w:t>Six Texts</w:t>
      </w:r>
      <w:r w:rsidRPr="003D6250">
        <w:rPr>
          <w:shd w:val="clear" w:color="auto" w:fill="FFFFFF"/>
          <w:lang w:val="en-GB" w:eastAsia="en-US"/>
        </w:rPr>
        <w:t>, </w:t>
      </w:r>
      <w:r w:rsidRPr="003D6250">
        <w:rPr>
          <w:bCs/>
          <w:lang w:val="en-GB" w:eastAsia="en-US"/>
        </w:rPr>
        <w:t>p</w:t>
      </w:r>
      <w:r w:rsidRPr="003D6250">
        <w:rPr>
          <w:shd w:val="clear" w:color="auto" w:fill="FFFFFF"/>
          <w:lang w:val="en-GB" w:eastAsia="en-US"/>
        </w:rPr>
        <w:t>. </w:t>
      </w:r>
      <w:r w:rsidRPr="003D6250">
        <w:rPr>
          <w:bCs/>
          <w:lang w:val="en-GB" w:eastAsia="en-US"/>
        </w:rPr>
        <w:t>291</w:t>
      </w:r>
      <w:r w:rsidRPr="003D6250">
        <w:rPr>
          <w:shd w:val="clear" w:color="auto" w:fill="FFFFFF"/>
          <w:lang w:val="en-GB" w:eastAsia="en-US"/>
        </w:rPr>
        <w:t>.</w:t>
      </w:r>
    </w:p>
    <w:p w:rsidR="00411388" w:rsidRPr="003D6250" w:rsidRDefault="00411388" w:rsidP="003D6250">
      <w:pPr>
        <w:pStyle w:val="NormalWeb"/>
        <w:spacing w:after="0" w:afterAutospacing="0"/>
        <w:jc w:val="both"/>
        <w:rPr>
          <w:b/>
        </w:rPr>
      </w:pPr>
      <w:r w:rsidRPr="003D6250">
        <w:rPr>
          <w:b/>
        </w:rPr>
        <w:t>Robert Cox</w:t>
      </w:r>
    </w:p>
    <w:p w:rsidR="00411388" w:rsidRPr="003D6250" w:rsidRDefault="00411388" w:rsidP="003D6250">
      <w:pPr>
        <w:pStyle w:val="NormalWeb"/>
        <w:spacing w:after="0" w:afterAutospacing="0"/>
        <w:jc w:val="both"/>
      </w:pPr>
      <w:r w:rsidRPr="003D6250">
        <w:t xml:space="preserve">"Heel kort nadat Constantijn zijn edict had uitgevaardigd waarin de algemene viering van de zondag in het hele Romeinse rijk werd bevolen, ging de groep, die voor het vieren van de zevende dag had gestreden, in onbeduidendheid ten onder. De viering van de zondag als een openbare feestelijkheid, waarop alle zaken doen, met uitzondering van landelijke bezigheden was verboden, werd meer en meer gevestigd, zowel in de </w:t>
      </w:r>
      <w:r w:rsidR="005A76D3">
        <w:t>G</w:t>
      </w:r>
      <w:r w:rsidRPr="003D6250">
        <w:t xml:space="preserve">riekse als in de </w:t>
      </w:r>
      <w:r w:rsidR="005A76D3">
        <w:t>L</w:t>
      </w:r>
      <w:r w:rsidRPr="003D6250">
        <w:t>atijnse kerken. Er bestaat echter geen bewijs dat op deze of op een latere periode de viering ervan werd beschouwd als ontleend aan een verplichting uit het vierde gebod; men schijnt het te hebben beschouwd als een instelling, die overeenkwam met Kerstmis, Goede Vrijdag en andere feestdagen van de kerk; en de rust daarop op basis van kerkelijk gezag en traditie.</w:t>
      </w:r>
      <w:r>
        <w:t>"</w:t>
      </w:r>
      <w:r w:rsidRPr="003D6250">
        <w:t xml:space="preserve"> Robert Cox.  Sabbath Laws, etc., p. 280, 281.</w:t>
      </w:r>
    </w:p>
    <w:p w:rsidR="00411388" w:rsidRPr="003D6250" w:rsidRDefault="00411388" w:rsidP="003D6250">
      <w:pPr>
        <w:pStyle w:val="NormalWeb"/>
        <w:spacing w:after="0" w:afterAutospacing="0"/>
        <w:jc w:val="both"/>
        <w:rPr>
          <w:bCs/>
        </w:rPr>
      </w:pPr>
      <w:r w:rsidRPr="003D6250">
        <w:t xml:space="preserve">Dit buitengewone edict van </w:t>
      </w:r>
      <w:r w:rsidRPr="003D6250">
        <w:rPr>
          <w:b/>
        </w:rPr>
        <w:t>Keizer Constantijn</w:t>
      </w:r>
      <w:r w:rsidRPr="003D6250">
        <w:t xml:space="preserve"> was er de oorzaak van dat de zondag met groter plechtigheid werd gevierd dan voorheen. Nicephorus verklaart dat Constantijn, die zich evenzeer beschouwde als hoofd van de kerk als de paus dat deed, "bepaalde dat de dag die de Joden beschouwden als de eerste dag der week, en die de Grieken wijdden aan de zon, </w:t>
      </w:r>
      <w:r w:rsidRPr="003D6250">
        <w:rPr>
          <w:i/>
        </w:rPr>
        <w:t>de dag des Heeren</w:t>
      </w:r>
      <w:r w:rsidRPr="003D6250">
        <w:t xml:space="preserve"> genoemd moest worden.</w:t>
      </w:r>
      <w:r>
        <w:t>"</w:t>
      </w:r>
      <w:r w:rsidRPr="003D6250">
        <w:t xml:space="preserve"> Aangehaald in Elliott’s Horae Apocalyticae, 5e. ed. vol.4, pag. 603</w:t>
      </w:r>
    </w:p>
    <w:p w:rsidR="00411388" w:rsidRDefault="00411388" w:rsidP="003C6E37">
      <w:pPr>
        <w:pStyle w:val="NormalWeb"/>
        <w:spacing w:before="120" w:beforeAutospacing="0" w:after="120" w:afterAutospacing="0"/>
        <w:jc w:val="both"/>
        <w:rPr>
          <w:b/>
        </w:rPr>
      </w:pPr>
    </w:p>
    <w:p w:rsidR="00411388" w:rsidRDefault="00411388" w:rsidP="003C6E37">
      <w:pPr>
        <w:pStyle w:val="NormalWeb"/>
        <w:spacing w:before="120" w:beforeAutospacing="0" w:after="120" w:afterAutospacing="0"/>
        <w:jc w:val="both"/>
        <w:rPr>
          <w:bCs/>
        </w:rPr>
      </w:pPr>
      <w:r w:rsidRPr="00EB6E60">
        <w:rPr>
          <w:b/>
        </w:rPr>
        <w:t>Opmerking.</w:t>
      </w:r>
      <w:r>
        <w:rPr>
          <w:bCs/>
        </w:rPr>
        <w:t xml:space="preserve"> </w:t>
      </w:r>
    </w:p>
    <w:p w:rsidR="00411388" w:rsidRPr="00E74158" w:rsidRDefault="00411388" w:rsidP="003C6E37">
      <w:pPr>
        <w:pStyle w:val="NormalWeb"/>
        <w:spacing w:before="120" w:beforeAutospacing="0" w:after="120" w:afterAutospacing="0"/>
        <w:jc w:val="both"/>
        <w:rPr>
          <w:bCs/>
        </w:rPr>
      </w:pPr>
      <w:r w:rsidRPr="003C6E37">
        <w:rPr>
          <w:bCs/>
        </w:rPr>
        <w:t>Niet alleen bij de Semitische volken maar ook bij volken met geheel a</w:t>
      </w:r>
      <w:r w:rsidRPr="00E74158">
        <w:rPr>
          <w:bCs/>
        </w:rPr>
        <w:t>ndere culturen, geldt het getal 7 als een heilig getal, gewijd aan hun goden. Zoals bij de Cherokee Indianen. Soms staat de 7</w:t>
      </w:r>
      <w:r w:rsidRPr="00E74158">
        <w:rPr>
          <w:bCs/>
          <w:vertAlign w:val="superscript"/>
        </w:rPr>
        <w:t>e</w:t>
      </w:r>
      <w:r w:rsidRPr="00E74158">
        <w:rPr>
          <w:bCs/>
        </w:rPr>
        <w:t xml:space="preserve"> dag als een kwaad verschijnsel, zoals op Borneo, de Nieuwe Hebriden en Fiji eilanden. Zie </w:t>
      </w:r>
      <w:r w:rsidRPr="009926A2">
        <w:rPr>
          <w:bCs/>
          <w:i/>
        </w:rPr>
        <w:t>Op zoek naar de oorsprong van de sabbat</w:t>
      </w:r>
      <w:r w:rsidRPr="00E74158">
        <w:rPr>
          <w:bCs/>
        </w:rPr>
        <w:t xml:space="preserve">, Dr. J.H. Meesters. Assen 1966 </w:t>
      </w:r>
    </w:p>
    <w:p w:rsidR="00411388" w:rsidRPr="00510594" w:rsidRDefault="00411388" w:rsidP="00E74158">
      <w:pPr>
        <w:shd w:val="clear" w:color="auto" w:fill="FFFFFF"/>
        <w:spacing w:before="100" w:beforeAutospacing="1" w:after="100" w:afterAutospacing="1" w:line="240" w:lineRule="auto"/>
        <w:jc w:val="both"/>
        <w:rPr>
          <w:rFonts w:ascii="Times New Roman" w:hAnsi="Times New Roman"/>
          <w:sz w:val="24"/>
          <w:szCs w:val="24"/>
        </w:rPr>
      </w:pPr>
      <w:r w:rsidRPr="00510594">
        <w:rPr>
          <w:rFonts w:ascii="Times New Roman" w:hAnsi="Times New Roman"/>
          <w:sz w:val="24"/>
          <w:szCs w:val="24"/>
        </w:rPr>
        <w:t>Hoezeer de Sabbat nog de overhand had op een groot deel van de bevolking blijkt ui</w:t>
      </w:r>
      <w:r>
        <w:rPr>
          <w:rFonts w:ascii="Times New Roman" w:hAnsi="Times New Roman"/>
          <w:sz w:val="24"/>
          <w:szCs w:val="24"/>
        </w:rPr>
        <w:t>t</w:t>
      </w:r>
      <w:r w:rsidRPr="00510594">
        <w:rPr>
          <w:rFonts w:ascii="Times New Roman" w:hAnsi="Times New Roman"/>
          <w:sz w:val="24"/>
          <w:szCs w:val="24"/>
        </w:rPr>
        <w:t xml:space="preserve"> het feit dat</w:t>
      </w:r>
      <w:r w:rsidRPr="00510594">
        <w:rPr>
          <w:rFonts w:ascii="Times New Roman" w:hAnsi="Times New Roman"/>
          <w:b/>
          <w:sz w:val="24"/>
          <w:szCs w:val="24"/>
        </w:rPr>
        <w:t xml:space="preserve"> Mohammed </w:t>
      </w:r>
      <w:r w:rsidRPr="00510594">
        <w:rPr>
          <w:rFonts w:ascii="Times New Roman" w:hAnsi="Times New Roman"/>
          <w:sz w:val="24"/>
          <w:szCs w:val="24"/>
        </w:rPr>
        <w:t>in de zevende eeuw rekening hield met de sabbat van de Joden.</w:t>
      </w:r>
      <w:r w:rsidRPr="00510594">
        <w:rPr>
          <w:rFonts w:ascii="Times New Roman" w:hAnsi="Times New Roman"/>
          <w:b/>
          <w:sz w:val="24"/>
          <w:szCs w:val="24"/>
        </w:rPr>
        <w:t xml:space="preserve"> </w:t>
      </w:r>
      <w:r w:rsidRPr="00510594">
        <w:rPr>
          <w:rFonts w:ascii="Times New Roman" w:hAnsi="Times New Roman"/>
          <w:sz w:val="24"/>
          <w:szCs w:val="24"/>
        </w:rPr>
        <w:t xml:space="preserve">Om zijn volgelingen te onderscheiden van hen die de sabbat vierden en van </w:t>
      </w:r>
      <w:r>
        <w:rPr>
          <w:rFonts w:ascii="Times New Roman" w:hAnsi="Times New Roman"/>
          <w:sz w:val="24"/>
          <w:szCs w:val="24"/>
        </w:rPr>
        <w:t xml:space="preserve">hen </w:t>
      </w:r>
      <w:r w:rsidRPr="00510594">
        <w:rPr>
          <w:rFonts w:ascii="Times New Roman" w:hAnsi="Times New Roman"/>
          <w:sz w:val="24"/>
          <w:szCs w:val="24"/>
        </w:rPr>
        <w:t xml:space="preserve">de zondag voor een aanzienlijk deel vierden, koos hij de vrijdag(avond) waarop de zevende dag bij de Joden inging. Hieruit blijkt dat het niet helemaal een eigen verzinsel was, maar voor de Arabische bewoners in het Oostelijk Keizerrijk, sloot het deels aan bij hun sabbatviering. </w:t>
      </w:r>
    </w:p>
    <w:p w:rsidR="00411388" w:rsidRPr="00510594" w:rsidRDefault="00411388" w:rsidP="00510594">
      <w:pPr>
        <w:shd w:val="clear" w:color="auto" w:fill="FFFFFF"/>
        <w:spacing w:before="100" w:beforeAutospacing="1" w:after="100" w:afterAutospacing="1" w:line="240" w:lineRule="auto"/>
        <w:jc w:val="both"/>
        <w:rPr>
          <w:rFonts w:ascii="Times New Roman" w:hAnsi="Times New Roman"/>
          <w:sz w:val="24"/>
          <w:szCs w:val="24"/>
        </w:rPr>
      </w:pPr>
      <w:r w:rsidRPr="0007446E">
        <w:rPr>
          <w:rFonts w:ascii="Times New Roman" w:hAnsi="Times New Roman"/>
          <w:sz w:val="24"/>
          <w:szCs w:val="24"/>
        </w:rPr>
        <w:t xml:space="preserve">Zelfs later dan in </w:t>
      </w:r>
      <w:r>
        <w:rPr>
          <w:rFonts w:ascii="Times New Roman" w:hAnsi="Times New Roman"/>
          <w:sz w:val="24"/>
          <w:szCs w:val="24"/>
        </w:rPr>
        <w:t>de eerste</w:t>
      </w:r>
      <w:r w:rsidRPr="0007446E">
        <w:rPr>
          <w:rFonts w:ascii="Times New Roman" w:hAnsi="Times New Roman"/>
          <w:sz w:val="24"/>
          <w:szCs w:val="24"/>
        </w:rPr>
        <w:t xml:space="preserve"> eeuwen waren er Christengemeenten die op de Sabbat samenkwamen. In de 15e eeuw binnen de Orthodoxe Kerk van Rusland en in de 16e eeuw in Bohemen en Moravië</w:t>
      </w:r>
      <w:r w:rsidRPr="0007446E">
        <w:t>.</w:t>
      </w:r>
    </w:p>
    <w:p w:rsidR="00411388" w:rsidRDefault="00411388" w:rsidP="00343CE9">
      <w:pPr>
        <w:shd w:val="clear" w:color="auto" w:fill="FFFFFF"/>
        <w:spacing w:before="100" w:beforeAutospacing="1" w:after="100" w:afterAutospacing="1" w:line="240" w:lineRule="auto"/>
        <w:rPr>
          <w:rFonts w:ascii="Times New Roman" w:hAnsi="Times New Roman"/>
          <w:b/>
          <w:bCs/>
          <w:sz w:val="24"/>
          <w:szCs w:val="24"/>
        </w:rPr>
      </w:pPr>
    </w:p>
    <w:p w:rsidR="00411388" w:rsidRPr="00966F0A" w:rsidRDefault="00411388" w:rsidP="00343CE9">
      <w:pPr>
        <w:spacing w:after="0" w:line="240" w:lineRule="auto"/>
        <w:jc w:val="center"/>
        <w:rPr>
          <w:rFonts w:ascii="Times New Roman" w:hAnsi="Times New Roman"/>
          <w:b/>
          <w:sz w:val="24"/>
          <w:szCs w:val="24"/>
        </w:rPr>
      </w:pPr>
      <w:r w:rsidRPr="00966F0A">
        <w:rPr>
          <w:rFonts w:ascii="Times New Roman" w:hAnsi="Times New Roman"/>
          <w:b/>
          <w:sz w:val="24"/>
          <w:szCs w:val="24"/>
        </w:rPr>
        <w:t xml:space="preserve">EUSEBIUS PAMPHYLI. </w:t>
      </w:r>
      <w:r>
        <w:rPr>
          <w:rFonts w:ascii="Times New Roman" w:hAnsi="Times New Roman"/>
          <w:b/>
          <w:sz w:val="24"/>
          <w:szCs w:val="24"/>
        </w:rPr>
        <w:t>(</w:t>
      </w:r>
      <w:r w:rsidRPr="00966F0A">
        <w:rPr>
          <w:rFonts w:ascii="Times New Roman" w:hAnsi="Times New Roman"/>
          <w:b/>
          <w:sz w:val="24"/>
          <w:szCs w:val="24"/>
        </w:rPr>
        <w:t>263-339</w:t>
      </w:r>
      <w:r>
        <w:rPr>
          <w:rFonts w:ascii="Times New Roman" w:hAnsi="Times New Roman"/>
          <w:b/>
          <w:sz w:val="24"/>
          <w:szCs w:val="24"/>
        </w:rPr>
        <w:t>)</w:t>
      </w:r>
      <w:r w:rsidRPr="00966F0A">
        <w:rPr>
          <w:rFonts w:ascii="Times New Roman" w:hAnsi="Times New Roman"/>
          <w:b/>
          <w:sz w:val="24"/>
          <w:szCs w:val="24"/>
        </w:rPr>
        <w:t>. DE HEILIGE KERKGESCHIEDENIS</w:t>
      </w:r>
    </w:p>
    <w:p w:rsidR="00411388" w:rsidRPr="00966F0A" w:rsidRDefault="00411388" w:rsidP="00343CE9">
      <w:pPr>
        <w:spacing w:after="0" w:line="240" w:lineRule="auto"/>
        <w:jc w:val="center"/>
        <w:rPr>
          <w:rFonts w:ascii="Times New Roman" w:hAnsi="Times New Roman"/>
          <w:b/>
          <w:sz w:val="24"/>
          <w:szCs w:val="24"/>
        </w:rPr>
      </w:pPr>
    </w:p>
    <w:p w:rsidR="00411388" w:rsidRDefault="00411388" w:rsidP="00343CE9">
      <w:pPr>
        <w:spacing w:after="0" w:line="240" w:lineRule="auto"/>
        <w:jc w:val="center"/>
        <w:rPr>
          <w:rFonts w:ascii="Times New Roman" w:hAnsi="Times New Roman"/>
          <w:b/>
          <w:sz w:val="24"/>
          <w:szCs w:val="24"/>
        </w:rPr>
      </w:pPr>
      <w:r>
        <w:rPr>
          <w:rFonts w:ascii="Times New Roman" w:hAnsi="Times New Roman"/>
          <w:b/>
          <w:sz w:val="24"/>
          <w:szCs w:val="24"/>
        </w:rPr>
        <w:t>Kort overzicht van de toestand van de Christelijke kerk in de tijd van de eerste historieschrijvers</w:t>
      </w:r>
    </w:p>
    <w:p w:rsidR="00411388" w:rsidRDefault="00411388" w:rsidP="00343CE9">
      <w:pPr>
        <w:spacing w:after="0" w:line="240" w:lineRule="auto"/>
        <w:jc w:val="both"/>
        <w:rPr>
          <w:rFonts w:ascii="Times New Roman" w:hAnsi="Times New Roman"/>
          <w:b/>
          <w:sz w:val="24"/>
          <w:szCs w:val="24"/>
        </w:rPr>
      </w:pPr>
    </w:p>
    <w:p w:rsidR="00411388" w:rsidRPr="00966F0A" w:rsidRDefault="00411388" w:rsidP="00343CE9">
      <w:pPr>
        <w:spacing w:after="0" w:line="240" w:lineRule="auto"/>
        <w:jc w:val="both"/>
        <w:rPr>
          <w:rFonts w:ascii="Times New Roman" w:hAnsi="Times New Roman"/>
          <w:b/>
          <w:sz w:val="24"/>
          <w:szCs w:val="24"/>
        </w:rPr>
      </w:pPr>
      <w:r>
        <w:rPr>
          <w:rFonts w:ascii="Times New Roman" w:hAnsi="Times New Roman"/>
          <w:b/>
          <w:sz w:val="24"/>
          <w:szCs w:val="24"/>
        </w:rPr>
        <w:t xml:space="preserve">Eusebius, </w:t>
      </w:r>
      <w:r w:rsidRPr="00966F0A">
        <w:rPr>
          <w:rFonts w:ascii="Times New Roman" w:hAnsi="Times New Roman"/>
          <w:b/>
          <w:sz w:val="24"/>
          <w:szCs w:val="24"/>
        </w:rPr>
        <w:t>3.32. Hoe Symeon, de bisschop van Jeruzalem, martelaar werd.</w:t>
      </w:r>
    </w:p>
    <w:p w:rsidR="00411388" w:rsidRPr="00966F0A" w:rsidRDefault="00411388" w:rsidP="00343CE9">
      <w:pPr>
        <w:spacing w:after="0" w:line="240" w:lineRule="auto"/>
        <w:jc w:val="both"/>
        <w:rPr>
          <w:rFonts w:ascii="Times New Roman" w:hAnsi="Times New Roman"/>
          <w:sz w:val="24"/>
          <w:szCs w:val="24"/>
        </w:rPr>
      </w:pPr>
      <w:r w:rsidRPr="00966F0A">
        <w:rPr>
          <w:rFonts w:ascii="Times New Roman" w:hAnsi="Times New Roman"/>
          <w:sz w:val="24"/>
          <w:szCs w:val="24"/>
        </w:rPr>
        <w:t xml:space="preserve">3 </w:t>
      </w:r>
      <w:r>
        <w:rPr>
          <w:rFonts w:ascii="Times New Roman" w:hAnsi="Times New Roman"/>
          <w:sz w:val="24"/>
          <w:szCs w:val="24"/>
        </w:rPr>
        <w:t xml:space="preserve">… </w:t>
      </w:r>
      <w:r w:rsidRPr="00966F0A">
        <w:rPr>
          <w:rFonts w:ascii="Times New Roman" w:hAnsi="Times New Roman"/>
          <w:sz w:val="24"/>
          <w:szCs w:val="24"/>
        </w:rPr>
        <w:t xml:space="preserve">Maar het is niet kwaad de schrijver zelf te horen, die dit alles woordelijk aldus verhaalt: </w:t>
      </w:r>
    </w:p>
    <w:p w:rsidR="00411388" w:rsidRDefault="00411388" w:rsidP="00343CE9">
      <w:pPr>
        <w:spacing w:after="0" w:line="240" w:lineRule="auto"/>
        <w:jc w:val="both"/>
        <w:rPr>
          <w:rFonts w:ascii="Times New Roman" w:hAnsi="Times New Roman"/>
          <w:sz w:val="24"/>
          <w:szCs w:val="24"/>
        </w:rPr>
      </w:pPr>
      <w:r w:rsidRPr="00966F0A">
        <w:rPr>
          <w:rFonts w:ascii="Times New Roman" w:hAnsi="Times New Roman"/>
          <w:sz w:val="24"/>
          <w:szCs w:val="24"/>
        </w:rPr>
        <w:t>"Sommigen van deze ketters klagen natuurlijk Symeon, de (zoon) van Klopas, aan als iemand (uit het geslacht) van David en christen, en zo wordt hij martelaar, terwijl hij honderd en twintig jaren oud is, tijdens keizer Trajanus en consul Atticus."</w:t>
      </w:r>
    </w:p>
    <w:p w:rsidR="00411388" w:rsidRPr="00966F0A" w:rsidRDefault="00411388" w:rsidP="00343CE9">
      <w:pPr>
        <w:spacing w:after="0" w:line="240" w:lineRule="auto"/>
        <w:jc w:val="both"/>
        <w:rPr>
          <w:rFonts w:ascii="Times New Roman" w:hAnsi="Times New Roman"/>
          <w:sz w:val="24"/>
          <w:szCs w:val="24"/>
        </w:rPr>
      </w:pPr>
      <w:r w:rsidRPr="00966F0A">
        <w:rPr>
          <w:rFonts w:ascii="Times New Roman" w:hAnsi="Times New Roman"/>
          <w:sz w:val="24"/>
          <w:szCs w:val="24"/>
        </w:rPr>
        <w:t>4 Dezelfde (schrijver) zegt ook, dat toevallig, daar toenmaals degenen die uit de koninklijken stam der Judeërs waren werden opgezocht, zijn aanklagers als daaruit afkomstig gegrepen werden. Men zou ook met reden kunnen zeggen dat Symeon behoord heeft tot degenen die de Heere zelf hebben gezien en gehoord, en als bewijsmiddel gebruik maken van de lengte van zijn levenstijd en van (de omstandigheid) dat de schrift der Evangeliën melding maakt van Maria, de (vrouw) van Klopas, van wie het verhaal reeds eerder heeft medegedeeld dat hij Symeon</w:t>
      </w:r>
      <w:r>
        <w:rPr>
          <w:rFonts w:ascii="Times New Roman" w:hAnsi="Times New Roman"/>
          <w:sz w:val="24"/>
          <w:szCs w:val="24"/>
        </w:rPr>
        <w:t xml:space="preserve"> </w:t>
      </w:r>
      <w:r w:rsidRPr="00966F0A">
        <w:rPr>
          <w:rFonts w:ascii="Times New Roman" w:hAnsi="Times New Roman"/>
          <w:sz w:val="24"/>
          <w:szCs w:val="24"/>
        </w:rPr>
        <w:t>(een zoon) was.</w:t>
      </w:r>
    </w:p>
    <w:p w:rsidR="00411388" w:rsidRPr="00966F0A" w:rsidRDefault="00411388" w:rsidP="00343CE9">
      <w:pPr>
        <w:spacing w:after="0" w:line="240" w:lineRule="auto"/>
        <w:jc w:val="both"/>
        <w:rPr>
          <w:rFonts w:ascii="Times New Roman" w:hAnsi="Times New Roman"/>
          <w:sz w:val="24"/>
          <w:szCs w:val="24"/>
        </w:rPr>
      </w:pPr>
      <w:r w:rsidRPr="00966F0A">
        <w:rPr>
          <w:rFonts w:ascii="Times New Roman" w:hAnsi="Times New Roman"/>
          <w:sz w:val="24"/>
          <w:szCs w:val="24"/>
        </w:rPr>
        <w:t xml:space="preserve">5 Dezelfde schrijver zegt, dat nog andere uit één geslacht der vermelde broeders </w:t>
      </w:r>
      <w:r>
        <w:rPr>
          <w:rFonts w:ascii="Times New Roman" w:hAnsi="Times New Roman"/>
          <w:sz w:val="24"/>
          <w:szCs w:val="24"/>
        </w:rPr>
        <w:t xml:space="preserve">van de </w:t>
      </w:r>
      <w:r w:rsidRPr="00966F0A">
        <w:rPr>
          <w:rFonts w:ascii="Times New Roman" w:hAnsi="Times New Roman"/>
          <w:sz w:val="24"/>
          <w:szCs w:val="24"/>
        </w:rPr>
        <w:t xml:space="preserve">Heiland, met name van Judas, tot onder dezelfde regering hebben voortgeleefd, na hun reeds vroeger verhaald geloofsgetuigenis ten behoeve van het geloof in de Christus tijdens Domitianus. </w:t>
      </w:r>
    </w:p>
    <w:p w:rsidR="00411388" w:rsidRDefault="00411388" w:rsidP="00343CE9">
      <w:pPr>
        <w:spacing w:after="0" w:line="240" w:lineRule="auto"/>
        <w:jc w:val="both"/>
        <w:rPr>
          <w:rFonts w:ascii="Times New Roman" w:hAnsi="Times New Roman"/>
          <w:b/>
          <w:sz w:val="24"/>
          <w:szCs w:val="24"/>
        </w:rPr>
      </w:pPr>
    </w:p>
    <w:p w:rsidR="00411388" w:rsidRDefault="00411388" w:rsidP="00343CE9">
      <w:pPr>
        <w:spacing w:after="0" w:line="240" w:lineRule="auto"/>
        <w:jc w:val="both"/>
        <w:rPr>
          <w:rFonts w:ascii="Times New Roman" w:hAnsi="Times New Roman"/>
          <w:sz w:val="24"/>
          <w:szCs w:val="24"/>
        </w:rPr>
      </w:pPr>
      <w:r w:rsidRPr="00966F0A">
        <w:rPr>
          <w:rFonts w:ascii="Times New Roman" w:hAnsi="Times New Roman"/>
          <w:b/>
          <w:sz w:val="24"/>
          <w:szCs w:val="24"/>
        </w:rPr>
        <w:t xml:space="preserve">3.35. Hoe als derde Justus de (gemeente) te Jeruzalem bestuurde. </w:t>
      </w:r>
      <w:r w:rsidRPr="00966F0A">
        <w:rPr>
          <w:rFonts w:ascii="Times New Roman" w:hAnsi="Times New Roman"/>
          <w:sz w:val="24"/>
          <w:szCs w:val="24"/>
        </w:rPr>
        <w:t>Toen voorts Symeon op de meegedeelde wijze  aan zijn eind gekomen was, nam zekere Judeeër,</w:t>
      </w:r>
      <w:r w:rsidRPr="00EB55EC">
        <w:rPr>
          <w:rFonts w:ascii="Times New Roman" w:hAnsi="Times New Roman"/>
          <w:i/>
          <w:iCs/>
          <w:sz w:val="24"/>
          <w:szCs w:val="24"/>
        </w:rPr>
        <w:t xml:space="preserve"> </w:t>
      </w:r>
      <w:r w:rsidRPr="00EB55EC">
        <w:rPr>
          <w:rFonts w:ascii="Times New Roman" w:hAnsi="Times New Roman"/>
          <w:b/>
          <w:bCs/>
          <w:i/>
          <w:iCs/>
          <w:sz w:val="24"/>
          <w:szCs w:val="24"/>
        </w:rPr>
        <w:t>met name Justus, die ook zelf een der ontelbaren was die toenmaals uit de besnijdenis tot het geloof in de Christus gekomen waren,</w:t>
      </w:r>
      <w:r w:rsidRPr="00EB55EC">
        <w:rPr>
          <w:rFonts w:ascii="Times New Roman" w:hAnsi="Times New Roman"/>
          <w:i/>
          <w:iCs/>
          <w:sz w:val="24"/>
          <w:szCs w:val="24"/>
        </w:rPr>
        <w:t xml:space="preserve"> </w:t>
      </w:r>
      <w:r w:rsidRPr="00966F0A">
        <w:rPr>
          <w:rFonts w:ascii="Times New Roman" w:hAnsi="Times New Roman"/>
          <w:sz w:val="24"/>
          <w:szCs w:val="24"/>
        </w:rPr>
        <w:t xml:space="preserve">de zetel van het episcopaat te Jeruzalem over. </w:t>
      </w:r>
    </w:p>
    <w:p w:rsidR="00F37815" w:rsidRDefault="00F37815" w:rsidP="00343CE9">
      <w:pPr>
        <w:spacing w:after="0" w:line="240" w:lineRule="auto"/>
        <w:jc w:val="both"/>
        <w:rPr>
          <w:rFonts w:ascii="Times New Roman" w:hAnsi="Times New Roman"/>
          <w:b/>
          <w:sz w:val="24"/>
          <w:szCs w:val="24"/>
        </w:rPr>
      </w:pPr>
    </w:p>
    <w:p w:rsidR="00F37815" w:rsidRDefault="00F37815" w:rsidP="00343CE9">
      <w:pPr>
        <w:spacing w:after="0" w:line="240" w:lineRule="auto"/>
        <w:jc w:val="both"/>
        <w:rPr>
          <w:rFonts w:ascii="Times New Roman" w:hAnsi="Times New Roman"/>
          <w:b/>
          <w:sz w:val="24"/>
          <w:szCs w:val="24"/>
        </w:rPr>
      </w:pPr>
    </w:p>
    <w:p w:rsidR="00F37815" w:rsidRDefault="00F37815" w:rsidP="00343CE9">
      <w:pPr>
        <w:spacing w:after="0" w:line="240" w:lineRule="auto"/>
        <w:jc w:val="both"/>
        <w:rPr>
          <w:rFonts w:ascii="Times New Roman" w:hAnsi="Times New Roman"/>
          <w:b/>
          <w:sz w:val="24"/>
          <w:szCs w:val="24"/>
        </w:rPr>
      </w:pPr>
    </w:p>
    <w:p w:rsidR="00411388" w:rsidRDefault="00411388" w:rsidP="00343CE9">
      <w:pPr>
        <w:spacing w:line="240" w:lineRule="auto"/>
        <w:jc w:val="center"/>
        <w:rPr>
          <w:rFonts w:ascii="Times New Roman" w:hAnsi="Times New Roman"/>
          <w:b/>
          <w:bCs/>
          <w:sz w:val="24"/>
          <w:szCs w:val="24"/>
        </w:rPr>
      </w:pPr>
      <w:r>
        <w:rPr>
          <w:rFonts w:ascii="Times New Roman" w:hAnsi="Times New Roman"/>
          <w:b/>
          <w:bCs/>
          <w:sz w:val="24"/>
          <w:szCs w:val="24"/>
        </w:rPr>
        <w:t>De eerste Kerkvaders o</w:t>
      </w:r>
      <w:r w:rsidRPr="002277AE">
        <w:rPr>
          <w:rFonts w:ascii="Times New Roman" w:hAnsi="Times New Roman"/>
          <w:b/>
          <w:bCs/>
          <w:sz w:val="24"/>
          <w:szCs w:val="24"/>
        </w:rPr>
        <w:t xml:space="preserve">ver de sabbat </w:t>
      </w:r>
      <w:r>
        <w:rPr>
          <w:rFonts w:ascii="Times New Roman" w:hAnsi="Times New Roman"/>
          <w:b/>
          <w:bCs/>
          <w:sz w:val="24"/>
          <w:szCs w:val="24"/>
        </w:rPr>
        <w:t xml:space="preserve">en </w:t>
      </w:r>
      <w:r w:rsidRPr="002277AE">
        <w:rPr>
          <w:rFonts w:ascii="Times New Roman" w:hAnsi="Times New Roman"/>
          <w:b/>
          <w:bCs/>
          <w:sz w:val="24"/>
          <w:szCs w:val="24"/>
        </w:rPr>
        <w:t>de dag des Heeren</w:t>
      </w:r>
    </w:p>
    <w:p w:rsidR="00411388" w:rsidRPr="006206C8" w:rsidRDefault="00411388" w:rsidP="00343CE9">
      <w:pPr>
        <w:spacing w:after="0" w:line="240" w:lineRule="auto"/>
        <w:jc w:val="both"/>
        <w:rPr>
          <w:rFonts w:ascii="Times New Roman" w:hAnsi="Times New Roman"/>
          <w:b/>
          <w:bCs/>
          <w:sz w:val="24"/>
          <w:szCs w:val="24"/>
        </w:rPr>
      </w:pPr>
    </w:p>
    <w:p w:rsidR="00411388" w:rsidRPr="006206C8" w:rsidRDefault="00411388" w:rsidP="00343CE9">
      <w:pPr>
        <w:spacing w:after="0" w:line="240" w:lineRule="auto"/>
        <w:jc w:val="both"/>
        <w:rPr>
          <w:rFonts w:ascii="Times New Roman" w:hAnsi="Times New Roman"/>
          <w:sz w:val="24"/>
          <w:szCs w:val="24"/>
        </w:rPr>
      </w:pPr>
      <w:r w:rsidRPr="006206C8">
        <w:rPr>
          <w:rFonts w:ascii="Times New Roman" w:hAnsi="Times New Roman"/>
          <w:b/>
          <w:bCs/>
          <w:sz w:val="24"/>
          <w:szCs w:val="24"/>
        </w:rPr>
        <w:t>William Cave.</w:t>
      </w:r>
      <w:r>
        <w:rPr>
          <w:rFonts w:ascii="Times New Roman" w:hAnsi="Times New Roman"/>
          <w:b/>
          <w:bCs/>
          <w:sz w:val="24"/>
          <w:szCs w:val="24"/>
        </w:rPr>
        <w:t xml:space="preserve"> </w:t>
      </w:r>
      <w:r w:rsidRPr="001D4C7A">
        <w:rPr>
          <w:rFonts w:ascii="Times New Roman" w:hAnsi="Times New Roman"/>
          <w:i/>
          <w:iCs/>
          <w:sz w:val="24"/>
          <w:szCs w:val="24"/>
        </w:rPr>
        <w:t xml:space="preserve">Het eerste Christendom, of de godsdienst der christenen, in de </w:t>
      </w:r>
      <w:r>
        <w:rPr>
          <w:rFonts w:ascii="Times New Roman" w:hAnsi="Times New Roman"/>
          <w:i/>
          <w:iCs/>
          <w:sz w:val="24"/>
          <w:szCs w:val="24"/>
        </w:rPr>
        <w:t>e</w:t>
      </w:r>
      <w:r w:rsidRPr="001D4C7A">
        <w:rPr>
          <w:rFonts w:ascii="Times New Roman" w:hAnsi="Times New Roman"/>
          <w:i/>
          <w:iCs/>
          <w:sz w:val="24"/>
          <w:szCs w:val="24"/>
        </w:rPr>
        <w:t>e</w:t>
      </w:r>
      <w:r>
        <w:rPr>
          <w:rFonts w:ascii="Times New Roman" w:hAnsi="Times New Roman"/>
          <w:i/>
          <w:iCs/>
          <w:sz w:val="24"/>
          <w:szCs w:val="24"/>
        </w:rPr>
        <w:t>rste</w:t>
      </w:r>
      <w:r w:rsidRPr="001D4C7A">
        <w:rPr>
          <w:rFonts w:ascii="Times New Roman" w:hAnsi="Times New Roman"/>
          <w:i/>
          <w:iCs/>
          <w:sz w:val="24"/>
          <w:szCs w:val="24"/>
        </w:rPr>
        <w:t xml:space="preserve"> eeuwen des Evangeliums</w:t>
      </w:r>
      <w:r>
        <w:rPr>
          <w:rFonts w:ascii="Times New Roman" w:hAnsi="Times New Roman"/>
          <w:i/>
          <w:iCs/>
          <w:sz w:val="24"/>
          <w:szCs w:val="24"/>
        </w:rPr>
        <w:t>.</w:t>
      </w:r>
      <w:r w:rsidRPr="006206C8">
        <w:rPr>
          <w:rFonts w:ascii="Times New Roman" w:hAnsi="Times New Roman"/>
          <w:sz w:val="24"/>
          <w:szCs w:val="24"/>
        </w:rPr>
        <w:t xml:space="preserve"> </w:t>
      </w:r>
      <w:r>
        <w:rPr>
          <w:rFonts w:ascii="Times New Roman" w:hAnsi="Times New Roman"/>
          <w:sz w:val="24"/>
          <w:szCs w:val="24"/>
        </w:rPr>
        <w:t>(Cave 30-</w:t>
      </w:r>
      <w:r w:rsidRPr="006206C8">
        <w:rPr>
          <w:rFonts w:ascii="Times New Roman" w:hAnsi="Times New Roman"/>
          <w:sz w:val="24"/>
          <w:szCs w:val="24"/>
        </w:rPr>
        <w:t>12-1637 tot 4-7-1713</w:t>
      </w:r>
      <w:r>
        <w:rPr>
          <w:rFonts w:ascii="Times New Roman" w:hAnsi="Times New Roman"/>
          <w:sz w:val="24"/>
          <w:szCs w:val="24"/>
        </w:rPr>
        <w:t>)</w:t>
      </w:r>
      <w:r w:rsidRPr="006206C8">
        <w:rPr>
          <w:rFonts w:ascii="Times New Roman" w:hAnsi="Times New Roman"/>
          <w:sz w:val="24"/>
          <w:szCs w:val="24"/>
        </w:rPr>
        <w:t xml:space="preserve">. Engelse uitgave in 2 delen 1672. Nederlandse uitgave: Tot Amsterdam, bij R. </w:t>
      </w:r>
      <w:r>
        <w:rPr>
          <w:rFonts w:ascii="Times New Roman" w:hAnsi="Times New Roman"/>
          <w:sz w:val="24"/>
          <w:szCs w:val="24"/>
        </w:rPr>
        <w:t>e</w:t>
      </w:r>
      <w:r w:rsidRPr="006206C8">
        <w:rPr>
          <w:rFonts w:ascii="Times New Roman" w:hAnsi="Times New Roman"/>
          <w:sz w:val="24"/>
          <w:szCs w:val="24"/>
        </w:rPr>
        <w:t>n G. We</w:t>
      </w:r>
      <w:r>
        <w:rPr>
          <w:rFonts w:ascii="Times New Roman" w:hAnsi="Times New Roman"/>
          <w:sz w:val="24"/>
          <w:szCs w:val="24"/>
        </w:rPr>
        <w:t>ts</w:t>
      </w:r>
      <w:r w:rsidRPr="006206C8">
        <w:rPr>
          <w:rFonts w:ascii="Times New Roman" w:hAnsi="Times New Roman"/>
          <w:sz w:val="24"/>
          <w:szCs w:val="24"/>
        </w:rPr>
        <w:t>t</w:t>
      </w:r>
      <w:r>
        <w:rPr>
          <w:rFonts w:ascii="Times New Roman" w:hAnsi="Times New Roman"/>
          <w:sz w:val="24"/>
          <w:szCs w:val="24"/>
        </w:rPr>
        <w:t>e</w:t>
      </w:r>
      <w:r w:rsidRPr="006206C8">
        <w:rPr>
          <w:rFonts w:ascii="Times New Roman" w:hAnsi="Times New Roman"/>
          <w:sz w:val="24"/>
          <w:szCs w:val="24"/>
        </w:rPr>
        <w:t>in, 1711.</w:t>
      </w:r>
    </w:p>
    <w:p w:rsidR="00411388" w:rsidRDefault="00411388" w:rsidP="00343CE9">
      <w:pPr>
        <w:spacing w:after="0" w:line="240" w:lineRule="auto"/>
        <w:jc w:val="both"/>
        <w:rPr>
          <w:rFonts w:ascii="Times New Roman" w:hAnsi="Times New Roman"/>
          <w:sz w:val="24"/>
          <w:szCs w:val="24"/>
        </w:rPr>
      </w:pPr>
    </w:p>
    <w:p w:rsidR="00411388" w:rsidRPr="00716F59" w:rsidRDefault="00411388" w:rsidP="00343CE9">
      <w:pPr>
        <w:spacing w:after="0" w:line="240" w:lineRule="auto"/>
        <w:jc w:val="both"/>
        <w:rPr>
          <w:rFonts w:ascii="Times New Roman" w:hAnsi="Times New Roman"/>
          <w:b/>
          <w:bCs/>
          <w:sz w:val="24"/>
          <w:szCs w:val="24"/>
        </w:rPr>
      </w:pPr>
      <w:r w:rsidRPr="00716F59">
        <w:rPr>
          <w:rFonts w:ascii="Times New Roman" w:hAnsi="Times New Roman"/>
          <w:b/>
          <w:bCs/>
          <w:sz w:val="24"/>
          <w:szCs w:val="24"/>
        </w:rPr>
        <w:t>Pag. 141</w:t>
      </w:r>
    </w:p>
    <w:p w:rsidR="0041138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 xml:space="preserve">Wat de naam van deze dag van de openbare godsdienst </w:t>
      </w:r>
      <w:r>
        <w:rPr>
          <w:rFonts w:ascii="Times New Roman" w:hAnsi="Times New Roman"/>
          <w:sz w:val="24"/>
          <w:szCs w:val="24"/>
        </w:rPr>
        <w:t>betreft</w:t>
      </w:r>
      <w:r w:rsidRPr="006206C8">
        <w:rPr>
          <w:rFonts w:ascii="Times New Roman" w:hAnsi="Times New Roman"/>
          <w:sz w:val="24"/>
          <w:szCs w:val="24"/>
        </w:rPr>
        <w:t xml:space="preserve">: die is een tijdlang geweest </w:t>
      </w:r>
      <w:r>
        <w:rPr>
          <w:rFonts w:ascii="Times New Roman" w:hAnsi="Times New Roman"/>
          <w:sz w:val="24"/>
          <w:szCs w:val="24"/>
        </w:rPr>
        <w:t>(</w:t>
      </w:r>
      <w:r w:rsidRPr="006206C8">
        <w:rPr>
          <w:rFonts w:ascii="Times New Roman" w:hAnsi="Times New Roman"/>
          <w:sz w:val="24"/>
          <w:szCs w:val="24"/>
        </w:rPr>
        <w:t>bijzonder bij Jus</w:t>
      </w:r>
      <w:r>
        <w:rPr>
          <w:rFonts w:ascii="Times New Roman" w:hAnsi="Times New Roman"/>
          <w:sz w:val="24"/>
          <w:szCs w:val="24"/>
        </w:rPr>
        <w:t>tinus</w:t>
      </w:r>
      <w:r w:rsidRPr="006206C8">
        <w:rPr>
          <w:rFonts w:ascii="Times New Roman" w:hAnsi="Times New Roman"/>
          <w:sz w:val="24"/>
          <w:szCs w:val="24"/>
        </w:rPr>
        <w:t xml:space="preserve"> en Tertullianus</w:t>
      </w:r>
      <w:r>
        <w:rPr>
          <w:rFonts w:ascii="Times New Roman" w:hAnsi="Times New Roman"/>
          <w:sz w:val="24"/>
          <w:szCs w:val="24"/>
        </w:rPr>
        <w:t>)</w:t>
      </w:r>
      <w:r w:rsidRPr="006206C8">
        <w:rPr>
          <w:rFonts w:ascii="Times New Roman" w:hAnsi="Times New Roman"/>
          <w:sz w:val="24"/>
          <w:szCs w:val="24"/>
        </w:rPr>
        <w:t xml:space="preserve">, </w:t>
      </w:r>
      <w:r w:rsidRPr="00352884">
        <w:rPr>
          <w:rFonts w:ascii="Times New Roman" w:hAnsi="Times New Roman"/>
          <w:i/>
          <w:iCs/>
          <w:sz w:val="24"/>
          <w:szCs w:val="24"/>
        </w:rPr>
        <w:t>zondag</w:t>
      </w:r>
      <w:r w:rsidRPr="006206C8">
        <w:rPr>
          <w:rFonts w:ascii="Times New Roman" w:hAnsi="Times New Roman"/>
          <w:sz w:val="24"/>
          <w:szCs w:val="24"/>
        </w:rPr>
        <w:t xml:space="preserve"> omdat dezelve voorv</w:t>
      </w:r>
      <w:r>
        <w:rPr>
          <w:rFonts w:ascii="Times New Roman" w:hAnsi="Times New Roman"/>
          <w:sz w:val="24"/>
          <w:szCs w:val="24"/>
        </w:rPr>
        <w:t>iel</w:t>
      </w:r>
      <w:r w:rsidRPr="006206C8">
        <w:rPr>
          <w:rFonts w:ascii="Times New Roman" w:hAnsi="Times New Roman"/>
          <w:sz w:val="24"/>
          <w:szCs w:val="24"/>
        </w:rPr>
        <w:t xml:space="preserve"> op die dag van de week welke van de heidenen </w:t>
      </w:r>
      <w:r>
        <w:rPr>
          <w:rFonts w:ascii="Times New Roman" w:hAnsi="Times New Roman"/>
          <w:sz w:val="24"/>
          <w:szCs w:val="24"/>
        </w:rPr>
        <w:t xml:space="preserve">aan </w:t>
      </w:r>
      <w:r w:rsidRPr="006206C8">
        <w:rPr>
          <w:rFonts w:ascii="Times New Roman" w:hAnsi="Times New Roman"/>
          <w:sz w:val="24"/>
          <w:szCs w:val="24"/>
        </w:rPr>
        <w:t xml:space="preserve">de Zon </w:t>
      </w:r>
      <w:r>
        <w:rPr>
          <w:rFonts w:ascii="Times New Roman" w:hAnsi="Times New Roman"/>
          <w:sz w:val="24"/>
          <w:szCs w:val="24"/>
        </w:rPr>
        <w:t xml:space="preserve">was </w:t>
      </w:r>
      <w:r w:rsidRPr="006206C8">
        <w:rPr>
          <w:rFonts w:ascii="Times New Roman" w:hAnsi="Times New Roman"/>
          <w:sz w:val="24"/>
          <w:szCs w:val="24"/>
        </w:rPr>
        <w:t>toege</w:t>
      </w:r>
      <w:r>
        <w:rPr>
          <w:rFonts w:ascii="Times New Roman" w:hAnsi="Times New Roman"/>
          <w:sz w:val="24"/>
          <w:szCs w:val="24"/>
        </w:rPr>
        <w:t>wijd;</w:t>
      </w:r>
      <w:r w:rsidRPr="006206C8">
        <w:rPr>
          <w:rFonts w:ascii="Times New Roman" w:hAnsi="Times New Roman"/>
          <w:sz w:val="24"/>
          <w:szCs w:val="24"/>
        </w:rPr>
        <w:t xml:space="preserve"> en daarom hebben de vaders in hun verdedigschriften aan de heidense regenten gewoonlijk deze benaming gebruikt als zijnde bij hen het beste bekend. Deze naam heeft zelfs geduurd nadat de wereld reeds christelijk geworden was. Zelden komt die dag in de </w:t>
      </w:r>
      <w:r w:rsidRPr="00352884">
        <w:rPr>
          <w:rFonts w:ascii="Times New Roman" w:hAnsi="Times New Roman"/>
          <w:i/>
          <w:iCs/>
          <w:sz w:val="24"/>
          <w:szCs w:val="24"/>
        </w:rPr>
        <w:t>keizerlijke edicten</w:t>
      </w:r>
      <w:r w:rsidRPr="006206C8">
        <w:rPr>
          <w:rFonts w:ascii="Times New Roman" w:hAnsi="Times New Roman"/>
          <w:sz w:val="24"/>
          <w:szCs w:val="24"/>
        </w:rPr>
        <w:t xml:space="preserve"> van de christelijke keizers onder enige andere naam voor. Maar de eigen en meer de overhand hebbende naam was </w:t>
      </w:r>
      <w:r w:rsidRPr="00352884">
        <w:rPr>
          <w:rFonts w:ascii="Times New Roman" w:hAnsi="Times New Roman"/>
          <w:i/>
          <w:iCs/>
          <w:sz w:val="24"/>
          <w:szCs w:val="24"/>
        </w:rPr>
        <w:t>dies dominica</w:t>
      </w:r>
      <w:r w:rsidRPr="006206C8">
        <w:rPr>
          <w:rFonts w:ascii="Times New Roman" w:hAnsi="Times New Roman"/>
          <w:sz w:val="24"/>
          <w:szCs w:val="24"/>
        </w:rPr>
        <w:t xml:space="preserve">, of </w:t>
      </w:r>
      <w:r>
        <w:rPr>
          <w:rFonts w:ascii="Times New Roman" w:hAnsi="Times New Roman"/>
          <w:i/>
          <w:iCs/>
          <w:sz w:val="24"/>
          <w:szCs w:val="24"/>
        </w:rPr>
        <w:t>een</w:t>
      </w:r>
      <w:r w:rsidRPr="00352884">
        <w:rPr>
          <w:rFonts w:ascii="Times New Roman" w:hAnsi="Times New Roman"/>
          <w:i/>
          <w:iCs/>
          <w:sz w:val="24"/>
          <w:szCs w:val="24"/>
        </w:rPr>
        <w:t xml:space="preserve"> dag des Heeren</w:t>
      </w:r>
      <w:r w:rsidRPr="006206C8">
        <w:rPr>
          <w:rFonts w:ascii="Times New Roman" w:hAnsi="Times New Roman"/>
          <w:sz w:val="24"/>
          <w:szCs w:val="24"/>
        </w:rPr>
        <w:t xml:space="preserve"> gelijk ze door de heilige Johannes zelf zo genoemd wordt</w:t>
      </w:r>
      <w:r>
        <w:rPr>
          <w:rFonts w:ascii="Times New Roman" w:hAnsi="Times New Roman"/>
          <w:sz w:val="24"/>
          <w:szCs w:val="24"/>
        </w:rPr>
        <w:t>,</w:t>
      </w:r>
      <w:r w:rsidRPr="006206C8">
        <w:rPr>
          <w:rFonts w:ascii="Times New Roman" w:hAnsi="Times New Roman"/>
          <w:sz w:val="24"/>
          <w:szCs w:val="24"/>
        </w:rPr>
        <w:t xml:space="preserve"> </w:t>
      </w:r>
      <w:r>
        <w:rPr>
          <w:rFonts w:ascii="Times New Roman" w:hAnsi="Times New Roman"/>
          <w:sz w:val="24"/>
          <w:szCs w:val="24"/>
        </w:rPr>
        <w:t>O</w:t>
      </w:r>
      <w:r w:rsidRPr="006206C8">
        <w:rPr>
          <w:rFonts w:ascii="Times New Roman" w:hAnsi="Times New Roman"/>
          <w:sz w:val="24"/>
          <w:szCs w:val="24"/>
        </w:rPr>
        <w:t xml:space="preserve">penbaring </w:t>
      </w:r>
      <w:r>
        <w:rPr>
          <w:rFonts w:ascii="Times New Roman" w:hAnsi="Times New Roman"/>
          <w:sz w:val="24"/>
          <w:szCs w:val="24"/>
        </w:rPr>
        <w:t>1:</w:t>
      </w:r>
      <w:r w:rsidRPr="006206C8">
        <w:rPr>
          <w:rFonts w:ascii="Times New Roman" w:hAnsi="Times New Roman"/>
          <w:sz w:val="24"/>
          <w:szCs w:val="24"/>
        </w:rPr>
        <w:t xml:space="preserve"> 10. Als zijnde die dag van de week waarop onze Heere zegepralende van de dood is opgestaan. Hetwelk Justinus de martelaar ons verzekerd de ware oorsprong van die benaming geweest te zijn. </w:t>
      </w:r>
    </w:p>
    <w:p w:rsidR="00411388" w:rsidRDefault="00411388" w:rsidP="00343CE9">
      <w:pPr>
        <w:spacing w:after="0" w:line="240" w:lineRule="auto"/>
        <w:jc w:val="both"/>
        <w:rPr>
          <w:rFonts w:ascii="Times New Roman" w:hAnsi="Times New Roman"/>
          <w:sz w:val="24"/>
          <w:szCs w:val="24"/>
        </w:rPr>
      </w:pPr>
      <w:r>
        <w:rPr>
          <w:rFonts w:ascii="Times New Roman" w:hAnsi="Times New Roman"/>
          <w:sz w:val="24"/>
          <w:szCs w:val="24"/>
        </w:rPr>
        <w:t>"</w:t>
      </w:r>
      <w:r w:rsidRPr="006206C8">
        <w:rPr>
          <w:rFonts w:ascii="Times New Roman" w:hAnsi="Times New Roman"/>
          <w:sz w:val="24"/>
          <w:szCs w:val="24"/>
        </w:rPr>
        <w:t>Op de zondag, zegt hij, komen wij allen in de vergadering te samen</w:t>
      </w:r>
      <w:r>
        <w:rPr>
          <w:rFonts w:ascii="Times New Roman" w:hAnsi="Times New Roman"/>
          <w:sz w:val="24"/>
          <w:szCs w:val="24"/>
        </w:rPr>
        <w:t xml:space="preserve"> als</w:t>
      </w:r>
      <w:r w:rsidRPr="006206C8">
        <w:rPr>
          <w:rFonts w:ascii="Times New Roman" w:hAnsi="Times New Roman"/>
          <w:sz w:val="24"/>
          <w:szCs w:val="24"/>
        </w:rPr>
        <w:t xml:space="preserve"> zijnde de 1e dag waarop God de duisternis van de </w:t>
      </w:r>
      <w:r>
        <w:rPr>
          <w:rFonts w:ascii="Times New Roman" w:hAnsi="Times New Roman"/>
          <w:sz w:val="24"/>
          <w:szCs w:val="24"/>
        </w:rPr>
        <w:t xml:space="preserve">ruwe klomp </w:t>
      </w:r>
      <w:r w:rsidRPr="006206C8">
        <w:rPr>
          <w:rFonts w:ascii="Times New Roman" w:hAnsi="Times New Roman"/>
          <w:sz w:val="24"/>
          <w:szCs w:val="24"/>
        </w:rPr>
        <w:t>afscheid</w:t>
      </w:r>
      <w:r>
        <w:rPr>
          <w:rFonts w:ascii="Times New Roman" w:hAnsi="Times New Roman"/>
          <w:sz w:val="24"/>
          <w:szCs w:val="24"/>
        </w:rPr>
        <w:t>en</w:t>
      </w:r>
      <w:r w:rsidRPr="006206C8">
        <w:rPr>
          <w:rFonts w:ascii="Times New Roman" w:hAnsi="Times New Roman"/>
          <w:sz w:val="24"/>
          <w:szCs w:val="24"/>
        </w:rPr>
        <w:t>de</w:t>
      </w:r>
      <w:r>
        <w:rPr>
          <w:rFonts w:ascii="Times New Roman" w:hAnsi="Times New Roman"/>
          <w:sz w:val="24"/>
          <w:szCs w:val="24"/>
        </w:rPr>
        <w:t>,</w:t>
      </w:r>
      <w:r w:rsidRPr="006206C8">
        <w:rPr>
          <w:rFonts w:ascii="Times New Roman" w:hAnsi="Times New Roman"/>
          <w:sz w:val="24"/>
          <w:szCs w:val="24"/>
        </w:rPr>
        <w:t xml:space="preserve"> de wereld heeft gemaakt; en dezelve waarop Jezus Christus onzen Zaligmaker uit de doden is verrezen. Want </w:t>
      </w:r>
      <w:r>
        <w:rPr>
          <w:rFonts w:ascii="Times New Roman" w:hAnsi="Times New Roman"/>
          <w:sz w:val="24"/>
          <w:szCs w:val="24"/>
        </w:rPr>
        <w:t>H</w:t>
      </w:r>
      <w:r w:rsidRPr="006206C8">
        <w:rPr>
          <w:rFonts w:ascii="Times New Roman" w:hAnsi="Times New Roman"/>
          <w:sz w:val="24"/>
          <w:szCs w:val="24"/>
        </w:rPr>
        <w:t>ij is gekruist geweest</w:t>
      </w:r>
      <w:r>
        <w:rPr>
          <w:rFonts w:ascii="Times New Roman" w:hAnsi="Times New Roman"/>
          <w:sz w:val="24"/>
          <w:szCs w:val="24"/>
        </w:rPr>
        <w:t xml:space="preserve"> </w:t>
      </w:r>
      <w:r w:rsidRPr="006206C8">
        <w:rPr>
          <w:rFonts w:ascii="Times New Roman" w:hAnsi="Times New Roman"/>
          <w:sz w:val="24"/>
          <w:szCs w:val="24"/>
        </w:rPr>
        <w:t>'s daags voor zaterdag en</w:t>
      </w:r>
      <w:r>
        <w:rPr>
          <w:rFonts w:ascii="Times New Roman" w:hAnsi="Times New Roman"/>
          <w:sz w:val="24"/>
          <w:szCs w:val="24"/>
        </w:rPr>
        <w:t xml:space="preserve"> </w:t>
      </w:r>
      <w:r w:rsidRPr="006206C8">
        <w:rPr>
          <w:rFonts w:ascii="Times New Roman" w:hAnsi="Times New Roman"/>
          <w:sz w:val="24"/>
          <w:szCs w:val="24"/>
        </w:rPr>
        <w:t>'s daags na dezelve welke is de zondag</w:t>
      </w:r>
      <w:r>
        <w:rPr>
          <w:rFonts w:ascii="Times New Roman" w:hAnsi="Times New Roman"/>
          <w:sz w:val="24"/>
          <w:szCs w:val="24"/>
        </w:rPr>
        <w:t>, weer</w:t>
      </w:r>
      <w:r w:rsidRPr="006206C8">
        <w:rPr>
          <w:rFonts w:ascii="Times New Roman" w:hAnsi="Times New Roman"/>
          <w:sz w:val="24"/>
          <w:szCs w:val="24"/>
        </w:rPr>
        <w:t xml:space="preserve"> aan Zijn apostelen en discipelen is verschenen.</w:t>
      </w:r>
      <w:r>
        <w:rPr>
          <w:rFonts w:ascii="Times New Roman" w:hAnsi="Times New Roman"/>
          <w:sz w:val="24"/>
          <w:szCs w:val="24"/>
        </w:rPr>
        <w:t>"</w:t>
      </w:r>
      <w:r w:rsidRPr="006206C8">
        <w:rPr>
          <w:rFonts w:ascii="Times New Roman" w:hAnsi="Times New Roman"/>
          <w:sz w:val="24"/>
          <w:szCs w:val="24"/>
        </w:rPr>
        <w:t xml:space="preserve"> </w:t>
      </w:r>
      <w:r>
        <w:rPr>
          <w:rFonts w:ascii="Times New Roman" w:hAnsi="Times New Roman"/>
          <w:sz w:val="24"/>
          <w:szCs w:val="24"/>
        </w:rPr>
        <w:t xml:space="preserve">Justinus, </w:t>
      </w:r>
      <w:r w:rsidRPr="006206C8">
        <w:rPr>
          <w:rFonts w:ascii="Times New Roman" w:hAnsi="Times New Roman"/>
          <w:sz w:val="24"/>
          <w:szCs w:val="24"/>
        </w:rPr>
        <w:t xml:space="preserve">Apologie 2.8.99. </w:t>
      </w:r>
    </w:p>
    <w:p w:rsidR="0041138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 xml:space="preserve">Zo </w:t>
      </w:r>
      <w:r>
        <w:rPr>
          <w:rFonts w:ascii="Times New Roman" w:hAnsi="Times New Roman"/>
          <w:sz w:val="24"/>
          <w:szCs w:val="24"/>
        </w:rPr>
        <w:t>hielden</w:t>
      </w:r>
      <w:r w:rsidRPr="006206C8">
        <w:rPr>
          <w:rFonts w:ascii="Times New Roman" w:hAnsi="Times New Roman"/>
          <w:sz w:val="24"/>
          <w:szCs w:val="24"/>
        </w:rPr>
        <w:t xml:space="preserve"> zij een soort overeenkomst en proportie met de </w:t>
      </w:r>
      <w:r>
        <w:rPr>
          <w:rFonts w:ascii="Times New Roman" w:hAnsi="Times New Roman"/>
          <w:sz w:val="24"/>
          <w:szCs w:val="24"/>
        </w:rPr>
        <w:t>Jood</w:t>
      </w:r>
      <w:r w:rsidRPr="006206C8">
        <w:rPr>
          <w:rFonts w:ascii="Times New Roman" w:hAnsi="Times New Roman"/>
          <w:sz w:val="24"/>
          <w:szCs w:val="24"/>
        </w:rPr>
        <w:t xml:space="preserve">se sabbat die door God </w:t>
      </w:r>
      <w:r>
        <w:rPr>
          <w:rFonts w:ascii="Times New Roman" w:hAnsi="Times New Roman"/>
          <w:sz w:val="24"/>
          <w:szCs w:val="24"/>
        </w:rPr>
        <w:t>Z</w:t>
      </w:r>
      <w:r w:rsidRPr="006206C8">
        <w:rPr>
          <w:rFonts w:ascii="Times New Roman" w:hAnsi="Times New Roman"/>
          <w:sz w:val="24"/>
          <w:szCs w:val="24"/>
        </w:rPr>
        <w:t>elf ingesteld was. Want gelijk die dag gehouden werd als een gedachtenis van Gods sabbat o</w:t>
      </w:r>
      <w:r>
        <w:rPr>
          <w:rFonts w:ascii="Times New Roman" w:hAnsi="Times New Roman"/>
          <w:sz w:val="24"/>
          <w:szCs w:val="24"/>
        </w:rPr>
        <w:t>f</w:t>
      </w:r>
      <w:r w:rsidRPr="006206C8">
        <w:rPr>
          <w:rFonts w:ascii="Times New Roman" w:hAnsi="Times New Roman"/>
          <w:sz w:val="24"/>
          <w:szCs w:val="24"/>
        </w:rPr>
        <w:t xml:space="preserve"> rust van het werk der schepping</w:t>
      </w:r>
      <w:r>
        <w:rPr>
          <w:rFonts w:ascii="Times New Roman" w:hAnsi="Times New Roman"/>
          <w:sz w:val="24"/>
          <w:szCs w:val="24"/>
        </w:rPr>
        <w:t>,</w:t>
      </w:r>
      <w:r w:rsidRPr="006206C8">
        <w:rPr>
          <w:rFonts w:ascii="Times New Roman" w:hAnsi="Times New Roman"/>
          <w:sz w:val="24"/>
          <w:szCs w:val="24"/>
        </w:rPr>
        <w:t xml:space="preserve"> z</w:t>
      </w:r>
      <w:r>
        <w:rPr>
          <w:rFonts w:ascii="Times New Roman" w:hAnsi="Times New Roman"/>
          <w:sz w:val="24"/>
          <w:szCs w:val="24"/>
        </w:rPr>
        <w:t>ó wa</w:t>
      </w:r>
      <w:r w:rsidRPr="006206C8">
        <w:rPr>
          <w:rFonts w:ascii="Times New Roman" w:hAnsi="Times New Roman"/>
          <w:sz w:val="24"/>
          <w:szCs w:val="24"/>
        </w:rPr>
        <w:t>s deze tot godsdienstig gebruiken afgezonderd als een plechtige gedachtenis van Christus</w:t>
      </w:r>
      <w:r>
        <w:rPr>
          <w:rFonts w:ascii="Times New Roman" w:hAnsi="Times New Roman"/>
          <w:sz w:val="24"/>
          <w:szCs w:val="24"/>
        </w:rPr>
        <w:t>'</w:t>
      </w:r>
      <w:r w:rsidRPr="006206C8">
        <w:rPr>
          <w:rFonts w:ascii="Times New Roman" w:hAnsi="Times New Roman"/>
          <w:sz w:val="24"/>
          <w:szCs w:val="24"/>
        </w:rPr>
        <w:t xml:space="preserve"> rust van het werk onzer verlossing in deze wereld</w:t>
      </w:r>
      <w:r>
        <w:rPr>
          <w:rFonts w:ascii="Times New Roman" w:hAnsi="Times New Roman"/>
          <w:sz w:val="24"/>
          <w:szCs w:val="24"/>
        </w:rPr>
        <w:t>, die</w:t>
      </w:r>
      <w:r w:rsidRPr="006206C8">
        <w:rPr>
          <w:rFonts w:ascii="Times New Roman" w:hAnsi="Times New Roman"/>
          <w:sz w:val="24"/>
          <w:szCs w:val="24"/>
        </w:rPr>
        <w:t xml:space="preserve"> op de dag van Zijn opstanding voltrokken is. Hetwelk mij te binnenbrengt de algemene gewoonte die in die tijden alom plaats had, namelijk dat</w:t>
      </w:r>
      <w:r>
        <w:rPr>
          <w:rFonts w:ascii="Times New Roman" w:hAnsi="Times New Roman"/>
          <w:sz w:val="24"/>
          <w:szCs w:val="24"/>
        </w:rPr>
        <w:t>,</w:t>
      </w:r>
      <w:r w:rsidRPr="006206C8">
        <w:rPr>
          <w:rFonts w:ascii="Times New Roman" w:hAnsi="Times New Roman"/>
          <w:sz w:val="24"/>
          <w:szCs w:val="24"/>
        </w:rPr>
        <w:t xml:space="preserve"> daar zij op andere tijden in hun gebeden neerknielde</w:t>
      </w:r>
      <w:r>
        <w:rPr>
          <w:rFonts w:ascii="Times New Roman" w:hAnsi="Times New Roman"/>
          <w:sz w:val="24"/>
          <w:szCs w:val="24"/>
        </w:rPr>
        <w:t>n,</w:t>
      </w:r>
      <w:r w:rsidRPr="006206C8">
        <w:rPr>
          <w:rFonts w:ascii="Times New Roman" w:hAnsi="Times New Roman"/>
          <w:sz w:val="24"/>
          <w:szCs w:val="24"/>
        </w:rPr>
        <w:t xml:space="preserve"> zij op de dag des H</w:t>
      </w:r>
      <w:r>
        <w:rPr>
          <w:rFonts w:ascii="Times New Roman" w:hAnsi="Times New Roman"/>
          <w:sz w:val="24"/>
          <w:szCs w:val="24"/>
        </w:rPr>
        <w:t>e</w:t>
      </w:r>
      <w:r w:rsidRPr="006206C8">
        <w:rPr>
          <w:rFonts w:ascii="Times New Roman" w:hAnsi="Times New Roman"/>
          <w:sz w:val="24"/>
          <w:szCs w:val="24"/>
        </w:rPr>
        <w:t xml:space="preserve">eren altijd staande </w:t>
      </w:r>
      <w:r>
        <w:rPr>
          <w:rFonts w:ascii="Times New Roman" w:hAnsi="Times New Roman"/>
          <w:sz w:val="24"/>
          <w:szCs w:val="24"/>
        </w:rPr>
        <w:t>b</w:t>
      </w:r>
      <w:r w:rsidRPr="006206C8">
        <w:rPr>
          <w:rFonts w:ascii="Times New Roman" w:hAnsi="Times New Roman"/>
          <w:sz w:val="24"/>
          <w:szCs w:val="24"/>
        </w:rPr>
        <w:t>aden</w:t>
      </w:r>
      <w:r>
        <w:rPr>
          <w:rFonts w:ascii="Times New Roman" w:hAnsi="Times New Roman"/>
          <w:sz w:val="24"/>
          <w:szCs w:val="24"/>
        </w:rPr>
        <w:t>;</w:t>
      </w:r>
      <w:r w:rsidRPr="006206C8">
        <w:rPr>
          <w:rFonts w:ascii="Times New Roman" w:hAnsi="Times New Roman"/>
          <w:sz w:val="24"/>
          <w:szCs w:val="24"/>
        </w:rPr>
        <w:t xml:space="preserve"> gelijk Justinus de martelaar en Tertullianus uitdrukkelijk te kennen geven, waarvan wij reden vinden bij de a</w:t>
      </w:r>
      <w:r>
        <w:rPr>
          <w:rFonts w:ascii="Times New Roman" w:hAnsi="Times New Roman"/>
          <w:sz w:val="24"/>
          <w:szCs w:val="24"/>
        </w:rPr>
        <w:t>u</w:t>
      </w:r>
      <w:r w:rsidRPr="006206C8">
        <w:rPr>
          <w:rFonts w:ascii="Times New Roman" w:hAnsi="Times New Roman"/>
          <w:sz w:val="24"/>
          <w:szCs w:val="24"/>
        </w:rPr>
        <w:t xml:space="preserve">teur van de vragen en antwoorden in Justinus de martelaar. </w:t>
      </w:r>
    </w:p>
    <w:p w:rsidR="00411388" w:rsidRDefault="00411388" w:rsidP="00343CE9">
      <w:pPr>
        <w:spacing w:after="0" w:line="240" w:lineRule="auto"/>
        <w:jc w:val="both"/>
        <w:rPr>
          <w:rFonts w:ascii="Times New Roman" w:hAnsi="Times New Roman"/>
          <w:sz w:val="24"/>
          <w:szCs w:val="24"/>
        </w:rPr>
      </w:pPr>
      <w:r>
        <w:rPr>
          <w:rFonts w:ascii="Times New Roman" w:hAnsi="Times New Roman"/>
          <w:sz w:val="24"/>
          <w:szCs w:val="24"/>
        </w:rPr>
        <w:t>"</w:t>
      </w:r>
      <w:r w:rsidRPr="006206C8">
        <w:rPr>
          <w:rFonts w:ascii="Times New Roman" w:hAnsi="Times New Roman"/>
          <w:sz w:val="24"/>
          <w:szCs w:val="24"/>
        </w:rPr>
        <w:t>Het is zegt hij, opdat wij door dit middel onze gedachten brengen bi</w:t>
      </w:r>
      <w:r>
        <w:rPr>
          <w:rFonts w:ascii="Times New Roman" w:hAnsi="Times New Roman"/>
          <w:sz w:val="24"/>
          <w:szCs w:val="24"/>
        </w:rPr>
        <w:t>j</w:t>
      </w:r>
      <w:r w:rsidRPr="006206C8">
        <w:rPr>
          <w:rFonts w:ascii="Times New Roman" w:hAnsi="Times New Roman"/>
          <w:sz w:val="24"/>
          <w:szCs w:val="24"/>
        </w:rPr>
        <w:t xml:space="preserve"> onze val door de zonde en onze opstanding of herstel door de genade van Christus. Dat wij op de 6 dagen bidden</w:t>
      </w:r>
      <w:r>
        <w:rPr>
          <w:rFonts w:ascii="Times New Roman" w:hAnsi="Times New Roman"/>
          <w:sz w:val="24"/>
          <w:szCs w:val="24"/>
        </w:rPr>
        <w:t>d</w:t>
      </w:r>
      <w:r w:rsidRPr="006206C8">
        <w:rPr>
          <w:rFonts w:ascii="Times New Roman" w:hAnsi="Times New Roman"/>
          <w:sz w:val="24"/>
          <w:szCs w:val="24"/>
        </w:rPr>
        <w:t xml:space="preserve"> op onze knieën neervallen</w:t>
      </w:r>
      <w:r>
        <w:rPr>
          <w:rFonts w:ascii="Times New Roman" w:hAnsi="Times New Roman"/>
          <w:sz w:val="24"/>
          <w:szCs w:val="24"/>
        </w:rPr>
        <w:t>,</w:t>
      </w:r>
      <w:r w:rsidRPr="006206C8">
        <w:rPr>
          <w:rFonts w:ascii="Times New Roman" w:hAnsi="Times New Roman"/>
          <w:sz w:val="24"/>
          <w:szCs w:val="24"/>
        </w:rPr>
        <w:t xml:space="preserve"> is tot een teken van onze val door de zonde. Maar dat wij op des Heeren dag onze knieën niet buigen</w:t>
      </w:r>
      <w:r>
        <w:rPr>
          <w:rFonts w:ascii="Times New Roman" w:hAnsi="Times New Roman"/>
          <w:sz w:val="24"/>
          <w:szCs w:val="24"/>
        </w:rPr>
        <w:t>,</w:t>
      </w:r>
      <w:r w:rsidRPr="006206C8">
        <w:rPr>
          <w:rFonts w:ascii="Times New Roman" w:hAnsi="Times New Roman"/>
          <w:sz w:val="24"/>
          <w:szCs w:val="24"/>
        </w:rPr>
        <w:t xml:space="preserve"> vertoont ons als door een teken</w:t>
      </w:r>
      <w:r>
        <w:rPr>
          <w:rFonts w:ascii="Times New Roman" w:hAnsi="Times New Roman"/>
          <w:sz w:val="24"/>
          <w:szCs w:val="24"/>
        </w:rPr>
        <w:t>,</w:t>
      </w:r>
      <w:r w:rsidRPr="006206C8">
        <w:rPr>
          <w:rFonts w:ascii="Times New Roman" w:hAnsi="Times New Roman"/>
          <w:sz w:val="24"/>
          <w:szCs w:val="24"/>
        </w:rPr>
        <w:t xml:space="preserve"> onze wederopstanding in welken wij door de genade van Christus van onze zonden en de macht des doods verlost zijn.</w:t>
      </w:r>
      <w:r>
        <w:rPr>
          <w:rFonts w:ascii="Times New Roman" w:hAnsi="Times New Roman"/>
          <w:sz w:val="24"/>
          <w:szCs w:val="24"/>
        </w:rPr>
        <w:t>" Resp. ad. Qu. 145 pag. 468.</w:t>
      </w:r>
    </w:p>
    <w:p w:rsidR="00411388" w:rsidRPr="00A31AE5" w:rsidRDefault="00411388" w:rsidP="00343CE9">
      <w:pPr>
        <w:spacing w:after="0" w:line="240" w:lineRule="auto"/>
        <w:jc w:val="both"/>
        <w:rPr>
          <w:rFonts w:ascii="Times New Roman" w:hAnsi="Times New Roman"/>
          <w:i/>
          <w:iCs/>
          <w:sz w:val="24"/>
          <w:szCs w:val="24"/>
        </w:rPr>
      </w:pPr>
      <w:r w:rsidRPr="006206C8">
        <w:rPr>
          <w:rFonts w:ascii="Times New Roman" w:hAnsi="Times New Roman"/>
          <w:sz w:val="24"/>
          <w:szCs w:val="24"/>
        </w:rPr>
        <w:t>Dit beschrijft hij daar als een gewoonte, afkomstig zelfs vanaf de tijden der apostelen</w:t>
      </w:r>
      <w:r>
        <w:rPr>
          <w:rFonts w:ascii="Times New Roman" w:hAnsi="Times New Roman"/>
          <w:sz w:val="24"/>
          <w:szCs w:val="24"/>
        </w:rPr>
        <w:t>;</w:t>
      </w:r>
      <w:r w:rsidRPr="006206C8">
        <w:rPr>
          <w:rFonts w:ascii="Times New Roman" w:hAnsi="Times New Roman"/>
          <w:sz w:val="24"/>
          <w:szCs w:val="24"/>
        </w:rPr>
        <w:t xml:space="preserve"> tot we</w:t>
      </w:r>
      <w:r>
        <w:rPr>
          <w:rFonts w:ascii="Times New Roman" w:hAnsi="Times New Roman"/>
          <w:sz w:val="24"/>
          <w:szCs w:val="24"/>
        </w:rPr>
        <w:t>lk</w:t>
      </w:r>
      <w:r w:rsidRPr="006206C8">
        <w:rPr>
          <w:rFonts w:ascii="Times New Roman" w:hAnsi="Times New Roman"/>
          <w:sz w:val="24"/>
          <w:szCs w:val="24"/>
        </w:rPr>
        <w:t xml:space="preserve"> einde hij bijbrengt</w:t>
      </w:r>
      <w:r>
        <w:rPr>
          <w:rFonts w:ascii="Times New Roman" w:hAnsi="Times New Roman"/>
          <w:sz w:val="24"/>
          <w:szCs w:val="24"/>
        </w:rPr>
        <w:t xml:space="preserve"> Iraeneus i</w:t>
      </w:r>
      <w:r w:rsidRPr="006206C8">
        <w:rPr>
          <w:rFonts w:ascii="Times New Roman" w:hAnsi="Times New Roman"/>
          <w:sz w:val="24"/>
          <w:szCs w:val="24"/>
        </w:rPr>
        <w:t xml:space="preserve">n zijn boek van </w:t>
      </w:r>
      <w:r w:rsidRPr="008F52F0">
        <w:rPr>
          <w:rFonts w:ascii="Times New Roman" w:hAnsi="Times New Roman"/>
          <w:i/>
          <w:iCs/>
          <w:sz w:val="24"/>
          <w:szCs w:val="24"/>
        </w:rPr>
        <w:t>'t Pasen</w:t>
      </w:r>
      <w:r w:rsidRPr="006206C8">
        <w:rPr>
          <w:rFonts w:ascii="Times New Roman" w:hAnsi="Times New Roman"/>
          <w:sz w:val="24"/>
          <w:szCs w:val="24"/>
        </w:rPr>
        <w:t>. En deze gewoonte werd met zulke ijver onderhouden dat</w:t>
      </w:r>
      <w:r>
        <w:rPr>
          <w:rFonts w:ascii="Times New Roman" w:hAnsi="Times New Roman"/>
          <w:sz w:val="24"/>
          <w:szCs w:val="24"/>
        </w:rPr>
        <w:t>,</w:t>
      </w:r>
      <w:r w:rsidRPr="006206C8">
        <w:rPr>
          <w:rFonts w:ascii="Times New Roman" w:hAnsi="Times New Roman"/>
          <w:sz w:val="24"/>
          <w:szCs w:val="24"/>
        </w:rPr>
        <w:t xml:space="preserve"> wanneer sommigen die begonnen na te laten</w:t>
      </w:r>
      <w:r>
        <w:rPr>
          <w:rFonts w:ascii="Times New Roman" w:hAnsi="Times New Roman"/>
          <w:sz w:val="24"/>
          <w:szCs w:val="24"/>
        </w:rPr>
        <w:t>,</w:t>
      </w:r>
      <w:r w:rsidRPr="006206C8">
        <w:rPr>
          <w:rFonts w:ascii="Times New Roman" w:hAnsi="Times New Roman"/>
          <w:sz w:val="24"/>
          <w:szCs w:val="24"/>
        </w:rPr>
        <w:t xml:space="preserve"> het grote concilie van </w:t>
      </w:r>
      <w:r>
        <w:rPr>
          <w:rFonts w:ascii="Times New Roman" w:hAnsi="Times New Roman"/>
          <w:sz w:val="24"/>
          <w:szCs w:val="24"/>
        </w:rPr>
        <w:t>Nicéa, canon 20</w:t>
      </w:r>
      <w:r w:rsidRPr="006206C8">
        <w:rPr>
          <w:rFonts w:ascii="Times New Roman" w:hAnsi="Times New Roman"/>
          <w:sz w:val="24"/>
          <w:szCs w:val="24"/>
        </w:rPr>
        <w:t>, daarop acht</w:t>
      </w:r>
      <w:r>
        <w:rPr>
          <w:rFonts w:ascii="Times New Roman" w:hAnsi="Times New Roman"/>
          <w:sz w:val="24"/>
          <w:szCs w:val="24"/>
        </w:rPr>
        <w:t xml:space="preserve"> g</w:t>
      </w:r>
      <w:r w:rsidRPr="006206C8">
        <w:rPr>
          <w:rFonts w:ascii="Times New Roman" w:hAnsi="Times New Roman"/>
          <w:sz w:val="24"/>
          <w:szCs w:val="24"/>
        </w:rPr>
        <w:t>af en gelastte</w:t>
      </w:r>
      <w:r>
        <w:rPr>
          <w:rFonts w:ascii="Times New Roman" w:hAnsi="Times New Roman"/>
          <w:sz w:val="24"/>
          <w:szCs w:val="24"/>
        </w:rPr>
        <w:t>,</w:t>
      </w:r>
      <w:r w:rsidRPr="006206C8">
        <w:rPr>
          <w:rFonts w:ascii="Times New Roman" w:hAnsi="Times New Roman"/>
          <w:sz w:val="24"/>
          <w:szCs w:val="24"/>
        </w:rPr>
        <w:t xml:space="preserve"> dat in dit geval een gedurige en een vaste eenparigheid zou wezen</w:t>
      </w:r>
      <w:r>
        <w:rPr>
          <w:rFonts w:ascii="Times New Roman" w:hAnsi="Times New Roman"/>
          <w:sz w:val="24"/>
          <w:szCs w:val="24"/>
        </w:rPr>
        <w:t>;</w:t>
      </w:r>
      <w:r w:rsidRPr="006206C8">
        <w:rPr>
          <w:rFonts w:ascii="Times New Roman" w:hAnsi="Times New Roman"/>
          <w:sz w:val="24"/>
          <w:szCs w:val="24"/>
        </w:rPr>
        <w:t xml:space="preserve"> </w:t>
      </w:r>
      <w:r w:rsidRPr="00A31AE5">
        <w:rPr>
          <w:rFonts w:ascii="Times New Roman" w:hAnsi="Times New Roman"/>
          <w:i/>
          <w:iCs/>
          <w:sz w:val="24"/>
          <w:szCs w:val="24"/>
        </w:rPr>
        <w:t xml:space="preserve">en dat men op des Heeren dag en op zodanige andere tijden als men zulks gewoon was, overeind zou staan als men zijn gebed tot God deed. </w:t>
      </w:r>
    </w:p>
    <w:p w:rsidR="0041138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 xml:space="preserve">Zo gevoegelijk en redelijk oordeelden zij die dag waarop Christus van de doden was verrezen, alle mogelijke eer aan te doen. Hierom is het dat wij in de </w:t>
      </w:r>
      <w:r w:rsidRPr="006171FF">
        <w:rPr>
          <w:rFonts w:ascii="Times New Roman" w:hAnsi="Times New Roman"/>
          <w:i/>
          <w:iCs/>
          <w:sz w:val="24"/>
          <w:szCs w:val="24"/>
        </w:rPr>
        <w:t>Kerkelijke Historiën</w:t>
      </w:r>
      <w:r>
        <w:rPr>
          <w:rFonts w:ascii="Times New Roman" w:hAnsi="Times New Roman"/>
          <w:sz w:val="24"/>
          <w:szCs w:val="24"/>
        </w:rPr>
        <w:t xml:space="preserve"> </w:t>
      </w:r>
      <w:r w:rsidRPr="006206C8">
        <w:rPr>
          <w:rFonts w:ascii="Times New Roman" w:hAnsi="Times New Roman"/>
          <w:sz w:val="24"/>
          <w:szCs w:val="24"/>
        </w:rPr>
        <w:t xml:space="preserve"> doorgaans k</w:t>
      </w:r>
      <w:r>
        <w:rPr>
          <w:rFonts w:ascii="Times New Roman" w:hAnsi="Times New Roman"/>
          <w:sz w:val="24"/>
          <w:szCs w:val="24"/>
        </w:rPr>
        <w:t>unnen</w:t>
      </w:r>
      <w:r w:rsidRPr="006206C8">
        <w:rPr>
          <w:rFonts w:ascii="Times New Roman" w:hAnsi="Times New Roman"/>
          <w:sz w:val="24"/>
          <w:szCs w:val="24"/>
        </w:rPr>
        <w:t xml:space="preserve"> zien dat</w:t>
      </w:r>
      <w:r>
        <w:rPr>
          <w:rFonts w:ascii="Times New Roman" w:hAnsi="Times New Roman"/>
          <w:sz w:val="24"/>
          <w:szCs w:val="24"/>
        </w:rPr>
        <w:t>,</w:t>
      </w:r>
      <w:r w:rsidRPr="006206C8">
        <w:rPr>
          <w:rFonts w:ascii="Times New Roman" w:hAnsi="Times New Roman"/>
          <w:sz w:val="24"/>
          <w:szCs w:val="24"/>
        </w:rPr>
        <w:t xml:space="preserve"> n</w:t>
      </w:r>
      <w:r>
        <w:rPr>
          <w:rFonts w:ascii="Times New Roman" w:hAnsi="Times New Roman"/>
          <w:sz w:val="24"/>
          <w:szCs w:val="24"/>
        </w:rPr>
        <w:t>á</w:t>
      </w:r>
      <w:r w:rsidRPr="006206C8">
        <w:rPr>
          <w:rFonts w:ascii="Times New Roman" w:hAnsi="Times New Roman"/>
          <w:sz w:val="24"/>
          <w:szCs w:val="24"/>
        </w:rPr>
        <w:t xml:space="preserve"> de opstanding van Christus de apostelen en de </w:t>
      </w:r>
      <w:r>
        <w:rPr>
          <w:rFonts w:ascii="Times New Roman" w:hAnsi="Times New Roman"/>
          <w:sz w:val="24"/>
          <w:szCs w:val="24"/>
        </w:rPr>
        <w:t>e</w:t>
      </w:r>
      <w:r w:rsidRPr="006206C8">
        <w:rPr>
          <w:rFonts w:ascii="Times New Roman" w:hAnsi="Times New Roman"/>
          <w:sz w:val="24"/>
          <w:szCs w:val="24"/>
        </w:rPr>
        <w:t>e</w:t>
      </w:r>
      <w:r>
        <w:rPr>
          <w:rFonts w:ascii="Times New Roman" w:hAnsi="Times New Roman"/>
          <w:sz w:val="24"/>
          <w:szCs w:val="24"/>
        </w:rPr>
        <w:t>rste</w:t>
      </w:r>
      <w:r w:rsidRPr="006206C8">
        <w:rPr>
          <w:rFonts w:ascii="Times New Roman" w:hAnsi="Times New Roman"/>
          <w:sz w:val="24"/>
          <w:szCs w:val="24"/>
        </w:rPr>
        <w:t xml:space="preserve"> christenen op de eersten dag der week bijzonder zijn vergaderd geweest</w:t>
      </w:r>
      <w:r>
        <w:rPr>
          <w:rFonts w:ascii="Times New Roman" w:hAnsi="Times New Roman"/>
          <w:sz w:val="24"/>
          <w:szCs w:val="24"/>
        </w:rPr>
        <w:t>. E</w:t>
      </w:r>
      <w:r w:rsidRPr="006206C8">
        <w:rPr>
          <w:rFonts w:ascii="Times New Roman" w:hAnsi="Times New Roman"/>
          <w:sz w:val="24"/>
          <w:szCs w:val="24"/>
        </w:rPr>
        <w:t>n wat zij o</w:t>
      </w:r>
      <w:r>
        <w:rPr>
          <w:rFonts w:ascii="Times New Roman" w:hAnsi="Times New Roman"/>
          <w:sz w:val="24"/>
          <w:szCs w:val="24"/>
        </w:rPr>
        <w:t>ok</w:t>
      </w:r>
      <w:r w:rsidRPr="006206C8">
        <w:rPr>
          <w:rFonts w:ascii="Times New Roman" w:hAnsi="Times New Roman"/>
          <w:sz w:val="24"/>
          <w:szCs w:val="24"/>
        </w:rPr>
        <w:t xml:space="preserve"> mochten doen op andere tijden</w:t>
      </w:r>
      <w:r>
        <w:rPr>
          <w:rFonts w:ascii="Times New Roman" w:hAnsi="Times New Roman"/>
          <w:sz w:val="24"/>
          <w:szCs w:val="24"/>
        </w:rPr>
        <w:t>,</w:t>
      </w:r>
      <w:r w:rsidRPr="006206C8">
        <w:rPr>
          <w:rFonts w:ascii="Times New Roman" w:hAnsi="Times New Roman"/>
          <w:sz w:val="24"/>
          <w:szCs w:val="24"/>
        </w:rPr>
        <w:t xml:space="preserve"> echter zijn er vele passages die te kennen geven</w:t>
      </w:r>
      <w:r>
        <w:rPr>
          <w:rFonts w:ascii="Times New Roman" w:hAnsi="Times New Roman"/>
          <w:sz w:val="24"/>
          <w:szCs w:val="24"/>
        </w:rPr>
        <w:t>, dat de eerste</w:t>
      </w:r>
      <w:r w:rsidRPr="006206C8">
        <w:rPr>
          <w:rFonts w:ascii="Times New Roman" w:hAnsi="Times New Roman"/>
          <w:sz w:val="24"/>
          <w:szCs w:val="24"/>
        </w:rPr>
        <w:t xml:space="preserve"> dag der week hun plechtig stille tijd van vergadering was</w:t>
      </w:r>
      <w:r>
        <w:rPr>
          <w:rFonts w:ascii="Times New Roman" w:hAnsi="Times New Roman"/>
          <w:sz w:val="24"/>
          <w:szCs w:val="24"/>
        </w:rPr>
        <w:t>. O</w:t>
      </w:r>
      <w:r w:rsidRPr="006206C8">
        <w:rPr>
          <w:rFonts w:ascii="Times New Roman" w:hAnsi="Times New Roman"/>
          <w:sz w:val="24"/>
          <w:szCs w:val="24"/>
        </w:rPr>
        <w:t xml:space="preserve">p </w:t>
      </w:r>
      <w:r>
        <w:rPr>
          <w:rFonts w:ascii="Times New Roman" w:hAnsi="Times New Roman"/>
          <w:sz w:val="24"/>
          <w:szCs w:val="24"/>
        </w:rPr>
        <w:t>dezen dag was het dat zij vergaderd waren, wanneer onze Zaligmaker hen voor het eerst verscheen, en zo wederom de volgende week. Op deze dag waren zij vergaderd, wanneer de Heilige Geest zo zichtbaar op hen neerkwam, toen Petrus die voortreffelijke predicatie deed en 3000 zielen doopte en bekeerde. …</w:t>
      </w:r>
    </w:p>
    <w:p w:rsidR="00411388" w:rsidRDefault="00411388" w:rsidP="00343CE9">
      <w:pPr>
        <w:spacing w:line="240" w:lineRule="auto"/>
        <w:ind w:left="708"/>
        <w:jc w:val="both"/>
        <w:rPr>
          <w:rFonts w:ascii="Times New Roman" w:hAnsi="Times New Roman"/>
          <w:sz w:val="24"/>
          <w:szCs w:val="24"/>
        </w:rPr>
      </w:pPr>
      <w:r>
        <w:rPr>
          <w:rFonts w:ascii="Times New Roman" w:hAnsi="Times New Roman"/>
          <w:sz w:val="24"/>
          <w:szCs w:val="24"/>
        </w:rPr>
        <w:t xml:space="preserve">Cave vervolgt 'bewijzen' voor de zondag als rustdag uit Hand. 20: 7 en 1 Kor. 16: 1, 2. Deze werden in de Reformatietijd door velen overgenomen. </w:t>
      </w:r>
    </w:p>
    <w:p w:rsidR="00411388" w:rsidRPr="008F52F0" w:rsidRDefault="00411388" w:rsidP="00343CE9">
      <w:pPr>
        <w:spacing w:line="240" w:lineRule="auto"/>
        <w:ind w:left="708"/>
        <w:jc w:val="both"/>
        <w:rPr>
          <w:rFonts w:ascii="Times New Roman" w:hAnsi="Times New Roman"/>
          <w:iCs/>
          <w:sz w:val="24"/>
          <w:szCs w:val="24"/>
        </w:rPr>
      </w:pPr>
      <w:r>
        <w:rPr>
          <w:rFonts w:ascii="Times New Roman" w:hAnsi="Times New Roman"/>
          <w:sz w:val="24"/>
          <w:szCs w:val="24"/>
        </w:rPr>
        <w:t xml:space="preserve">Gomarus, na grondige studie van de exegese van de teksten, verwierp deze 'bewijzen'. </w:t>
      </w:r>
      <w:r w:rsidRPr="008F52F0">
        <w:rPr>
          <w:rFonts w:ascii="Times New Roman" w:hAnsi="Times New Roman"/>
          <w:iCs/>
          <w:sz w:val="24"/>
          <w:szCs w:val="24"/>
        </w:rPr>
        <w:t xml:space="preserve">Het bewijs voor de opvatting, dat de apostelen de Dag des Heeren in de plaats van de sabbat hebben gesteld, acht Gomarus met een beroep op Hand. 20: 7, 1 Cor. 16: 1, 2 en Openb. 1: 10 niet geleverd. </w:t>
      </w:r>
    </w:p>
    <w:p w:rsidR="00411388" w:rsidRPr="006206C8" w:rsidRDefault="00411388" w:rsidP="00343CE9">
      <w:pPr>
        <w:spacing w:after="0" w:line="240" w:lineRule="auto"/>
        <w:ind w:left="708"/>
        <w:jc w:val="both"/>
        <w:rPr>
          <w:rFonts w:ascii="Times New Roman" w:hAnsi="Times New Roman"/>
          <w:sz w:val="24"/>
          <w:szCs w:val="24"/>
        </w:rPr>
      </w:pPr>
      <w:r>
        <w:rPr>
          <w:rFonts w:ascii="Times New Roman" w:hAnsi="Times New Roman"/>
          <w:sz w:val="24"/>
          <w:szCs w:val="24"/>
        </w:rPr>
        <w:t xml:space="preserve">Wat het vasten betreft, de Eerste Kerk </w:t>
      </w:r>
      <w:r w:rsidRPr="00FC60A0">
        <w:rPr>
          <w:rFonts w:ascii="Times New Roman" w:hAnsi="Times New Roman"/>
          <w:i/>
          <w:iCs/>
          <w:sz w:val="24"/>
          <w:szCs w:val="24"/>
        </w:rPr>
        <w:t>verbood het vasten op de zondag</w:t>
      </w:r>
      <w:r>
        <w:rPr>
          <w:rFonts w:ascii="Times New Roman" w:hAnsi="Times New Roman"/>
          <w:sz w:val="24"/>
          <w:szCs w:val="24"/>
        </w:rPr>
        <w:t xml:space="preserve">, omdat deze dag een dag van grote vreugde was door de Opstanding van Christus. </w:t>
      </w:r>
    </w:p>
    <w:p w:rsidR="00411388" w:rsidRPr="006206C8" w:rsidRDefault="00411388" w:rsidP="00343CE9">
      <w:pPr>
        <w:spacing w:after="0" w:line="240" w:lineRule="auto"/>
        <w:jc w:val="both"/>
        <w:rPr>
          <w:rFonts w:ascii="Times New Roman" w:hAnsi="Times New Roman"/>
          <w:sz w:val="24"/>
          <w:szCs w:val="24"/>
        </w:rPr>
      </w:pPr>
    </w:p>
    <w:p w:rsidR="00411388" w:rsidRPr="00716F59" w:rsidRDefault="00411388" w:rsidP="00343CE9">
      <w:pPr>
        <w:spacing w:after="0" w:line="240" w:lineRule="auto"/>
        <w:jc w:val="both"/>
        <w:rPr>
          <w:rFonts w:ascii="Times New Roman" w:hAnsi="Times New Roman"/>
          <w:b/>
          <w:bCs/>
          <w:sz w:val="24"/>
          <w:szCs w:val="24"/>
        </w:rPr>
      </w:pPr>
      <w:r w:rsidRPr="00716F59">
        <w:rPr>
          <w:rFonts w:ascii="Times New Roman" w:hAnsi="Times New Roman"/>
          <w:b/>
          <w:bCs/>
          <w:sz w:val="24"/>
          <w:szCs w:val="24"/>
        </w:rPr>
        <w:t xml:space="preserve">Blz. 152. </w:t>
      </w:r>
    </w:p>
    <w:p w:rsidR="00411388" w:rsidRDefault="00411388" w:rsidP="00343CE9">
      <w:pPr>
        <w:spacing w:after="0" w:line="240" w:lineRule="auto"/>
        <w:jc w:val="both"/>
        <w:rPr>
          <w:rFonts w:ascii="Times New Roman" w:hAnsi="Times New Roman"/>
          <w:sz w:val="24"/>
          <w:szCs w:val="24"/>
        </w:rPr>
      </w:pPr>
      <w:r w:rsidRPr="00716F59">
        <w:rPr>
          <w:rFonts w:ascii="Times New Roman" w:hAnsi="Times New Roman"/>
          <w:i/>
          <w:iCs/>
          <w:sz w:val="24"/>
          <w:szCs w:val="24"/>
        </w:rPr>
        <w:t xml:space="preserve">Naast </w:t>
      </w:r>
      <w:r w:rsidRPr="006206C8">
        <w:rPr>
          <w:rFonts w:ascii="Times New Roman" w:hAnsi="Times New Roman"/>
          <w:sz w:val="24"/>
          <w:szCs w:val="24"/>
        </w:rPr>
        <w:t xml:space="preserve">de dag des Heeren werd de </w:t>
      </w:r>
      <w:r w:rsidRPr="006171FF">
        <w:rPr>
          <w:rFonts w:ascii="Times New Roman" w:hAnsi="Times New Roman"/>
          <w:i/>
          <w:iCs/>
          <w:sz w:val="24"/>
          <w:szCs w:val="24"/>
        </w:rPr>
        <w:t>sabbat of zaterdag</w:t>
      </w:r>
      <w:r w:rsidRPr="006206C8">
        <w:rPr>
          <w:rFonts w:ascii="Times New Roman" w:hAnsi="Times New Roman"/>
          <w:sz w:val="24"/>
          <w:szCs w:val="24"/>
        </w:rPr>
        <w:t xml:space="preserve"> (want zo werd het woord sabbat altijd gebruikten in de schriften van de vaders wanneer ze daarvan spraken zoveel die op de christenen zagen) bij hen een grote waarde gehouden. En bijzonder </w:t>
      </w:r>
      <w:r>
        <w:rPr>
          <w:rFonts w:ascii="Times New Roman" w:hAnsi="Times New Roman"/>
          <w:sz w:val="24"/>
          <w:szCs w:val="24"/>
        </w:rPr>
        <w:t xml:space="preserve">werd dit </w:t>
      </w:r>
      <w:r w:rsidRPr="006206C8">
        <w:rPr>
          <w:rFonts w:ascii="Times New Roman" w:hAnsi="Times New Roman"/>
          <w:sz w:val="24"/>
          <w:szCs w:val="24"/>
        </w:rPr>
        <w:t>in het Oosten met al de openbare plechtigheden van de godsdienst</w:t>
      </w:r>
      <w:r>
        <w:rPr>
          <w:rFonts w:ascii="Times New Roman" w:hAnsi="Times New Roman"/>
          <w:sz w:val="24"/>
          <w:szCs w:val="24"/>
        </w:rPr>
        <w:t>,</w:t>
      </w:r>
      <w:r w:rsidRPr="006206C8">
        <w:rPr>
          <w:rFonts w:ascii="Times New Roman" w:hAnsi="Times New Roman"/>
          <w:sz w:val="24"/>
          <w:szCs w:val="24"/>
        </w:rPr>
        <w:t xml:space="preserve"> geleerd. Om d</w:t>
      </w:r>
      <w:r>
        <w:rPr>
          <w:rFonts w:ascii="Times New Roman" w:hAnsi="Times New Roman"/>
          <w:sz w:val="24"/>
          <w:szCs w:val="24"/>
        </w:rPr>
        <w:t>it</w:t>
      </w:r>
      <w:r w:rsidRPr="006206C8">
        <w:rPr>
          <w:rFonts w:ascii="Times New Roman" w:hAnsi="Times New Roman"/>
          <w:sz w:val="24"/>
          <w:szCs w:val="24"/>
        </w:rPr>
        <w:t xml:space="preserve"> te verstaan moeten wij weten dat het evangelie in dat gedeelte onder de </w:t>
      </w:r>
      <w:r w:rsidRPr="006171FF">
        <w:rPr>
          <w:rFonts w:ascii="Times New Roman" w:hAnsi="Times New Roman"/>
          <w:i/>
          <w:iCs/>
          <w:sz w:val="24"/>
          <w:szCs w:val="24"/>
        </w:rPr>
        <w:t xml:space="preserve">Joden </w:t>
      </w:r>
      <w:r w:rsidRPr="006206C8">
        <w:rPr>
          <w:rFonts w:ascii="Times New Roman" w:hAnsi="Times New Roman"/>
          <w:sz w:val="24"/>
          <w:szCs w:val="24"/>
        </w:rPr>
        <w:t>de overhand krijgen</w:t>
      </w:r>
      <w:r>
        <w:rPr>
          <w:rFonts w:ascii="Times New Roman" w:hAnsi="Times New Roman"/>
          <w:sz w:val="24"/>
          <w:szCs w:val="24"/>
        </w:rPr>
        <w:t>d,</w:t>
      </w:r>
      <w:r w:rsidRPr="006206C8">
        <w:rPr>
          <w:rFonts w:ascii="Times New Roman" w:hAnsi="Times New Roman"/>
          <w:sz w:val="24"/>
          <w:szCs w:val="24"/>
        </w:rPr>
        <w:t xml:space="preserve">  – zijnde dezel</w:t>
      </w:r>
      <w:r>
        <w:rPr>
          <w:rFonts w:ascii="Times New Roman" w:hAnsi="Times New Roman"/>
          <w:sz w:val="24"/>
          <w:szCs w:val="24"/>
        </w:rPr>
        <w:t>v</w:t>
      </w:r>
      <w:r w:rsidRPr="006206C8">
        <w:rPr>
          <w:rFonts w:ascii="Times New Roman" w:hAnsi="Times New Roman"/>
          <w:sz w:val="24"/>
          <w:szCs w:val="24"/>
        </w:rPr>
        <w:t xml:space="preserve">e doorgaans de </w:t>
      </w:r>
      <w:r w:rsidRPr="006171FF">
        <w:rPr>
          <w:rFonts w:ascii="Times New Roman" w:hAnsi="Times New Roman"/>
          <w:i/>
          <w:iCs/>
          <w:sz w:val="24"/>
          <w:szCs w:val="24"/>
        </w:rPr>
        <w:t>eerst bekeerden</w:t>
      </w:r>
      <w:r w:rsidRPr="006206C8">
        <w:rPr>
          <w:rFonts w:ascii="Times New Roman" w:hAnsi="Times New Roman"/>
          <w:sz w:val="24"/>
          <w:szCs w:val="24"/>
        </w:rPr>
        <w:t xml:space="preserve"> tot het christelijk geloof – </w:t>
      </w:r>
      <w:r>
        <w:rPr>
          <w:rFonts w:ascii="Times New Roman" w:hAnsi="Times New Roman"/>
          <w:sz w:val="24"/>
          <w:szCs w:val="24"/>
        </w:rPr>
        <w:t>zij</w:t>
      </w:r>
      <w:r w:rsidRPr="006206C8">
        <w:rPr>
          <w:rFonts w:ascii="Times New Roman" w:hAnsi="Times New Roman"/>
          <w:sz w:val="24"/>
          <w:szCs w:val="24"/>
        </w:rPr>
        <w:t xml:space="preserve"> gedurig een grote eerbied behielden voor de inzettingen van Mozes en bijzonder voor de sabbat als zijnde door God Zelf als een gedachtenis aan Zijn </w:t>
      </w:r>
      <w:r>
        <w:rPr>
          <w:rFonts w:ascii="Times New Roman" w:hAnsi="Times New Roman"/>
          <w:sz w:val="24"/>
          <w:szCs w:val="24"/>
        </w:rPr>
        <w:t>ru</w:t>
      </w:r>
      <w:r w:rsidRPr="006206C8">
        <w:rPr>
          <w:rFonts w:ascii="Times New Roman" w:hAnsi="Times New Roman"/>
          <w:sz w:val="24"/>
          <w:szCs w:val="24"/>
        </w:rPr>
        <w:t xml:space="preserve">st van het werk der schepping, ingesteld; door hun grote meester Mozes bevestigd, en van hun voorzaten als de plechtige dag van hun publieke godsdienst gevierd. Zij konden het daarom niet verdragen dat deze geheel afgeschaft en ter zijde werd gesteld. </w:t>
      </w:r>
    </w:p>
    <w:p w:rsidR="0041138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Om deze reden dacht het aan de voorzichtigheid van die tijden</w:t>
      </w:r>
      <w:r>
        <w:rPr>
          <w:rFonts w:ascii="Times New Roman" w:hAnsi="Times New Roman"/>
          <w:sz w:val="24"/>
          <w:szCs w:val="24"/>
        </w:rPr>
        <w:t xml:space="preserve"> g</w:t>
      </w:r>
      <w:r w:rsidRPr="006206C8">
        <w:rPr>
          <w:rFonts w:ascii="Times New Roman" w:hAnsi="Times New Roman"/>
          <w:sz w:val="24"/>
          <w:szCs w:val="24"/>
        </w:rPr>
        <w:t>oed</w:t>
      </w:r>
      <w:r>
        <w:rPr>
          <w:rFonts w:ascii="Times New Roman" w:hAnsi="Times New Roman"/>
          <w:sz w:val="24"/>
          <w:szCs w:val="24"/>
        </w:rPr>
        <w:t xml:space="preserve"> </w:t>
      </w:r>
      <w:r w:rsidRPr="006206C8">
        <w:rPr>
          <w:rFonts w:ascii="Times New Roman" w:hAnsi="Times New Roman"/>
          <w:sz w:val="24"/>
          <w:szCs w:val="24"/>
        </w:rPr>
        <w:t>-</w:t>
      </w:r>
      <w:r>
        <w:rPr>
          <w:rFonts w:ascii="Times New Roman" w:hAnsi="Times New Roman"/>
          <w:sz w:val="24"/>
          <w:szCs w:val="24"/>
        </w:rPr>
        <w:t xml:space="preserve"> </w:t>
      </w:r>
      <w:r w:rsidRPr="006206C8">
        <w:rPr>
          <w:rFonts w:ascii="Times New Roman" w:hAnsi="Times New Roman"/>
          <w:sz w:val="24"/>
          <w:szCs w:val="24"/>
        </w:rPr>
        <w:t xml:space="preserve">gelijk in andere dingen van de </w:t>
      </w:r>
      <w:r>
        <w:rPr>
          <w:rFonts w:ascii="Times New Roman" w:hAnsi="Times New Roman"/>
          <w:sz w:val="24"/>
          <w:szCs w:val="24"/>
        </w:rPr>
        <w:t>Jood</w:t>
      </w:r>
      <w:r w:rsidRPr="006206C8">
        <w:rPr>
          <w:rFonts w:ascii="Times New Roman" w:hAnsi="Times New Roman"/>
          <w:sz w:val="24"/>
          <w:szCs w:val="24"/>
        </w:rPr>
        <w:t xml:space="preserve">se kerkgewoonten </w:t>
      </w:r>
      <w:r>
        <w:rPr>
          <w:rFonts w:ascii="Times New Roman" w:hAnsi="Times New Roman"/>
          <w:sz w:val="24"/>
          <w:szCs w:val="24"/>
        </w:rPr>
        <w:t>-</w:t>
      </w:r>
      <w:r w:rsidRPr="006206C8">
        <w:rPr>
          <w:rFonts w:ascii="Times New Roman" w:hAnsi="Times New Roman"/>
          <w:sz w:val="24"/>
          <w:szCs w:val="24"/>
        </w:rPr>
        <w:t xml:space="preserve"> de neiging van dat volk wat toe te geven en de sabbat als een dag tot godsdienstige oefening te onderhouden. Hiervandaan kwam het dat zij </w:t>
      </w:r>
      <w:r w:rsidRPr="006171FF">
        <w:rPr>
          <w:rFonts w:ascii="Times New Roman" w:hAnsi="Times New Roman"/>
          <w:i/>
          <w:iCs/>
          <w:sz w:val="24"/>
          <w:szCs w:val="24"/>
        </w:rPr>
        <w:t xml:space="preserve">op die dag gewoonlijk de meeste gedeelte van de dienst van God verrichten. </w:t>
      </w:r>
      <w:r w:rsidRPr="006171FF">
        <w:rPr>
          <w:rFonts w:ascii="Times New Roman" w:hAnsi="Times New Roman"/>
          <w:sz w:val="24"/>
          <w:szCs w:val="24"/>
        </w:rPr>
        <w:t>Ze kwamen</w:t>
      </w:r>
      <w:r w:rsidRPr="006206C8">
        <w:rPr>
          <w:rFonts w:ascii="Times New Roman" w:hAnsi="Times New Roman"/>
          <w:sz w:val="24"/>
          <w:szCs w:val="24"/>
        </w:rPr>
        <w:t xml:space="preserve"> samen tot de openbare gebeden, tot het lezen van de </w:t>
      </w:r>
      <w:r>
        <w:rPr>
          <w:rFonts w:ascii="Times New Roman" w:hAnsi="Times New Roman"/>
          <w:sz w:val="24"/>
          <w:szCs w:val="24"/>
        </w:rPr>
        <w:t>H</w:t>
      </w:r>
      <w:r w:rsidRPr="006206C8">
        <w:rPr>
          <w:rFonts w:ascii="Times New Roman" w:hAnsi="Times New Roman"/>
          <w:sz w:val="24"/>
          <w:szCs w:val="24"/>
        </w:rPr>
        <w:t xml:space="preserve">eilige </w:t>
      </w:r>
      <w:r>
        <w:rPr>
          <w:rFonts w:ascii="Times New Roman" w:hAnsi="Times New Roman"/>
          <w:sz w:val="24"/>
          <w:szCs w:val="24"/>
        </w:rPr>
        <w:t>S</w:t>
      </w:r>
      <w:r w:rsidRPr="006206C8">
        <w:rPr>
          <w:rFonts w:ascii="Times New Roman" w:hAnsi="Times New Roman"/>
          <w:sz w:val="24"/>
          <w:szCs w:val="24"/>
        </w:rPr>
        <w:t xml:space="preserve">chrift, tot het bediening van de sacramenten en dergelijke plichten. </w:t>
      </w:r>
    </w:p>
    <w:p w:rsidR="0041138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 xml:space="preserve">Dit is duidelijk, niet alleen uit enige plaatsen in Ignatius en de </w:t>
      </w:r>
      <w:r w:rsidRPr="00FC60A0">
        <w:rPr>
          <w:rFonts w:ascii="Times New Roman" w:hAnsi="Times New Roman"/>
          <w:i/>
          <w:iCs/>
          <w:sz w:val="24"/>
          <w:szCs w:val="24"/>
        </w:rPr>
        <w:t>Constitutiëen van Clemens</w:t>
      </w:r>
      <w:r w:rsidRPr="006206C8">
        <w:rPr>
          <w:rFonts w:ascii="Times New Roman" w:hAnsi="Times New Roman"/>
          <w:sz w:val="24"/>
          <w:szCs w:val="24"/>
        </w:rPr>
        <w:t>, maar ook uit schrijvers van ontwijfelbaarder geloofwaardigheid. Athanasius</w:t>
      </w:r>
      <w:r>
        <w:rPr>
          <w:rFonts w:ascii="Times New Roman" w:hAnsi="Times New Roman"/>
          <w:sz w:val="24"/>
          <w:szCs w:val="24"/>
        </w:rPr>
        <w:t xml:space="preserve"> </w:t>
      </w:r>
      <w:r w:rsidRPr="006206C8">
        <w:rPr>
          <w:rFonts w:ascii="Times New Roman" w:hAnsi="Times New Roman"/>
          <w:sz w:val="24"/>
          <w:szCs w:val="24"/>
        </w:rPr>
        <w:t xml:space="preserve">bisschop van Alexandrië verhaalt ons, </w:t>
      </w:r>
      <w:r w:rsidRPr="00095F9E">
        <w:rPr>
          <w:rFonts w:ascii="Times New Roman" w:hAnsi="Times New Roman"/>
          <w:i/>
          <w:iCs/>
          <w:sz w:val="24"/>
          <w:szCs w:val="24"/>
        </w:rPr>
        <w:t>dat zij zaterdags vergaderden</w:t>
      </w:r>
      <w:r>
        <w:rPr>
          <w:rFonts w:ascii="Times New Roman" w:hAnsi="Times New Roman"/>
          <w:i/>
          <w:iCs/>
          <w:sz w:val="24"/>
          <w:szCs w:val="24"/>
        </w:rPr>
        <w:t>,</w:t>
      </w:r>
      <w:r w:rsidRPr="00095F9E">
        <w:rPr>
          <w:rFonts w:ascii="Times New Roman" w:hAnsi="Times New Roman"/>
          <w:i/>
          <w:iCs/>
          <w:sz w:val="24"/>
          <w:szCs w:val="24"/>
        </w:rPr>
        <w:t xml:space="preserve"> niet omdat ze besmet waren met het Jodendom maar enkele om te dienen Jezus Christus, de Heere van de sabbat.</w:t>
      </w:r>
      <w:r w:rsidRPr="006206C8">
        <w:rPr>
          <w:rFonts w:ascii="Times New Roman" w:hAnsi="Times New Roman"/>
          <w:sz w:val="24"/>
          <w:szCs w:val="24"/>
        </w:rPr>
        <w:t xml:space="preserve"> </w:t>
      </w:r>
    </w:p>
    <w:p w:rsidR="0041138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 xml:space="preserve">En Socrates sprekend van de gewone tijden van hun openbare godsdienst, </w:t>
      </w:r>
      <w:r>
        <w:rPr>
          <w:rFonts w:ascii="Times New Roman" w:hAnsi="Times New Roman"/>
          <w:sz w:val="24"/>
          <w:szCs w:val="24"/>
        </w:rPr>
        <w:t>n</w:t>
      </w:r>
      <w:r w:rsidRPr="006206C8">
        <w:rPr>
          <w:rFonts w:ascii="Times New Roman" w:hAnsi="Times New Roman"/>
          <w:sz w:val="24"/>
          <w:szCs w:val="24"/>
        </w:rPr>
        <w:t xml:space="preserve">oemt </w:t>
      </w:r>
      <w:r w:rsidRPr="00095F9E">
        <w:rPr>
          <w:rFonts w:ascii="Times New Roman" w:hAnsi="Times New Roman"/>
          <w:b/>
          <w:bCs/>
          <w:i/>
          <w:iCs/>
          <w:sz w:val="24"/>
          <w:szCs w:val="24"/>
        </w:rPr>
        <w:t xml:space="preserve">de sabbat </w:t>
      </w:r>
      <w:r>
        <w:rPr>
          <w:rFonts w:ascii="Times New Roman" w:hAnsi="Times New Roman"/>
          <w:b/>
          <w:bCs/>
          <w:i/>
          <w:iCs/>
          <w:sz w:val="24"/>
          <w:szCs w:val="24"/>
        </w:rPr>
        <w:t>é</w:t>
      </w:r>
      <w:r w:rsidRPr="00095F9E">
        <w:rPr>
          <w:rFonts w:ascii="Times New Roman" w:hAnsi="Times New Roman"/>
          <w:b/>
          <w:bCs/>
          <w:i/>
          <w:iCs/>
          <w:sz w:val="24"/>
          <w:szCs w:val="24"/>
        </w:rPr>
        <w:t>n des Heeren dag</w:t>
      </w:r>
      <w:r w:rsidRPr="006206C8">
        <w:rPr>
          <w:rFonts w:ascii="Times New Roman" w:hAnsi="Times New Roman"/>
          <w:sz w:val="24"/>
          <w:szCs w:val="24"/>
        </w:rPr>
        <w:t xml:space="preserve"> als de wekelijkse feestdagen waarop de vergadering gewoon was tot het </w:t>
      </w:r>
      <w:r>
        <w:rPr>
          <w:rFonts w:ascii="Times New Roman" w:hAnsi="Times New Roman"/>
          <w:sz w:val="24"/>
          <w:szCs w:val="24"/>
        </w:rPr>
        <w:t>pleg</w:t>
      </w:r>
      <w:r w:rsidRPr="006206C8">
        <w:rPr>
          <w:rFonts w:ascii="Times New Roman" w:hAnsi="Times New Roman"/>
          <w:sz w:val="24"/>
          <w:szCs w:val="24"/>
        </w:rPr>
        <w:t>en van de godsdienst</w:t>
      </w:r>
      <w:r>
        <w:rPr>
          <w:rFonts w:ascii="Times New Roman" w:hAnsi="Times New Roman"/>
          <w:sz w:val="24"/>
          <w:szCs w:val="24"/>
        </w:rPr>
        <w:t>,</w:t>
      </w:r>
      <w:r w:rsidRPr="006206C8">
        <w:rPr>
          <w:rFonts w:ascii="Times New Roman" w:hAnsi="Times New Roman"/>
          <w:sz w:val="24"/>
          <w:szCs w:val="24"/>
        </w:rPr>
        <w:t xml:space="preserve"> in de kerk samen te komen. </w:t>
      </w:r>
      <w:r>
        <w:rPr>
          <w:rFonts w:ascii="Times New Roman" w:hAnsi="Times New Roman"/>
          <w:sz w:val="24"/>
          <w:szCs w:val="24"/>
        </w:rPr>
        <w:t>Z</w:t>
      </w:r>
      <w:r w:rsidRPr="006206C8">
        <w:rPr>
          <w:rFonts w:ascii="Times New Roman" w:hAnsi="Times New Roman"/>
          <w:sz w:val="24"/>
          <w:szCs w:val="24"/>
        </w:rPr>
        <w:t xml:space="preserve">ie </w:t>
      </w:r>
      <w:r w:rsidRPr="006171FF">
        <w:rPr>
          <w:rFonts w:ascii="Times New Roman" w:hAnsi="Times New Roman"/>
          <w:i/>
          <w:iCs/>
          <w:sz w:val="24"/>
          <w:szCs w:val="24"/>
        </w:rPr>
        <w:t xml:space="preserve">Kerkelijke </w:t>
      </w:r>
      <w:r>
        <w:rPr>
          <w:rFonts w:ascii="Times New Roman" w:hAnsi="Times New Roman"/>
          <w:i/>
          <w:iCs/>
          <w:sz w:val="24"/>
          <w:szCs w:val="24"/>
        </w:rPr>
        <w:t>H</w:t>
      </w:r>
      <w:r w:rsidRPr="006171FF">
        <w:rPr>
          <w:rFonts w:ascii="Times New Roman" w:hAnsi="Times New Roman"/>
          <w:i/>
          <w:iCs/>
          <w:sz w:val="24"/>
          <w:szCs w:val="24"/>
        </w:rPr>
        <w:t>istoriën</w:t>
      </w:r>
      <w:r>
        <w:rPr>
          <w:rFonts w:ascii="Times New Roman" w:hAnsi="Times New Roman"/>
          <w:sz w:val="24"/>
          <w:szCs w:val="24"/>
        </w:rPr>
        <w:t>, Lib. 6</w:t>
      </w:r>
      <w:r w:rsidRPr="006206C8">
        <w:rPr>
          <w:rFonts w:ascii="Times New Roman" w:hAnsi="Times New Roman"/>
          <w:sz w:val="24"/>
          <w:szCs w:val="24"/>
        </w:rPr>
        <w:t>. C.</w:t>
      </w:r>
      <w:r>
        <w:rPr>
          <w:rFonts w:ascii="Times New Roman" w:hAnsi="Times New Roman"/>
          <w:sz w:val="24"/>
          <w:szCs w:val="24"/>
        </w:rPr>
        <w:t xml:space="preserve"> </w:t>
      </w:r>
      <w:r w:rsidRPr="006206C8">
        <w:rPr>
          <w:rFonts w:ascii="Times New Roman" w:hAnsi="Times New Roman"/>
          <w:sz w:val="24"/>
          <w:szCs w:val="24"/>
        </w:rPr>
        <w:t>8</w:t>
      </w:r>
      <w:r>
        <w:rPr>
          <w:rFonts w:ascii="Times New Roman" w:hAnsi="Times New Roman"/>
          <w:sz w:val="24"/>
          <w:szCs w:val="24"/>
        </w:rPr>
        <w:t>, pag. 3</w:t>
      </w:r>
      <w:r w:rsidRPr="006206C8">
        <w:rPr>
          <w:rFonts w:ascii="Times New Roman" w:hAnsi="Times New Roman"/>
          <w:sz w:val="24"/>
          <w:szCs w:val="24"/>
        </w:rPr>
        <w:t>12</w:t>
      </w:r>
      <w:r>
        <w:rPr>
          <w:rFonts w:ascii="Times New Roman" w:hAnsi="Times New Roman"/>
          <w:sz w:val="24"/>
          <w:szCs w:val="24"/>
        </w:rPr>
        <w:t>.</w:t>
      </w:r>
      <w:r w:rsidRPr="006206C8">
        <w:rPr>
          <w:rFonts w:ascii="Times New Roman" w:hAnsi="Times New Roman"/>
          <w:sz w:val="24"/>
          <w:szCs w:val="24"/>
        </w:rPr>
        <w:t xml:space="preserve"> </w:t>
      </w:r>
    </w:p>
    <w:p w:rsidR="00411388" w:rsidRPr="006206C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Waarom ook het concilie van Laodicéa onder andere besloten heeft</w:t>
      </w:r>
      <w:r>
        <w:rPr>
          <w:rFonts w:ascii="Times New Roman" w:hAnsi="Times New Roman"/>
          <w:sz w:val="24"/>
          <w:szCs w:val="24"/>
        </w:rPr>
        <w:t>,</w:t>
      </w:r>
      <w:r w:rsidRPr="006206C8">
        <w:rPr>
          <w:rFonts w:ascii="Times New Roman" w:hAnsi="Times New Roman"/>
          <w:sz w:val="24"/>
          <w:szCs w:val="24"/>
        </w:rPr>
        <w:t xml:space="preserve"> </w:t>
      </w:r>
      <w:r>
        <w:rPr>
          <w:rFonts w:ascii="Times New Roman" w:hAnsi="Times New Roman"/>
          <w:sz w:val="24"/>
          <w:szCs w:val="24"/>
        </w:rPr>
        <w:t>'</w:t>
      </w:r>
      <w:r w:rsidRPr="006206C8">
        <w:rPr>
          <w:rFonts w:ascii="Times New Roman" w:hAnsi="Times New Roman"/>
          <w:sz w:val="24"/>
          <w:szCs w:val="24"/>
        </w:rPr>
        <w:t xml:space="preserve">dat op de </w:t>
      </w:r>
      <w:r w:rsidRPr="00095F9E">
        <w:rPr>
          <w:rFonts w:ascii="Times New Roman" w:hAnsi="Times New Roman"/>
          <w:i/>
          <w:iCs/>
          <w:sz w:val="24"/>
          <w:szCs w:val="24"/>
        </w:rPr>
        <w:t>zaterdag en zondag</w:t>
      </w:r>
      <w:r w:rsidRPr="006206C8">
        <w:rPr>
          <w:rFonts w:ascii="Times New Roman" w:hAnsi="Times New Roman"/>
          <w:sz w:val="24"/>
          <w:szCs w:val="24"/>
        </w:rPr>
        <w:t xml:space="preserve"> </w:t>
      </w:r>
      <w:r>
        <w:rPr>
          <w:rFonts w:ascii="Times New Roman" w:hAnsi="Times New Roman"/>
          <w:sz w:val="24"/>
          <w:szCs w:val="24"/>
        </w:rPr>
        <w:t>h</w:t>
      </w:r>
      <w:r w:rsidRPr="006206C8">
        <w:rPr>
          <w:rFonts w:ascii="Times New Roman" w:hAnsi="Times New Roman"/>
          <w:sz w:val="24"/>
          <w:szCs w:val="24"/>
        </w:rPr>
        <w:t>e</w:t>
      </w:r>
      <w:r>
        <w:rPr>
          <w:rFonts w:ascii="Times New Roman" w:hAnsi="Times New Roman"/>
          <w:sz w:val="24"/>
          <w:szCs w:val="24"/>
        </w:rPr>
        <w:t>t</w:t>
      </w:r>
      <w:r w:rsidRPr="006206C8">
        <w:rPr>
          <w:rFonts w:ascii="Times New Roman" w:hAnsi="Times New Roman"/>
          <w:sz w:val="24"/>
          <w:szCs w:val="24"/>
        </w:rPr>
        <w:t xml:space="preserve"> evangelie en de andere Schriften zouden gelezen worden; dat in de vastentijd de eucharistie niet zou bediend worden </w:t>
      </w:r>
      <w:r>
        <w:rPr>
          <w:rFonts w:ascii="Times New Roman" w:hAnsi="Times New Roman"/>
          <w:sz w:val="24"/>
          <w:szCs w:val="24"/>
        </w:rPr>
        <w:t>dan</w:t>
      </w:r>
      <w:r w:rsidRPr="006206C8">
        <w:rPr>
          <w:rFonts w:ascii="Times New Roman" w:hAnsi="Times New Roman"/>
          <w:sz w:val="24"/>
          <w:szCs w:val="24"/>
        </w:rPr>
        <w:t xml:space="preserve"> op </w:t>
      </w:r>
      <w:r w:rsidRPr="00095F9E">
        <w:rPr>
          <w:rFonts w:ascii="Times New Roman" w:hAnsi="Times New Roman"/>
          <w:i/>
          <w:iCs/>
          <w:sz w:val="24"/>
          <w:szCs w:val="24"/>
        </w:rPr>
        <w:t>zaterdag en de dag des Heeren</w:t>
      </w:r>
      <w:r>
        <w:rPr>
          <w:rFonts w:ascii="Times New Roman" w:hAnsi="Times New Roman"/>
          <w:i/>
          <w:iCs/>
          <w:sz w:val="24"/>
          <w:szCs w:val="24"/>
        </w:rPr>
        <w:t>;</w:t>
      </w:r>
      <w:r w:rsidRPr="006206C8">
        <w:rPr>
          <w:rFonts w:ascii="Times New Roman" w:hAnsi="Times New Roman"/>
          <w:sz w:val="24"/>
          <w:szCs w:val="24"/>
        </w:rPr>
        <w:t xml:space="preserve"> en dat het gedurende de vastentijd op die dagen alleen zou geoorloofd zijn de namen van de </w:t>
      </w:r>
      <w:r>
        <w:rPr>
          <w:rFonts w:ascii="Times New Roman" w:hAnsi="Times New Roman"/>
          <w:sz w:val="24"/>
          <w:szCs w:val="24"/>
        </w:rPr>
        <w:t>M</w:t>
      </w:r>
      <w:r w:rsidRPr="006206C8">
        <w:rPr>
          <w:rFonts w:ascii="Times New Roman" w:hAnsi="Times New Roman"/>
          <w:sz w:val="24"/>
          <w:szCs w:val="24"/>
        </w:rPr>
        <w:t>artelaars te melden en op te halen.</w:t>
      </w:r>
      <w:r>
        <w:rPr>
          <w:rFonts w:ascii="Times New Roman" w:hAnsi="Times New Roman"/>
          <w:sz w:val="24"/>
          <w:szCs w:val="24"/>
        </w:rPr>
        <w:t>'</w:t>
      </w:r>
    </w:p>
    <w:p w:rsidR="0041138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Ook was op die dag</w:t>
      </w:r>
      <w:r>
        <w:rPr>
          <w:rFonts w:ascii="Times New Roman" w:hAnsi="Times New Roman"/>
          <w:sz w:val="24"/>
          <w:szCs w:val="24"/>
        </w:rPr>
        <w:t>,</w:t>
      </w:r>
      <w:r w:rsidRPr="006206C8">
        <w:rPr>
          <w:rFonts w:ascii="Times New Roman" w:hAnsi="Times New Roman"/>
          <w:sz w:val="24"/>
          <w:szCs w:val="24"/>
        </w:rPr>
        <w:t xml:space="preserve"> zowel als op de zondag</w:t>
      </w:r>
      <w:r>
        <w:rPr>
          <w:rFonts w:ascii="Times New Roman" w:hAnsi="Times New Roman"/>
          <w:sz w:val="24"/>
          <w:szCs w:val="24"/>
        </w:rPr>
        <w:t>,</w:t>
      </w:r>
      <w:r w:rsidRPr="006206C8">
        <w:rPr>
          <w:rFonts w:ascii="Times New Roman" w:hAnsi="Times New Roman"/>
          <w:sz w:val="24"/>
          <w:szCs w:val="24"/>
        </w:rPr>
        <w:t xml:space="preserve"> </w:t>
      </w:r>
      <w:r>
        <w:rPr>
          <w:rFonts w:ascii="Times New Roman" w:hAnsi="Times New Roman"/>
          <w:sz w:val="24"/>
          <w:szCs w:val="24"/>
        </w:rPr>
        <w:t>á</w:t>
      </w:r>
      <w:r w:rsidRPr="006206C8">
        <w:rPr>
          <w:rFonts w:ascii="Times New Roman" w:hAnsi="Times New Roman"/>
          <w:sz w:val="24"/>
          <w:szCs w:val="24"/>
        </w:rPr>
        <w:t>l het vasten scherp verboden; een ontwijfelbaar bewijs dat zij het voor een feest</w:t>
      </w:r>
      <w:r>
        <w:rPr>
          <w:rFonts w:ascii="Times New Roman" w:hAnsi="Times New Roman"/>
          <w:sz w:val="24"/>
          <w:szCs w:val="24"/>
        </w:rPr>
        <w:t>-</w:t>
      </w:r>
      <w:r w:rsidRPr="006206C8">
        <w:rPr>
          <w:rFonts w:ascii="Times New Roman" w:hAnsi="Times New Roman"/>
          <w:sz w:val="24"/>
          <w:szCs w:val="24"/>
        </w:rPr>
        <w:t xml:space="preserve"> of vreugdedag hielden, uitgenomen op </w:t>
      </w:r>
      <w:r>
        <w:rPr>
          <w:rFonts w:ascii="Times New Roman" w:hAnsi="Times New Roman"/>
          <w:sz w:val="24"/>
          <w:szCs w:val="24"/>
        </w:rPr>
        <w:t>éé</w:t>
      </w:r>
      <w:r w:rsidRPr="006206C8">
        <w:rPr>
          <w:rFonts w:ascii="Times New Roman" w:hAnsi="Times New Roman"/>
          <w:sz w:val="24"/>
          <w:szCs w:val="24"/>
        </w:rPr>
        <w:t>n zaterdag in het jaar</w:t>
      </w:r>
      <w:r>
        <w:rPr>
          <w:rFonts w:ascii="Times New Roman" w:hAnsi="Times New Roman"/>
          <w:sz w:val="24"/>
          <w:szCs w:val="24"/>
        </w:rPr>
        <w:t>,</w:t>
      </w:r>
      <w:r w:rsidRPr="006206C8">
        <w:rPr>
          <w:rFonts w:ascii="Times New Roman" w:hAnsi="Times New Roman"/>
          <w:sz w:val="24"/>
          <w:szCs w:val="24"/>
        </w:rPr>
        <w:t xml:space="preserve"> te weten de dag v</w:t>
      </w:r>
      <w:r>
        <w:rPr>
          <w:rFonts w:ascii="Times New Roman" w:hAnsi="Times New Roman"/>
          <w:sz w:val="24"/>
          <w:szCs w:val="24"/>
        </w:rPr>
        <w:t>óó</w:t>
      </w:r>
      <w:r w:rsidRPr="006206C8">
        <w:rPr>
          <w:rFonts w:ascii="Times New Roman" w:hAnsi="Times New Roman"/>
          <w:sz w:val="24"/>
          <w:szCs w:val="24"/>
        </w:rPr>
        <w:t>r Pasen</w:t>
      </w:r>
      <w:r>
        <w:rPr>
          <w:rFonts w:ascii="Times New Roman" w:hAnsi="Times New Roman"/>
          <w:sz w:val="24"/>
          <w:szCs w:val="24"/>
        </w:rPr>
        <w:t>,</w:t>
      </w:r>
      <w:r w:rsidRPr="006206C8">
        <w:rPr>
          <w:rFonts w:ascii="Times New Roman" w:hAnsi="Times New Roman"/>
          <w:sz w:val="24"/>
          <w:szCs w:val="24"/>
        </w:rPr>
        <w:t xml:space="preserve"> die altijd als een vast</w:t>
      </w:r>
      <w:r>
        <w:rPr>
          <w:rFonts w:ascii="Times New Roman" w:hAnsi="Times New Roman"/>
          <w:sz w:val="24"/>
          <w:szCs w:val="24"/>
        </w:rPr>
        <w:t>en</w:t>
      </w:r>
      <w:r w:rsidRPr="006206C8">
        <w:rPr>
          <w:rFonts w:ascii="Times New Roman" w:hAnsi="Times New Roman"/>
          <w:sz w:val="24"/>
          <w:szCs w:val="24"/>
        </w:rPr>
        <w:t xml:space="preserve">dag onderhouden werd. Welke zaken doorgaans zo bekend zijn, dat men ze niet behoeft te bewijzen. </w:t>
      </w:r>
    </w:p>
    <w:p w:rsidR="0041138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Maar hoewel het de kerk dienstig oordeel</w:t>
      </w:r>
      <w:r>
        <w:rPr>
          <w:rFonts w:ascii="Times New Roman" w:hAnsi="Times New Roman"/>
          <w:sz w:val="24"/>
          <w:szCs w:val="24"/>
        </w:rPr>
        <w:t>de</w:t>
      </w:r>
      <w:r w:rsidRPr="006206C8">
        <w:rPr>
          <w:rFonts w:ascii="Times New Roman" w:hAnsi="Times New Roman"/>
          <w:sz w:val="24"/>
          <w:szCs w:val="24"/>
        </w:rPr>
        <w:t xml:space="preserve"> zover met de </w:t>
      </w:r>
      <w:r>
        <w:rPr>
          <w:rFonts w:ascii="Times New Roman" w:hAnsi="Times New Roman"/>
          <w:sz w:val="24"/>
          <w:szCs w:val="24"/>
        </w:rPr>
        <w:t>Jood</w:t>
      </w:r>
      <w:r w:rsidRPr="006206C8">
        <w:rPr>
          <w:rFonts w:ascii="Times New Roman" w:hAnsi="Times New Roman"/>
          <w:sz w:val="24"/>
          <w:szCs w:val="24"/>
        </w:rPr>
        <w:t xml:space="preserve">se bekeerlingen overeen te komen, dat ze de sabbat plechtig onderhielden, zo verklaarden zij echter om </w:t>
      </w:r>
      <w:r>
        <w:rPr>
          <w:rFonts w:ascii="Times New Roman" w:hAnsi="Times New Roman"/>
          <w:sz w:val="24"/>
          <w:szCs w:val="24"/>
        </w:rPr>
        <w:t>alle</w:t>
      </w:r>
      <w:r w:rsidRPr="006206C8">
        <w:rPr>
          <w:rFonts w:ascii="Times New Roman" w:hAnsi="Times New Roman"/>
          <w:sz w:val="24"/>
          <w:szCs w:val="24"/>
        </w:rPr>
        <w:t xml:space="preserve"> ergernis weg te nemen en zich tegen het overeenstemmen met de </w:t>
      </w:r>
      <w:r>
        <w:rPr>
          <w:rFonts w:ascii="Times New Roman" w:hAnsi="Times New Roman"/>
          <w:sz w:val="24"/>
          <w:szCs w:val="24"/>
        </w:rPr>
        <w:t>J</w:t>
      </w:r>
      <w:r w:rsidRPr="006206C8">
        <w:rPr>
          <w:rFonts w:ascii="Times New Roman" w:hAnsi="Times New Roman"/>
          <w:sz w:val="24"/>
          <w:szCs w:val="24"/>
        </w:rPr>
        <w:t xml:space="preserve">oden te verantwoorden: </w:t>
      </w:r>
      <w:r w:rsidRPr="00C55FA2">
        <w:rPr>
          <w:rFonts w:ascii="Times New Roman" w:hAnsi="Times New Roman"/>
          <w:i/>
          <w:iCs/>
          <w:sz w:val="24"/>
          <w:szCs w:val="24"/>
        </w:rPr>
        <w:t>dat zij zulks enkel deden op een christelijke wijze en dezelve niet onderhield</w:t>
      </w:r>
      <w:r>
        <w:rPr>
          <w:rFonts w:ascii="Times New Roman" w:hAnsi="Times New Roman"/>
          <w:i/>
          <w:iCs/>
          <w:sz w:val="24"/>
          <w:szCs w:val="24"/>
        </w:rPr>
        <w:t>en</w:t>
      </w:r>
      <w:r w:rsidRPr="00C55FA2">
        <w:rPr>
          <w:rFonts w:ascii="Times New Roman" w:hAnsi="Times New Roman"/>
          <w:i/>
          <w:iCs/>
          <w:sz w:val="24"/>
          <w:szCs w:val="24"/>
        </w:rPr>
        <w:t xml:space="preserve"> als een Joodse sabbat</w:t>
      </w:r>
      <w:r w:rsidRPr="006206C8">
        <w:rPr>
          <w:rFonts w:ascii="Times New Roman" w:hAnsi="Times New Roman"/>
          <w:sz w:val="24"/>
          <w:szCs w:val="24"/>
        </w:rPr>
        <w:t xml:space="preserve"> gelijk Athanasius, Nazi</w:t>
      </w:r>
      <w:r>
        <w:rPr>
          <w:rFonts w:ascii="Times New Roman" w:hAnsi="Times New Roman"/>
          <w:sz w:val="24"/>
          <w:szCs w:val="24"/>
        </w:rPr>
        <w:t xml:space="preserve">anzenus </w:t>
      </w:r>
      <w:r w:rsidRPr="006206C8">
        <w:rPr>
          <w:rFonts w:ascii="Times New Roman" w:hAnsi="Times New Roman"/>
          <w:sz w:val="24"/>
          <w:szCs w:val="24"/>
        </w:rPr>
        <w:t xml:space="preserve">en anderen uitdrukkelijk daarvan spreken. </w:t>
      </w:r>
    </w:p>
    <w:p w:rsidR="0041138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 xml:space="preserve">En het bovengenoemde concilie van Laodicéa heeft een </w:t>
      </w:r>
      <w:r>
        <w:rPr>
          <w:rFonts w:ascii="Times New Roman" w:hAnsi="Times New Roman"/>
          <w:sz w:val="24"/>
          <w:szCs w:val="24"/>
        </w:rPr>
        <w:t>c</w:t>
      </w:r>
      <w:r w:rsidRPr="006206C8">
        <w:rPr>
          <w:rFonts w:ascii="Times New Roman" w:hAnsi="Times New Roman"/>
          <w:sz w:val="24"/>
          <w:szCs w:val="24"/>
        </w:rPr>
        <w:t xml:space="preserve">anon dienaangaande: </w:t>
      </w:r>
      <w:r>
        <w:rPr>
          <w:rFonts w:ascii="Times New Roman" w:hAnsi="Times New Roman"/>
          <w:sz w:val="24"/>
          <w:szCs w:val="24"/>
        </w:rPr>
        <w:t>"D</w:t>
      </w:r>
      <w:r w:rsidRPr="006206C8">
        <w:rPr>
          <w:rFonts w:ascii="Times New Roman" w:hAnsi="Times New Roman"/>
          <w:sz w:val="24"/>
          <w:szCs w:val="24"/>
        </w:rPr>
        <w:t>at de christenen niet z</w:t>
      </w:r>
      <w:r>
        <w:rPr>
          <w:rFonts w:ascii="Times New Roman" w:hAnsi="Times New Roman"/>
          <w:sz w:val="24"/>
          <w:szCs w:val="24"/>
        </w:rPr>
        <w:t xml:space="preserve">ouden </w:t>
      </w:r>
      <w:r w:rsidRPr="006206C8">
        <w:rPr>
          <w:rFonts w:ascii="Times New Roman" w:hAnsi="Times New Roman"/>
          <w:sz w:val="24"/>
          <w:szCs w:val="24"/>
        </w:rPr>
        <w:t>Juda</w:t>
      </w:r>
      <w:r>
        <w:rPr>
          <w:rFonts w:ascii="Times New Roman" w:hAnsi="Times New Roman"/>
          <w:sz w:val="24"/>
          <w:szCs w:val="24"/>
        </w:rPr>
        <w:t>ïseren</w:t>
      </w:r>
      <w:r w:rsidRPr="006206C8">
        <w:rPr>
          <w:rFonts w:ascii="Times New Roman" w:hAnsi="Times New Roman"/>
          <w:sz w:val="24"/>
          <w:szCs w:val="24"/>
        </w:rPr>
        <w:t>, dat is</w:t>
      </w:r>
      <w:r>
        <w:rPr>
          <w:rFonts w:ascii="Times New Roman" w:hAnsi="Times New Roman"/>
          <w:sz w:val="24"/>
          <w:szCs w:val="24"/>
        </w:rPr>
        <w:t>,</w:t>
      </w:r>
      <w:r w:rsidRPr="006206C8">
        <w:rPr>
          <w:rFonts w:ascii="Times New Roman" w:hAnsi="Times New Roman"/>
          <w:sz w:val="24"/>
          <w:szCs w:val="24"/>
        </w:rPr>
        <w:t xml:space="preserve"> op zijn </w:t>
      </w:r>
      <w:r>
        <w:rPr>
          <w:rFonts w:ascii="Times New Roman" w:hAnsi="Times New Roman"/>
          <w:sz w:val="24"/>
          <w:szCs w:val="24"/>
        </w:rPr>
        <w:t>Jood</w:t>
      </w:r>
      <w:r w:rsidRPr="006206C8">
        <w:rPr>
          <w:rFonts w:ascii="Times New Roman" w:hAnsi="Times New Roman"/>
          <w:sz w:val="24"/>
          <w:szCs w:val="24"/>
        </w:rPr>
        <w:t>s leven en op de sabbat van alle werken rusten</w:t>
      </w:r>
      <w:r>
        <w:rPr>
          <w:rFonts w:ascii="Times New Roman" w:hAnsi="Times New Roman"/>
          <w:sz w:val="24"/>
          <w:szCs w:val="24"/>
        </w:rPr>
        <w:t>,</w:t>
      </w:r>
      <w:r w:rsidRPr="006206C8">
        <w:rPr>
          <w:rFonts w:ascii="Times New Roman" w:hAnsi="Times New Roman"/>
          <w:sz w:val="24"/>
          <w:szCs w:val="24"/>
        </w:rPr>
        <w:t xml:space="preserve"> maar hun gewone werken doen, </w:t>
      </w:r>
      <w:r>
        <w:rPr>
          <w:rFonts w:ascii="Times New Roman" w:hAnsi="Times New Roman"/>
          <w:sz w:val="24"/>
          <w:szCs w:val="24"/>
        </w:rPr>
        <w:t>(</w:t>
      </w:r>
      <w:r w:rsidRPr="006206C8">
        <w:rPr>
          <w:rFonts w:ascii="Times New Roman" w:hAnsi="Times New Roman"/>
          <w:sz w:val="24"/>
          <w:szCs w:val="24"/>
        </w:rPr>
        <w:t>te</w:t>
      </w:r>
      <w:r>
        <w:rPr>
          <w:rFonts w:ascii="Times New Roman" w:hAnsi="Times New Roman"/>
          <w:sz w:val="24"/>
          <w:szCs w:val="24"/>
        </w:rPr>
        <w:t xml:space="preserve"> </w:t>
      </w:r>
      <w:r w:rsidRPr="006206C8">
        <w:rPr>
          <w:rFonts w:ascii="Times New Roman" w:hAnsi="Times New Roman"/>
          <w:sz w:val="24"/>
          <w:szCs w:val="24"/>
        </w:rPr>
        <w:t>weten zover als het waarnemen van de openbare vergadering kon toelaten</w:t>
      </w:r>
      <w:r>
        <w:rPr>
          <w:rFonts w:ascii="Times New Roman" w:hAnsi="Times New Roman"/>
          <w:sz w:val="24"/>
          <w:szCs w:val="24"/>
        </w:rPr>
        <w:t>)</w:t>
      </w:r>
      <w:r w:rsidRPr="006206C8">
        <w:rPr>
          <w:rFonts w:ascii="Times New Roman" w:hAnsi="Times New Roman"/>
          <w:sz w:val="24"/>
          <w:szCs w:val="24"/>
        </w:rPr>
        <w:t>; en zulke gedachten daarvan niet voeden, maar altijd de dag des H</w:t>
      </w:r>
      <w:r>
        <w:rPr>
          <w:rFonts w:ascii="Times New Roman" w:hAnsi="Times New Roman"/>
          <w:sz w:val="24"/>
          <w:szCs w:val="24"/>
        </w:rPr>
        <w:t>e</w:t>
      </w:r>
      <w:r w:rsidRPr="006206C8">
        <w:rPr>
          <w:rFonts w:ascii="Times New Roman" w:hAnsi="Times New Roman"/>
          <w:sz w:val="24"/>
          <w:szCs w:val="24"/>
        </w:rPr>
        <w:t>eren meerde achten als dezelve</w:t>
      </w:r>
      <w:r>
        <w:rPr>
          <w:rFonts w:ascii="Times New Roman" w:hAnsi="Times New Roman"/>
          <w:sz w:val="24"/>
          <w:szCs w:val="24"/>
        </w:rPr>
        <w:t>;</w:t>
      </w:r>
      <w:r w:rsidRPr="006206C8">
        <w:rPr>
          <w:rFonts w:ascii="Times New Roman" w:hAnsi="Times New Roman"/>
          <w:sz w:val="24"/>
          <w:szCs w:val="24"/>
        </w:rPr>
        <w:t xml:space="preserve"> en op die dag rusten als christenen. Maar indien iemand gevonden werd te Juda</w:t>
      </w:r>
      <w:r>
        <w:rPr>
          <w:rFonts w:ascii="Times New Roman" w:hAnsi="Times New Roman"/>
          <w:sz w:val="24"/>
          <w:szCs w:val="24"/>
        </w:rPr>
        <w:t>ï</w:t>
      </w:r>
      <w:r w:rsidRPr="006206C8">
        <w:rPr>
          <w:rFonts w:ascii="Times New Roman" w:hAnsi="Times New Roman"/>
          <w:sz w:val="24"/>
          <w:szCs w:val="24"/>
        </w:rPr>
        <w:t>seren die zou vervloekt zijn.</w:t>
      </w:r>
      <w:r>
        <w:rPr>
          <w:rFonts w:ascii="Times New Roman" w:hAnsi="Times New Roman"/>
          <w:sz w:val="24"/>
          <w:szCs w:val="24"/>
        </w:rPr>
        <w:t>"</w:t>
      </w:r>
      <w:r w:rsidRPr="006206C8">
        <w:rPr>
          <w:rFonts w:ascii="Times New Roman" w:hAnsi="Times New Roman"/>
          <w:sz w:val="24"/>
          <w:szCs w:val="24"/>
        </w:rPr>
        <w:t xml:space="preserve"> </w:t>
      </w:r>
    </w:p>
    <w:p w:rsidR="0041138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 xml:space="preserve">Zo was het gelegen in de </w:t>
      </w:r>
      <w:r>
        <w:rPr>
          <w:rFonts w:ascii="Times New Roman" w:hAnsi="Times New Roman"/>
          <w:sz w:val="24"/>
          <w:szCs w:val="24"/>
        </w:rPr>
        <w:t>O</w:t>
      </w:r>
      <w:r w:rsidRPr="006206C8">
        <w:rPr>
          <w:rFonts w:ascii="Times New Roman" w:hAnsi="Times New Roman"/>
          <w:sz w:val="24"/>
          <w:szCs w:val="24"/>
        </w:rPr>
        <w:t xml:space="preserve">osterse Kerken. Maar in die van het Westen vinden wij hieromtrent enig verschil. Daar werd de zaterdag niet gehouden als een religieuze vierdag maar als ingezette vastendag. De reden daarvan </w:t>
      </w:r>
      <w:r>
        <w:rPr>
          <w:rFonts w:ascii="Times New Roman" w:hAnsi="Times New Roman"/>
          <w:sz w:val="24"/>
          <w:szCs w:val="24"/>
        </w:rPr>
        <w:t>(</w:t>
      </w:r>
      <w:r w:rsidRPr="006206C8">
        <w:rPr>
          <w:rFonts w:ascii="Times New Roman" w:hAnsi="Times New Roman"/>
          <w:sz w:val="24"/>
          <w:szCs w:val="24"/>
        </w:rPr>
        <w:t xml:space="preserve">gelijk die </w:t>
      </w:r>
      <w:r w:rsidR="00A82C9E">
        <w:rPr>
          <w:rFonts w:ascii="Times New Roman" w:hAnsi="Times New Roman"/>
          <w:sz w:val="24"/>
          <w:szCs w:val="24"/>
        </w:rPr>
        <w:t xml:space="preserve">wordt </w:t>
      </w:r>
      <w:r w:rsidRPr="006206C8">
        <w:rPr>
          <w:rFonts w:ascii="Times New Roman" w:hAnsi="Times New Roman"/>
          <w:sz w:val="24"/>
          <w:szCs w:val="24"/>
        </w:rPr>
        <w:t>ge</w:t>
      </w:r>
      <w:r>
        <w:rPr>
          <w:rFonts w:ascii="Times New Roman" w:hAnsi="Times New Roman"/>
          <w:sz w:val="24"/>
          <w:szCs w:val="24"/>
        </w:rPr>
        <w:t>g</w:t>
      </w:r>
      <w:r w:rsidRPr="006206C8">
        <w:rPr>
          <w:rFonts w:ascii="Times New Roman" w:hAnsi="Times New Roman"/>
          <w:sz w:val="24"/>
          <w:szCs w:val="24"/>
        </w:rPr>
        <w:t>even door de paus In</w:t>
      </w:r>
      <w:r>
        <w:rPr>
          <w:rFonts w:ascii="Times New Roman" w:hAnsi="Times New Roman"/>
          <w:sz w:val="24"/>
          <w:szCs w:val="24"/>
        </w:rPr>
        <w:t xml:space="preserve">nocentius </w:t>
      </w:r>
      <w:r w:rsidRPr="006206C8">
        <w:rPr>
          <w:rFonts w:ascii="Times New Roman" w:hAnsi="Times New Roman"/>
          <w:sz w:val="24"/>
          <w:szCs w:val="24"/>
        </w:rPr>
        <w:t xml:space="preserve">in </w:t>
      </w:r>
      <w:r>
        <w:rPr>
          <w:rFonts w:ascii="Times New Roman" w:hAnsi="Times New Roman"/>
          <w:sz w:val="24"/>
          <w:szCs w:val="24"/>
        </w:rPr>
        <w:t>e</w:t>
      </w:r>
      <w:r w:rsidRPr="006206C8">
        <w:rPr>
          <w:rFonts w:ascii="Times New Roman" w:hAnsi="Times New Roman"/>
          <w:sz w:val="24"/>
          <w:szCs w:val="24"/>
        </w:rPr>
        <w:t>e</w:t>
      </w:r>
      <w:r>
        <w:rPr>
          <w:rFonts w:ascii="Times New Roman" w:hAnsi="Times New Roman"/>
          <w:sz w:val="24"/>
          <w:szCs w:val="24"/>
        </w:rPr>
        <w:t>n</w:t>
      </w:r>
      <w:r w:rsidRPr="006206C8">
        <w:rPr>
          <w:rFonts w:ascii="Times New Roman" w:hAnsi="Times New Roman"/>
          <w:sz w:val="24"/>
          <w:szCs w:val="24"/>
        </w:rPr>
        <w:t xml:space="preserve"> brief aan de bisschop van </w:t>
      </w:r>
      <w:r>
        <w:rPr>
          <w:rFonts w:ascii="Times New Roman" w:hAnsi="Times New Roman"/>
          <w:sz w:val="24"/>
          <w:szCs w:val="24"/>
        </w:rPr>
        <w:t>Eugubium,</w:t>
      </w:r>
      <w:r w:rsidRPr="006206C8">
        <w:rPr>
          <w:rFonts w:ascii="Times New Roman" w:hAnsi="Times New Roman"/>
          <w:sz w:val="24"/>
          <w:szCs w:val="24"/>
        </w:rPr>
        <w:t xml:space="preserve"> daar hij van dit geval handelt</w:t>
      </w:r>
      <w:r>
        <w:rPr>
          <w:rFonts w:ascii="Times New Roman" w:hAnsi="Times New Roman"/>
          <w:sz w:val="24"/>
          <w:szCs w:val="24"/>
        </w:rPr>
        <w:t>)</w:t>
      </w:r>
      <w:r w:rsidRPr="006206C8">
        <w:rPr>
          <w:rFonts w:ascii="Times New Roman" w:hAnsi="Times New Roman"/>
          <w:sz w:val="24"/>
          <w:szCs w:val="24"/>
        </w:rPr>
        <w:t>, schijnt naar alle waarschijnlijkheid deze geweest te zijn:</w:t>
      </w:r>
      <w:r>
        <w:rPr>
          <w:rFonts w:ascii="Times New Roman" w:hAnsi="Times New Roman"/>
          <w:sz w:val="24"/>
          <w:szCs w:val="24"/>
        </w:rPr>
        <w:t xml:space="preserve"> "Nadien, zegt hij, wij Christus' opstanding gedenken niet alleen op Pasen, maar ook op elke dag des Heeren, en op de vrijdag vasten omdat dit de dag van Zijn lijden geweest is, zo behoren wij de zaterdag niet over te slaan, omdat deze de middeltijd tussen de dagen van droefheid en blijdschap is, alzo de apostelen zelfs deze twee dagen (te weten vrijdag en de sabbat)  met grote bekommering en droefheid hebben doorgebracht." En hij meent dat men niet behoort te twijfelen of de apostelen hebben op deze twee dagen gevast. En dat de kerk uit dien hoofde een traditie of een overlevering heeft dat de sacramenten op deze dagen niet moesten bediend worden. En hij besluit dat daarom elke zaterdag of sabbat behoord gehouden te worden voor een </w:t>
      </w:r>
      <w:r w:rsidRPr="0065206C">
        <w:rPr>
          <w:rFonts w:ascii="Times New Roman" w:hAnsi="Times New Roman"/>
          <w:i/>
          <w:iCs/>
          <w:sz w:val="24"/>
          <w:szCs w:val="24"/>
        </w:rPr>
        <w:t>vastendag.</w:t>
      </w:r>
      <w:r>
        <w:rPr>
          <w:rFonts w:ascii="Times New Roman" w:hAnsi="Times New Roman"/>
          <w:sz w:val="24"/>
          <w:szCs w:val="24"/>
        </w:rPr>
        <w:t xml:space="preserve"> Tot dat einde heeft het </w:t>
      </w:r>
      <w:r w:rsidRPr="00EA5E68">
        <w:rPr>
          <w:rFonts w:ascii="Times New Roman" w:hAnsi="Times New Roman"/>
          <w:i/>
          <w:iCs/>
          <w:sz w:val="24"/>
          <w:szCs w:val="24"/>
        </w:rPr>
        <w:t>Concilie van Illiberis</w:t>
      </w:r>
      <w:r>
        <w:rPr>
          <w:rFonts w:ascii="Times New Roman" w:hAnsi="Times New Roman"/>
          <w:sz w:val="24"/>
          <w:szCs w:val="24"/>
        </w:rPr>
        <w:t xml:space="preserve"> [jaar </w:t>
      </w:r>
      <w:r w:rsidR="00A0110E">
        <w:rPr>
          <w:rFonts w:ascii="Times New Roman" w:hAnsi="Times New Roman"/>
          <w:sz w:val="24"/>
          <w:szCs w:val="24"/>
        </w:rPr>
        <w:t>300-</w:t>
      </w:r>
      <w:r>
        <w:rPr>
          <w:rFonts w:ascii="Times New Roman" w:hAnsi="Times New Roman"/>
          <w:sz w:val="24"/>
          <w:szCs w:val="24"/>
        </w:rPr>
        <w:t xml:space="preserve">303] geordineerd, dat het houden van de zaterdag voor een feestdag een dwaling was, die men behoorde te verbeteren en dat men op elke zaterdag behoorde te vasten. </w:t>
      </w:r>
    </w:p>
    <w:p w:rsidR="00411388" w:rsidRDefault="00411388" w:rsidP="00343CE9">
      <w:pPr>
        <w:spacing w:after="0" w:line="240" w:lineRule="auto"/>
        <w:jc w:val="both"/>
        <w:rPr>
          <w:rFonts w:ascii="Times New Roman" w:hAnsi="Times New Roman"/>
          <w:sz w:val="24"/>
          <w:szCs w:val="24"/>
        </w:rPr>
      </w:pPr>
      <w:r>
        <w:rPr>
          <w:rFonts w:ascii="Times New Roman" w:hAnsi="Times New Roman"/>
          <w:sz w:val="24"/>
          <w:szCs w:val="24"/>
        </w:rPr>
        <w:t xml:space="preserve">Maar hoewel </w:t>
      </w:r>
      <w:r w:rsidRPr="006206C8">
        <w:rPr>
          <w:rFonts w:ascii="Times New Roman" w:hAnsi="Times New Roman"/>
          <w:sz w:val="24"/>
          <w:szCs w:val="24"/>
        </w:rPr>
        <w:t>dit een algemene praktijk schijnt geweest te zijn, echter had zulks in alle plaatsen van het Westen geen plaats. Zelfs in Italië was het anders te Milaan</w:t>
      </w:r>
      <w:r>
        <w:rPr>
          <w:rFonts w:ascii="Times New Roman" w:hAnsi="Times New Roman"/>
          <w:sz w:val="24"/>
          <w:szCs w:val="24"/>
        </w:rPr>
        <w:t>,</w:t>
      </w:r>
      <w:r w:rsidRPr="006206C8">
        <w:rPr>
          <w:rFonts w:ascii="Times New Roman" w:hAnsi="Times New Roman"/>
          <w:sz w:val="24"/>
          <w:szCs w:val="24"/>
        </w:rPr>
        <w:t xml:space="preserve"> daar de zaterdag geen vastendag maar een feestdag was. Want dit wordt verhaald in het leven van de heilige Ambrosius die daar bisschop was</w:t>
      </w:r>
      <w:r>
        <w:rPr>
          <w:rFonts w:ascii="Times New Roman" w:hAnsi="Times New Roman"/>
          <w:sz w:val="24"/>
          <w:szCs w:val="24"/>
        </w:rPr>
        <w:t>,</w:t>
      </w:r>
      <w:r w:rsidRPr="006206C8">
        <w:rPr>
          <w:rFonts w:ascii="Times New Roman" w:hAnsi="Times New Roman"/>
          <w:sz w:val="24"/>
          <w:szCs w:val="24"/>
        </w:rPr>
        <w:t xml:space="preserve"> dat hij altijd zijn middagmaal hield zowel op zaterdag als op de dag des H</w:t>
      </w:r>
      <w:r>
        <w:rPr>
          <w:rFonts w:ascii="Times New Roman" w:hAnsi="Times New Roman"/>
          <w:sz w:val="24"/>
          <w:szCs w:val="24"/>
        </w:rPr>
        <w:t>e</w:t>
      </w:r>
      <w:r w:rsidRPr="006206C8">
        <w:rPr>
          <w:rFonts w:ascii="Times New Roman" w:hAnsi="Times New Roman"/>
          <w:sz w:val="24"/>
          <w:szCs w:val="24"/>
        </w:rPr>
        <w:t>eren</w:t>
      </w:r>
      <w:r>
        <w:rPr>
          <w:rFonts w:ascii="Times New Roman" w:hAnsi="Times New Roman"/>
          <w:sz w:val="24"/>
          <w:szCs w:val="24"/>
        </w:rPr>
        <w:t>,</w:t>
      </w:r>
      <w:r w:rsidRPr="006206C8">
        <w:rPr>
          <w:rFonts w:ascii="Times New Roman" w:hAnsi="Times New Roman"/>
          <w:sz w:val="24"/>
          <w:szCs w:val="24"/>
        </w:rPr>
        <w:t xml:space="preserve"> </w:t>
      </w:r>
      <w:r>
        <w:rPr>
          <w:rFonts w:ascii="Times New Roman" w:hAnsi="Times New Roman"/>
          <w:sz w:val="24"/>
          <w:szCs w:val="24"/>
        </w:rPr>
        <w:t>(</w:t>
      </w:r>
      <w:r w:rsidRPr="006206C8">
        <w:rPr>
          <w:rFonts w:ascii="Times New Roman" w:hAnsi="Times New Roman"/>
          <w:sz w:val="24"/>
          <w:szCs w:val="24"/>
        </w:rPr>
        <w:t>zijnde zijn gewoonte op geen andere dagen als deze en die van de gedachtenis der martelaren</w:t>
      </w:r>
      <w:r>
        <w:rPr>
          <w:rFonts w:ascii="Times New Roman" w:hAnsi="Times New Roman"/>
          <w:sz w:val="24"/>
          <w:szCs w:val="24"/>
        </w:rPr>
        <w:t>,</w:t>
      </w:r>
      <w:r w:rsidRPr="006206C8">
        <w:rPr>
          <w:rFonts w:ascii="Times New Roman" w:hAnsi="Times New Roman"/>
          <w:sz w:val="24"/>
          <w:szCs w:val="24"/>
        </w:rPr>
        <w:t xml:space="preserve"> middagmaal te houden) en </w:t>
      </w:r>
      <w:r>
        <w:rPr>
          <w:rFonts w:ascii="Times New Roman" w:hAnsi="Times New Roman"/>
          <w:sz w:val="24"/>
          <w:szCs w:val="24"/>
        </w:rPr>
        <w:t xml:space="preserve">dat hij </w:t>
      </w:r>
      <w:r w:rsidRPr="006206C8">
        <w:rPr>
          <w:rFonts w:ascii="Times New Roman" w:hAnsi="Times New Roman"/>
          <w:sz w:val="24"/>
          <w:szCs w:val="24"/>
        </w:rPr>
        <w:t xml:space="preserve">op die dag ook gewoon was tot het volk te prediken enzovoort. </w:t>
      </w:r>
    </w:p>
    <w:p w:rsidR="00411388" w:rsidRDefault="00411388" w:rsidP="00343CE9">
      <w:pPr>
        <w:spacing w:after="0" w:line="240" w:lineRule="auto"/>
        <w:jc w:val="both"/>
        <w:rPr>
          <w:rFonts w:ascii="Times New Roman" w:hAnsi="Times New Roman"/>
          <w:sz w:val="24"/>
          <w:szCs w:val="24"/>
        </w:rPr>
      </w:pPr>
    </w:p>
    <w:p w:rsidR="00411388" w:rsidRPr="0065206C" w:rsidRDefault="00411388" w:rsidP="00343CE9">
      <w:pPr>
        <w:spacing w:after="0" w:line="240" w:lineRule="auto"/>
        <w:jc w:val="both"/>
        <w:rPr>
          <w:rFonts w:ascii="Times New Roman" w:hAnsi="Times New Roman"/>
          <w:b/>
          <w:bCs/>
          <w:sz w:val="24"/>
          <w:szCs w:val="24"/>
        </w:rPr>
      </w:pPr>
      <w:r w:rsidRPr="0065206C">
        <w:rPr>
          <w:rFonts w:ascii="Times New Roman" w:hAnsi="Times New Roman"/>
          <w:b/>
          <w:bCs/>
          <w:sz w:val="24"/>
          <w:szCs w:val="24"/>
        </w:rPr>
        <w:t>Blz. 156</w:t>
      </w:r>
    </w:p>
    <w:p w:rsidR="0041138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Ja</w:t>
      </w:r>
      <w:r>
        <w:rPr>
          <w:rFonts w:ascii="Times New Roman" w:hAnsi="Times New Roman"/>
          <w:sz w:val="24"/>
          <w:szCs w:val="24"/>
        </w:rPr>
        <w:t>,</w:t>
      </w:r>
      <w:r w:rsidRPr="006206C8">
        <w:rPr>
          <w:rFonts w:ascii="Times New Roman" w:hAnsi="Times New Roman"/>
          <w:sz w:val="24"/>
          <w:szCs w:val="24"/>
        </w:rPr>
        <w:t xml:space="preserve"> een zeer geleerd man en een bisschop van de </w:t>
      </w:r>
      <w:r>
        <w:rPr>
          <w:rFonts w:ascii="Times New Roman" w:hAnsi="Times New Roman"/>
          <w:sz w:val="24"/>
          <w:szCs w:val="24"/>
        </w:rPr>
        <w:t>R</w:t>
      </w:r>
      <w:r w:rsidRPr="006206C8">
        <w:rPr>
          <w:rFonts w:ascii="Times New Roman" w:hAnsi="Times New Roman"/>
          <w:sz w:val="24"/>
          <w:szCs w:val="24"/>
        </w:rPr>
        <w:t xml:space="preserve">oomse kerk meent </w:t>
      </w:r>
      <w:r>
        <w:rPr>
          <w:rFonts w:ascii="Times New Roman" w:hAnsi="Times New Roman"/>
          <w:sz w:val="24"/>
          <w:szCs w:val="24"/>
        </w:rPr>
        <w:t xml:space="preserve">het </w:t>
      </w:r>
      <w:r w:rsidRPr="006206C8">
        <w:rPr>
          <w:rFonts w:ascii="Times New Roman" w:hAnsi="Times New Roman"/>
          <w:sz w:val="24"/>
          <w:szCs w:val="24"/>
        </w:rPr>
        <w:t>te</w:t>
      </w:r>
      <w:r>
        <w:rPr>
          <w:rFonts w:ascii="Times New Roman" w:hAnsi="Times New Roman"/>
          <w:sz w:val="24"/>
          <w:szCs w:val="24"/>
        </w:rPr>
        <w:t>n</w:t>
      </w:r>
      <w:r w:rsidRPr="006206C8">
        <w:rPr>
          <w:rFonts w:ascii="Times New Roman" w:hAnsi="Times New Roman"/>
          <w:sz w:val="24"/>
          <w:szCs w:val="24"/>
        </w:rPr>
        <w:t xml:space="preserve"> hoogst</w:t>
      </w:r>
      <w:r>
        <w:rPr>
          <w:rFonts w:ascii="Times New Roman" w:hAnsi="Times New Roman"/>
          <w:sz w:val="24"/>
          <w:szCs w:val="24"/>
        </w:rPr>
        <w:t xml:space="preserve">e </w:t>
      </w:r>
      <w:r w:rsidRPr="006206C8">
        <w:rPr>
          <w:rFonts w:ascii="Times New Roman" w:hAnsi="Times New Roman"/>
          <w:sz w:val="24"/>
          <w:szCs w:val="24"/>
        </w:rPr>
        <w:t xml:space="preserve">waarschijnlijk </w:t>
      </w:r>
      <w:r>
        <w:rPr>
          <w:rFonts w:ascii="Times New Roman" w:hAnsi="Times New Roman"/>
          <w:sz w:val="24"/>
          <w:szCs w:val="24"/>
        </w:rPr>
        <w:t xml:space="preserve">te </w:t>
      </w:r>
      <w:r w:rsidRPr="006206C8">
        <w:rPr>
          <w:rFonts w:ascii="Times New Roman" w:hAnsi="Times New Roman"/>
          <w:sz w:val="24"/>
          <w:szCs w:val="24"/>
        </w:rPr>
        <w:t>zijn dat bijzonder in de e</w:t>
      </w:r>
      <w:r>
        <w:rPr>
          <w:rFonts w:ascii="Times New Roman" w:hAnsi="Times New Roman"/>
          <w:sz w:val="24"/>
          <w:szCs w:val="24"/>
        </w:rPr>
        <w:t>erste</w:t>
      </w:r>
      <w:r w:rsidRPr="006206C8">
        <w:rPr>
          <w:rFonts w:ascii="Times New Roman" w:hAnsi="Times New Roman"/>
          <w:sz w:val="24"/>
          <w:szCs w:val="24"/>
        </w:rPr>
        <w:t xml:space="preserve"> eeuwen </w:t>
      </w:r>
      <w:r>
        <w:rPr>
          <w:rFonts w:ascii="Times New Roman" w:hAnsi="Times New Roman"/>
          <w:sz w:val="24"/>
          <w:szCs w:val="24"/>
        </w:rPr>
        <w:t xml:space="preserve">de </w:t>
      </w:r>
      <w:r w:rsidRPr="006206C8">
        <w:rPr>
          <w:rFonts w:ascii="Times New Roman" w:hAnsi="Times New Roman"/>
          <w:sz w:val="24"/>
          <w:szCs w:val="24"/>
        </w:rPr>
        <w:t xml:space="preserve">zaterdag te Rome niet meer voor een vastendag gehouden werd zoals in de </w:t>
      </w:r>
      <w:r>
        <w:rPr>
          <w:rFonts w:ascii="Times New Roman" w:hAnsi="Times New Roman"/>
          <w:sz w:val="24"/>
          <w:szCs w:val="24"/>
        </w:rPr>
        <w:t>O</w:t>
      </w:r>
      <w:r w:rsidRPr="006206C8">
        <w:rPr>
          <w:rFonts w:ascii="Times New Roman" w:hAnsi="Times New Roman"/>
          <w:sz w:val="24"/>
          <w:szCs w:val="24"/>
        </w:rPr>
        <w:t>osterse Kerken</w:t>
      </w:r>
      <w:r>
        <w:rPr>
          <w:rFonts w:ascii="Times New Roman" w:hAnsi="Times New Roman"/>
          <w:sz w:val="24"/>
          <w:szCs w:val="24"/>
        </w:rPr>
        <w:t>.</w:t>
      </w:r>
      <w:r w:rsidRPr="006206C8">
        <w:rPr>
          <w:rFonts w:ascii="Times New Roman" w:hAnsi="Times New Roman"/>
          <w:sz w:val="24"/>
          <w:szCs w:val="24"/>
        </w:rPr>
        <w:t xml:space="preserve"> </w:t>
      </w:r>
    </w:p>
    <w:p w:rsidR="00411388" w:rsidRPr="006206C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Hoewel de voorname reden, waarmee hij z</w:t>
      </w:r>
      <w:r>
        <w:rPr>
          <w:rFonts w:ascii="Times New Roman" w:hAnsi="Times New Roman"/>
          <w:sz w:val="24"/>
          <w:szCs w:val="24"/>
        </w:rPr>
        <w:t>ulks bew</w:t>
      </w:r>
      <w:r w:rsidRPr="006206C8">
        <w:rPr>
          <w:rFonts w:ascii="Times New Roman" w:hAnsi="Times New Roman"/>
          <w:sz w:val="24"/>
          <w:szCs w:val="24"/>
        </w:rPr>
        <w:t>ere</w:t>
      </w:r>
      <w:r>
        <w:rPr>
          <w:rFonts w:ascii="Times New Roman" w:hAnsi="Times New Roman"/>
          <w:sz w:val="24"/>
          <w:szCs w:val="24"/>
        </w:rPr>
        <w:t>n</w:t>
      </w:r>
      <w:r w:rsidRPr="006206C8">
        <w:rPr>
          <w:rFonts w:ascii="Times New Roman" w:hAnsi="Times New Roman"/>
          <w:sz w:val="24"/>
          <w:szCs w:val="24"/>
        </w:rPr>
        <w:t xml:space="preserve"> wil</w:t>
      </w:r>
      <w:r>
        <w:rPr>
          <w:rFonts w:ascii="Times New Roman" w:hAnsi="Times New Roman"/>
          <w:sz w:val="24"/>
          <w:szCs w:val="24"/>
        </w:rPr>
        <w:t>,</w:t>
      </w:r>
      <w:r w:rsidRPr="006206C8">
        <w:rPr>
          <w:rFonts w:ascii="Times New Roman" w:hAnsi="Times New Roman"/>
          <w:sz w:val="24"/>
          <w:szCs w:val="24"/>
        </w:rPr>
        <w:t xml:space="preserve"> te weten omdat enige Latijnse kerken die noodzakelijkheid</w:t>
      </w:r>
      <w:r>
        <w:rPr>
          <w:rFonts w:ascii="Times New Roman" w:hAnsi="Times New Roman"/>
          <w:sz w:val="24"/>
          <w:szCs w:val="24"/>
        </w:rPr>
        <w:t xml:space="preserve"> het pa</w:t>
      </w:r>
      <w:r w:rsidRPr="006206C8">
        <w:rPr>
          <w:rFonts w:ascii="Times New Roman" w:hAnsi="Times New Roman"/>
          <w:sz w:val="24"/>
          <w:szCs w:val="24"/>
        </w:rPr>
        <w:t xml:space="preserve">troon van de </w:t>
      </w:r>
      <w:r>
        <w:rPr>
          <w:rFonts w:ascii="Times New Roman" w:hAnsi="Times New Roman"/>
          <w:sz w:val="24"/>
          <w:szCs w:val="24"/>
        </w:rPr>
        <w:t>R</w:t>
      </w:r>
      <w:r w:rsidRPr="006206C8">
        <w:rPr>
          <w:rFonts w:ascii="Times New Roman" w:hAnsi="Times New Roman"/>
          <w:sz w:val="24"/>
          <w:szCs w:val="24"/>
        </w:rPr>
        <w:t>oomse kerk volgen moesten</w:t>
      </w:r>
      <w:r>
        <w:rPr>
          <w:rFonts w:ascii="Times New Roman" w:hAnsi="Times New Roman"/>
          <w:sz w:val="24"/>
          <w:szCs w:val="24"/>
        </w:rPr>
        <w:t>,</w:t>
      </w:r>
      <w:r w:rsidRPr="006206C8">
        <w:rPr>
          <w:rFonts w:ascii="Times New Roman" w:hAnsi="Times New Roman"/>
          <w:sz w:val="24"/>
          <w:szCs w:val="24"/>
        </w:rPr>
        <w:t xml:space="preserve"> die dag voor zodanig niet </w:t>
      </w:r>
      <w:r>
        <w:rPr>
          <w:rFonts w:ascii="Times New Roman" w:hAnsi="Times New Roman"/>
          <w:sz w:val="24"/>
          <w:szCs w:val="24"/>
        </w:rPr>
        <w:t>hi</w:t>
      </w:r>
      <w:r w:rsidRPr="006206C8">
        <w:rPr>
          <w:rFonts w:ascii="Times New Roman" w:hAnsi="Times New Roman"/>
          <w:sz w:val="24"/>
          <w:szCs w:val="24"/>
        </w:rPr>
        <w:t>el</w:t>
      </w:r>
      <w:r>
        <w:rPr>
          <w:rFonts w:ascii="Times New Roman" w:hAnsi="Times New Roman"/>
          <w:sz w:val="24"/>
          <w:szCs w:val="24"/>
        </w:rPr>
        <w:t xml:space="preserve">den, vrij zwak en zonder kracht is. </w:t>
      </w:r>
      <w:r w:rsidRPr="006206C8">
        <w:rPr>
          <w:rFonts w:ascii="Times New Roman" w:hAnsi="Times New Roman"/>
          <w:sz w:val="24"/>
          <w:szCs w:val="24"/>
        </w:rPr>
        <w:t>…</w:t>
      </w:r>
    </w:p>
    <w:p w:rsidR="00411388" w:rsidRDefault="00411388" w:rsidP="00343CE9">
      <w:pPr>
        <w:spacing w:after="0" w:line="240" w:lineRule="auto"/>
        <w:jc w:val="both"/>
        <w:rPr>
          <w:rFonts w:ascii="Times New Roman" w:hAnsi="Times New Roman"/>
          <w:sz w:val="24"/>
          <w:szCs w:val="24"/>
        </w:rPr>
      </w:pPr>
    </w:p>
    <w:p w:rsidR="00411388" w:rsidRPr="0065206C" w:rsidRDefault="00411388" w:rsidP="00343CE9">
      <w:pPr>
        <w:spacing w:after="0" w:line="240" w:lineRule="auto"/>
        <w:jc w:val="both"/>
        <w:rPr>
          <w:rFonts w:ascii="Times New Roman" w:hAnsi="Times New Roman"/>
          <w:b/>
          <w:bCs/>
          <w:sz w:val="24"/>
          <w:szCs w:val="24"/>
        </w:rPr>
      </w:pPr>
      <w:r w:rsidRPr="0065206C">
        <w:rPr>
          <w:rFonts w:ascii="Times New Roman" w:hAnsi="Times New Roman"/>
          <w:b/>
          <w:bCs/>
          <w:sz w:val="24"/>
          <w:szCs w:val="24"/>
        </w:rPr>
        <w:t>Blz. 163</w:t>
      </w:r>
    </w:p>
    <w:p w:rsidR="0041138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 xml:space="preserve">Om nog iets </w:t>
      </w:r>
      <w:r>
        <w:rPr>
          <w:rFonts w:ascii="Times New Roman" w:hAnsi="Times New Roman"/>
          <w:sz w:val="24"/>
          <w:szCs w:val="24"/>
        </w:rPr>
        <w:t xml:space="preserve">- </w:t>
      </w:r>
      <w:r w:rsidRPr="0065206C">
        <w:rPr>
          <w:rFonts w:ascii="Times New Roman" w:hAnsi="Times New Roman"/>
          <w:b/>
          <w:bCs/>
          <w:sz w:val="24"/>
          <w:szCs w:val="24"/>
        </w:rPr>
        <w:t>van de feestdagen</w:t>
      </w:r>
      <w:r>
        <w:rPr>
          <w:rFonts w:ascii="Times New Roman" w:hAnsi="Times New Roman"/>
          <w:sz w:val="24"/>
          <w:szCs w:val="24"/>
        </w:rPr>
        <w:t xml:space="preserve"> -</w:t>
      </w:r>
      <w:r w:rsidRPr="006206C8">
        <w:rPr>
          <w:rFonts w:ascii="Times New Roman" w:hAnsi="Times New Roman"/>
          <w:sz w:val="24"/>
          <w:szCs w:val="24"/>
        </w:rPr>
        <w:t xml:space="preserve"> te zeggen die in de </w:t>
      </w:r>
      <w:r>
        <w:rPr>
          <w:rFonts w:ascii="Times New Roman" w:hAnsi="Times New Roman"/>
          <w:sz w:val="24"/>
          <w:szCs w:val="24"/>
        </w:rPr>
        <w:t>eerste</w:t>
      </w:r>
      <w:r w:rsidRPr="006206C8">
        <w:rPr>
          <w:rFonts w:ascii="Times New Roman" w:hAnsi="Times New Roman"/>
          <w:sz w:val="24"/>
          <w:szCs w:val="24"/>
        </w:rPr>
        <w:t xml:space="preserve"> e</w:t>
      </w:r>
      <w:r>
        <w:rPr>
          <w:rFonts w:ascii="Times New Roman" w:hAnsi="Times New Roman"/>
          <w:sz w:val="24"/>
          <w:szCs w:val="24"/>
        </w:rPr>
        <w:t>euw</w:t>
      </w:r>
      <w:r w:rsidRPr="006206C8">
        <w:rPr>
          <w:rFonts w:ascii="Times New Roman" w:hAnsi="Times New Roman"/>
          <w:sz w:val="24"/>
          <w:szCs w:val="24"/>
        </w:rPr>
        <w:t>en in de kerk geweest zijn. Het was daarmee zo gelegen: de kerken van klein Azië h</w:t>
      </w:r>
      <w:r>
        <w:rPr>
          <w:rFonts w:ascii="Times New Roman" w:hAnsi="Times New Roman"/>
          <w:sz w:val="24"/>
          <w:szCs w:val="24"/>
        </w:rPr>
        <w:t>i</w:t>
      </w:r>
      <w:r w:rsidRPr="006206C8">
        <w:rPr>
          <w:rFonts w:ascii="Times New Roman" w:hAnsi="Times New Roman"/>
          <w:sz w:val="24"/>
          <w:szCs w:val="24"/>
        </w:rPr>
        <w:t>e</w:t>
      </w:r>
      <w:r>
        <w:rPr>
          <w:rFonts w:ascii="Times New Roman" w:hAnsi="Times New Roman"/>
          <w:sz w:val="24"/>
          <w:szCs w:val="24"/>
        </w:rPr>
        <w:t>l</w:t>
      </w:r>
      <w:r w:rsidRPr="006206C8">
        <w:rPr>
          <w:rFonts w:ascii="Times New Roman" w:hAnsi="Times New Roman"/>
          <w:sz w:val="24"/>
          <w:szCs w:val="24"/>
        </w:rPr>
        <w:t xml:space="preserve">den hun Pasen op dezelfde dag waarop de </w:t>
      </w:r>
      <w:r>
        <w:rPr>
          <w:rFonts w:ascii="Times New Roman" w:hAnsi="Times New Roman"/>
          <w:sz w:val="24"/>
          <w:szCs w:val="24"/>
        </w:rPr>
        <w:t>J</w:t>
      </w:r>
      <w:r w:rsidRPr="006206C8">
        <w:rPr>
          <w:rFonts w:ascii="Times New Roman" w:hAnsi="Times New Roman"/>
          <w:sz w:val="24"/>
          <w:szCs w:val="24"/>
        </w:rPr>
        <w:t xml:space="preserve">oden het hunne </w:t>
      </w:r>
      <w:r>
        <w:rPr>
          <w:rFonts w:ascii="Times New Roman" w:hAnsi="Times New Roman"/>
          <w:sz w:val="24"/>
          <w:szCs w:val="24"/>
        </w:rPr>
        <w:t>hiel</w:t>
      </w:r>
      <w:r w:rsidRPr="006206C8">
        <w:rPr>
          <w:rFonts w:ascii="Times New Roman" w:hAnsi="Times New Roman"/>
          <w:sz w:val="24"/>
          <w:szCs w:val="24"/>
        </w:rPr>
        <w:t xml:space="preserve">den, namelijk op de 14e dag van de </w:t>
      </w:r>
      <w:r>
        <w:rPr>
          <w:rFonts w:ascii="Times New Roman" w:hAnsi="Times New Roman"/>
          <w:sz w:val="24"/>
          <w:szCs w:val="24"/>
        </w:rPr>
        <w:t>eerste</w:t>
      </w:r>
      <w:r w:rsidRPr="006206C8">
        <w:rPr>
          <w:rFonts w:ascii="Times New Roman" w:hAnsi="Times New Roman"/>
          <w:sz w:val="24"/>
          <w:szCs w:val="24"/>
        </w:rPr>
        <w:t xml:space="preserve"> maand </w:t>
      </w:r>
      <w:r>
        <w:rPr>
          <w:rFonts w:ascii="Times New Roman" w:hAnsi="Times New Roman"/>
          <w:sz w:val="24"/>
          <w:szCs w:val="24"/>
        </w:rPr>
        <w:t>(</w:t>
      </w:r>
      <w:r w:rsidRPr="006206C8">
        <w:rPr>
          <w:rFonts w:ascii="Times New Roman" w:hAnsi="Times New Roman"/>
          <w:sz w:val="24"/>
          <w:szCs w:val="24"/>
        </w:rPr>
        <w:t>die altijd begon met de nieuwe maan;</w:t>
      </w:r>
      <w:r>
        <w:rPr>
          <w:rFonts w:ascii="Times New Roman" w:hAnsi="Times New Roman"/>
          <w:sz w:val="24"/>
          <w:szCs w:val="24"/>
        </w:rPr>
        <w:t>)</w:t>
      </w:r>
      <w:r w:rsidRPr="006206C8">
        <w:rPr>
          <w:rFonts w:ascii="Times New Roman" w:hAnsi="Times New Roman"/>
          <w:sz w:val="24"/>
          <w:szCs w:val="24"/>
        </w:rPr>
        <w:t xml:space="preserve"> meest overeenkomende met onze </w:t>
      </w:r>
      <w:r>
        <w:rPr>
          <w:rFonts w:ascii="Times New Roman" w:hAnsi="Times New Roman"/>
          <w:sz w:val="24"/>
          <w:szCs w:val="24"/>
        </w:rPr>
        <w:t>Maart</w:t>
      </w:r>
      <w:r w:rsidRPr="006206C8">
        <w:rPr>
          <w:rFonts w:ascii="Times New Roman" w:hAnsi="Times New Roman"/>
          <w:sz w:val="24"/>
          <w:szCs w:val="24"/>
        </w:rPr>
        <w:t>. Wat zij dan deden op zodanige dag van de week op welke de 14e viel</w:t>
      </w:r>
      <w:r>
        <w:rPr>
          <w:rFonts w:ascii="Times New Roman" w:hAnsi="Times New Roman"/>
          <w:sz w:val="24"/>
          <w:szCs w:val="24"/>
        </w:rPr>
        <w:t xml:space="preserve">; </w:t>
      </w:r>
      <w:r w:rsidRPr="006206C8">
        <w:rPr>
          <w:rFonts w:ascii="Times New Roman" w:hAnsi="Times New Roman"/>
          <w:sz w:val="24"/>
          <w:szCs w:val="24"/>
        </w:rPr>
        <w:t xml:space="preserve">en daarom </w:t>
      </w:r>
      <w:r>
        <w:rPr>
          <w:rFonts w:ascii="Times New Roman" w:hAnsi="Times New Roman"/>
          <w:sz w:val="24"/>
          <w:szCs w:val="24"/>
        </w:rPr>
        <w:t xml:space="preserve">- </w:t>
      </w:r>
      <w:r w:rsidRPr="006206C8">
        <w:rPr>
          <w:rFonts w:ascii="Times New Roman" w:hAnsi="Times New Roman"/>
          <w:sz w:val="24"/>
          <w:szCs w:val="24"/>
        </w:rPr>
        <w:t xml:space="preserve">te weten omdat zij hun </w:t>
      </w:r>
      <w:r>
        <w:rPr>
          <w:rFonts w:ascii="Times New Roman" w:hAnsi="Times New Roman"/>
          <w:sz w:val="24"/>
          <w:szCs w:val="24"/>
        </w:rPr>
        <w:t xml:space="preserve">Pascha </w:t>
      </w:r>
      <w:r w:rsidRPr="006206C8">
        <w:rPr>
          <w:rFonts w:ascii="Times New Roman" w:hAnsi="Times New Roman"/>
          <w:sz w:val="24"/>
          <w:szCs w:val="24"/>
        </w:rPr>
        <w:t>op de 14e dag</w:t>
      </w:r>
      <w:r>
        <w:rPr>
          <w:rFonts w:ascii="Times New Roman" w:hAnsi="Times New Roman"/>
          <w:sz w:val="24"/>
          <w:szCs w:val="24"/>
        </w:rPr>
        <w:t xml:space="preserve">, </w:t>
      </w:r>
      <w:r w:rsidRPr="006206C8">
        <w:rPr>
          <w:rFonts w:ascii="Times New Roman" w:hAnsi="Times New Roman"/>
          <w:sz w:val="24"/>
          <w:szCs w:val="24"/>
        </w:rPr>
        <w:t>met het opkomen van de maan h</w:t>
      </w:r>
      <w:r>
        <w:rPr>
          <w:rFonts w:ascii="Times New Roman" w:hAnsi="Times New Roman"/>
          <w:sz w:val="24"/>
          <w:szCs w:val="24"/>
        </w:rPr>
        <w:t>i</w:t>
      </w:r>
      <w:r w:rsidRPr="006206C8">
        <w:rPr>
          <w:rFonts w:ascii="Times New Roman" w:hAnsi="Times New Roman"/>
          <w:sz w:val="24"/>
          <w:szCs w:val="24"/>
        </w:rPr>
        <w:t>e</w:t>
      </w:r>
      <w:r>
        <w:rPr>
          <w:rFonts w:ascii="Times New Roman" w:hAnsi="Times New Roman"/>
          <w:sz w:val="24"/>
          <w:szCs w:val="24"/>
        </w:rPr>
        <w:t>l</w:t>
      </w:r>
      <w:r w:rsidRPr="006206C8">
        <w:rPr>
          <w:rFonts w:ascii="Times New Roman" w:hAnsi="Times New Roman"/>
          <w:sz w:val="24"/>
          <w:szCs w:val="24"/>
        </w:rPr>
        <w:t>den</w:t>
      </w:r>
      <w:r>
        <w:rPr>
          <w:rFonts w:ascii="Times New Roman" w:hAnsi="Times New Roman"/>
          <w:sz w:val="24"/>
          <w:szCs w:val="24"/>
        </w:rPr>
        <w:t xml:space="preserve">, werden zij veertien-daagsen genoemd. </w:t>
      </w:r>
      <w:r w:rsidRPr="0065206C">
        <w:rPr>
          <w:rFonts w:ascii="Times New Roman" w:hAnsi="Times New Roman"/>
        </w:rPr>
        <w:t>{De Joden hadden een maanjaar, waardoor het begin van de maand per jaar wijzigde}</w:t>
      </w:r>
    </w:p>
    <w:p w:rsidR="00411388" w:rsidRPr="00966F0A"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De andere kerken en bijzonder die van het Westen volgde deze gewoonte niet</w:t>
      </w:r>
      <w:r>
        <w:rPr>
          <w:rFonts w:ascii="Times New Roman" w:hAnsi="Times New Roman"/>
          <w:sz w:val="24"/>
          <w:szCs w:val="24"/>
        </w:rPr>
        <w:t>, m</w:t>
      </w:r>
      <w:r w:rsidRPr="006206C8">
        <w:rPr>
          <w:rFonts w:ascii="Times New Roman" w:hAnsi="Times New Roman"/>
          <w:sz w:val="24"/>
          <w:szCs w:val="24"/>
        </w:rPr>
        <w:t>aar</w:t>
      </w:r>
      <w:r>
        <w:rPr>
          <w:rFonts w:ascii="Times New Roman" w:hAnsi="Times New Roman"/>
          <w:sz w:val="24"/>
          <w:szCs w:val="24"/>
        </w:rPr>
        <w:t xml:space="preserve"> </w:t>
      </w:r>
      <w:r w:rsidRPr="006206C8">
        <w:rPr>
          <w:rFonts w:ascii="Times New Roman" w:hAnsi="Times New Roman"/>
          <w:sz w:val="24"/>
          <w:szCs w:val="24"/>
        </w:rPr>
        <w:t>h</w:t>
      </w:r>
      <w:r>
        <w:rPr>
          <w:rFonts w:ascii="Times New Roman" w:hAnsi="Times New Roman"/>
          <w:sz w:val="24"/>
          <w:szCs w:val="24"/>
        </w:rPr>
        <w:t>i</w:t>
      </w:r>
      <w:r w:rsidRPr="006206C8">
        <w:rPr>
          <w:rFonts w:ascii="Times New Roman" w:hAnsi="Times New Roman"/>
          <w:sz w:val="24"/>
          <w:szCs w:val="24"/>
        </w:rPr>
        <w:t>e</w:t>
      </w:r>
      <w:r>
        <w:rPr>
          <w:rFonts w:ascii="Times New Roman" w:hAnsi="Times New Roman"/>
          <w:sz w:val="24"/>
          <w:szCs w:val="24"/>
        </w:rPr>
        <w:t>l</w:t>
      </w:r>
      <w:r w:rsidRPr="006206C8">
        <w:rPr>
          <w:rFonts w:ascii="Times New Roman" w:hAnsi="Times New Roman"/>
          <w:sz w:val="24"/>
          <w:szCs w:val="24"/>
        </w:rPr>
        <w:t>den Pasen op de dag des H</w:t>
      </w:r>
      <w:r>
        <w:rPr>
          <w:rFonts w:ascii="Times New Roman" w:hAnsi="Times New Roman"/>
          <w:sz w:val="24"/>
          <w:szCs w:val="24"/>
        </w:rPr>
        <w:t>e</w:t>
      </w:r>
      <w:r w:rsidRPr="006206C8">
        <w:rPr>
          <w:rFonts w:ascii="Times New Roman" w:hAnsi="Times New Roman"/>
          <w:sz w:val="24"/>
          <w:szCs w:val="24"/>
        </w:rPr>
        <w:t>eren</w:t>
      </w:r>
      <w:r>
        <w:rPr>
          <w:rFonts w:ascii="Times New Roman" w:hAnsi="Times New Roman"/>
          <w:sz w:val="24"/>
          <w:szCs w:val="24"/>
        </w:rPr>
        <w:t>,</w:t>
      </w:r>
      <w:r w:rsidRPr="006206C8">
        <w:rPr>
          <w:rFonts w:ascii="Times New Roman" w:hAnsi="Times New Roman"/>
          <w:sz w:val="24"/>
          <w:szCs w:val="24"/>
        </w:rPr>
        <w:t xml:space="preserve"> die </w:t>
      </w:r>
      <w:r>
        <w:rPr>
          <w:rFonts w:ascii="Times New Roman" w:hAnsi="Times New Roman"/>
          <w:sz w:val="24"/>
          <w:szCs w:val="24"/>
        </w:rPr>
        <w:t xml:space="preserve">op </w:t>
      </w:r>
      <w:r w:rsidRPr="006206C8">
        <w:rPr>
          <w:rFonts w:ascii="Times New Roman" w:hAnsi="Times New Roman"/>
          <w:sz w:val="24"/>
          <w:szCs w:val="24"/>
        </w:rPr>
        <w:t xml:space="preserve">de dag van het </w:t>
      </w:r>
      <w:r>
        <w:rPr>
          <w:rFonts w:ascii="Times New Roman" w:hAnsi="Times New Roman"/>
          <w:sz w:val="24"/>
          <w:szCs w:val="24"/>
        </w:rPr>
        <w:t>Jood</w:t>
      </w:r>
      <w:r w:rsidRPr="006206C8">
        <w:rPr>
          <w:rFonts w:ascii="Times New Roman" w:hAnsi="Times New Roman"/>
          <w:sz w:val="24"/>
          <w:szCs w:val="24"/>
        </w:rPr>
        <w:t>se Pasen</w:t>
      </w:r>
      <w:r>
        <w:rPr>
          <w:rFonts w:ascii="Times New Roman" w:hAnsi="Times New Roman"/>
          <w:sz w:val="24"/>
          <w:szCs w:val="24"/>
        </w:rPr>
        <w:t xml:space="preserve"> volgde.</w:t>
      </w:r>
      <w:r w:rsidRPr="006206C8">
        <w:rPr>
          <w:rFonts w:ascii="Times New Roman" w:hAnsi="Times New Roman"/>
          <w:sz w:val="24"/>
          <w:szCs w:val="24"/>
        </w:rPr>
        <w:t xml:space="preserve"> </w:t>
      </w:r>
      <w:r>
        <w:rPr>
          <w:rFonts w:ascii="Times New Roman" w:hAnsi="Times New Roman"/>
          <w:sz w:val="24"/>
          <w:szCs w:val="24"/>
        </w:rPr>
        <w:t>T</w:t>
      </w:r>
      <w:r w:rsidRPr="006206C8">
        <w:rPr>
          <w:rFonts w:ascii="Times New Roman" w:hAnsi="Times New Roman"/>
          <w:sz w:val="24"/>
          <w:szCs w:val="24"/>
        </w:rPr>
        <w:t xml:space="preserve">en dele tot meerdere eer van die dag, en ten dele tot onderscheiding tussen </w:t>
      </w:r>
      <w:r>
        <w:rPr>
          <w:rFonts w:ascii="Times New Roman" w:hAnsi="Times New Roman"/>
          <w:sz w:val="24"/>
          <w:szCs w:val="24"/>
        </w:rPr>
        <w:t>J</w:t>
      </w:r>
      <w:r w:rsidRPr="006206C8">
        <w:rPr>
          <w:rFonts w:ascii="Times New Roman" w:hAnsi="Times New Roman"/>
          <w:sz w:val="24"/>
          <w:szCs w:val="24"/>
        </w:rPr>
        <w:t xml:space="preserve">oden en de christenen. Die van </w:t>
      </w:r>
      <w:r>
        <w:rPr>
          <w:rFonts w:ascii="Times New Roman" w:hAnsi="Times New Roman"/>
          <w:sz w:val="24"/>
          <w:szCs w:val="24"/>
        </w:rPr>
        <w:t>Azië be</w:t>
      </w:r>
      <w:r w:rsidRPr="006206C8">
        <w:rPr>
          <w:rFonts w:ascii="Times New Roman" w:hAnsi="Times New Roman"/>
          <w:sz w:val="24"/>
          <w:szCs w:val="24"/>
        </w:rPr>
        <w:t>weerden hun gevoelen met de praktijk der apostelen. Polycarpus, de bisschop van Sm</w:t>
      </w:r>
      <w:r>
        <w:rPr>
          <w:rFonts w:ascii="Times New Roman" w:hAnsi="Times New Roman"/>
          <w:sz w:val="24"/>
          <w:szCs w:val="24"/>
        </w:rPr>
        <w:t>yrna</w:t>
      </w:r>
      <w:r w:rsidRPr="006206C8">
        <w:rPr>
          <w:rFonts w:ascii="Times New Roman" w:hAnsi="Times New Roman"/>
          <w:sz w:val="24"/>
          <w:szCs w:val="24"/>
        </w:rPr>
        <w:t xml:space="preserve"> die met dezel</w:t>
      </w:r>
      <w:r>
        <w:rPr>
          <w:rFonts w:ascii="Times New Roman" w:hAnsi="Times New Roman"/>
          <w:sz w:val="24"/>
          <w:szCs w:val="24"/>
        </w:rPr>
        <w:t>v</w:t>
      </w:r>
      <w:r w:rsidRPr="006206C8">
        <w:rPr>
          <w:rFonts w:ascii="Times New Roman" w:hAnsi="Times New Roman"/>
          <w:sz w:val="24"/>
          <w:szCs w:val="24"/>
        </w:rPr>
        <w:t>e geleefd en omge</w:t>
      </w:r>
      <w:r>
        <w:rPr>
          <w:rFonts w:ascii="Times New Roman" w:hAnsi="Times New Roman"/>
          <w:sz w:val="24"/>
          <w:szCs w:val="24"/>
        </w:rPr>
        <w:t>ga</w:t>
      </w:r>
      <w:r w:rsidRPr="006206C8">
        <w:rPr>
          <w:rFonts w:ascii="Times New Roman" w:hAnsi="Times New Roman"/>
          <w:sz w:val="24"/>
          <w:szCs w:val="24"/>
        </w:rPr>
        <w:t>an had</w:t>
      </w:r>
      <w:r>
        <w:rPr>
          <w:rFonts w:ascii="Times New Roman" w:hAnsi="Times New Roman"/>
          <w:sz w:val="24"/>
          <w:szCs w:val="24"/>
        </w:rPr>
        <w:t xml:space="preserve">, heeft </w:t>
      </w:r>
      <w:r w:rsidRPr="006206C8">
        <w:rPr>
          <w:rFonts w:ascii="Times New Roman" w:hAnsi="Times New Roman"/>
          <w:sz w:val="24"/>
          <w:szCs w:val="24"/>
        </w:rPr>
        <w:t xml:space="preserve">het gehouden op die dag; alsook de heilige Johannes </w:t>
      </w:r>
      <w:r>
        <w:rPr>
          <w:rFonts w:ascii="Times New Roman" w:hAnsi="Times New Roman"/>
          <w:sz w:val="24"/>
          <w:szCs w:val="24"/>
        </w:rPr>
        <w:t xml:space="preserve">en al </w:t>
      </w:r>
      <w:r w:rsidRPr="006206C8">
        <w:rPr>
          <w:rFonts w:ascii="Times New Roman" w:hAnsi="Times New Roman"/>
          <w:sz w:val="24"/>
          <w:szCs w:val="24"/>
        </w:rPr>
        <w:t xml:space="preserve">de andere apostelen zegt </w:t>
      </w:r>
      <w:r>
        <w:rPr>
          <w:rFonts w:ascii="Times New Roman" w:hAnsi="Times New Roman"/>
          <w:sz w:val="24"/>
          <w:szCs w:val="24"/>
        </w:rPr>
        <w:t>Iraeneus</w:t>
      </w:r>
      <w:r w:rsidRPr="006206C8">
        <w:rPr>
          <w:rFonts w:ascii="Times New Roman" w:hAnsi="Times New Roman"/>
          <w:sz w:val="24"/>
          <w:szCs w:val="24"/>
        </w:rPr>
        <w:t xml:space="preserve">; </w:t>
      </w:r>
      <w:r>
        <w:rPr>
          <w:rFonts w:ascii="Times New Roman" w:hAnsi="Times New Roman"/>
          <w:sz w:val="24"/>
          <w:szCs w:val="24"/>
        </w:rPr>
        <w:t>(</w:t>
      </w:r>
      <w:r w:rsidRPr="006206C8">
        <w:rPr>
          <w:rFonts w:ascii="Times New Roman" w:hAnsi="Times New Roman"/>
          <w:sz w:val="24"/>
          <w:szCs w:val="24"/>
        </w:rPr>
        <w:t>die Polycarpus zelf gekend en dat b</w:t>
      </w:r>
      <w:r>
        <w:rPr>
          <w:rFonts w:ascii="Times New Roman" w:hAnsi="Times New Roman"/>
          <w:sz w:val="24"/>
          <w:szCs w:val="24"/>
        </w:rPr>
        <w:t xml:space="preserve">uiten </w:t>
      </w:r>
      <w:r w:rsidRPr="006206C8">
        <w:rPr>
          <w:rFonts w:ascii="Times New Roman" w:hAnsi="Times New Roman"/>
          <w:sz w:val="24"/>
          <w:szCs w:val="24"/>
        </w:rPr>
        <w:t>twijfel uit zijn eigen mond gehoord heeft</w:t>
      </w:r>
      <w:r>
        <w:rPr>
          <w:rFonts w:ascii="Times New Roman" w:hAnsi="Times New Roman"/>
          <w:sz w:val="24"/>
          <w:szCs w:val="24"/>
        </w:rPr>
        <w:t>)</w:t>
      </w:r>
      <w:r w:rsidRPr="006206C8">
        <w:rPr>
          <w:rFonts w:ascii="Times New Roman" w:hAnsi="Times New Roman"/>
          <w:sz w:val="24"/>
          <w:szCs w:val="24"/>
        </w:rPr>
        <w:t>, in een brief over deze stof. Hoewel hij zelf van een ander gevoelen was. Eusebius</w:t>
      </w:r>
      <w:r>
        <w:rPr>
          <w:rFonts w:ascii="Times New Roman" w:hAnsi="Times New Roman"/>
          <w:sz w:val="24"/>
          <w:szCs w:val="24"/>
        </w:rPr>
        <w:t>,</w:t>
      </w:r>
      <w:r w:rsidRPr="006206C8">
        <w:rPr>
          <w:rFonts w:ascii="Times New Roman" w:hAnsi="Times New Roman"/>
          <w:sz w:val="24"/>
          <w:szCs w:val="24"/>
        </w:rPr>
        <w:t xml:space="preserve"> </w:t>
      </w:r>
      <w:r w:rsidRPr="0065206C">
        <w:rPr>
          <w:rFonts w:ascii="Times New Roman" w:hAnsi="Times New Roman"/>
          <w:i/>
          <w:iCs/>
          <w:sz w:val="24"/>
          <w:szCs w:val="24"/>
        </w:rPr>
        <w:t>Kerkelijke Historiën</w:t>
      </w:r>
      <w:r w:rsidRPr="006206C8">
        <w:rPr>
          <w:rFonts w:ascii="Times New Roman" w:hAnsi="Times New Roman"/>
          <w:sz w:val="24"/>
          <w:szCs w:val="24"/>
        </w:rPr>
        <w:t xml:space="preserve"> </w:t>
      </w:r>
      <w:r>
        <w:rPr>
          <w:rFonts w:ascii="Times New Roman" w:hAnsi="Times New Roman"/>
          <w:sz w:val="24"/>
          <w:szCs w:val="24"/>
        </w:rPr>
        <w:t>I</w:t>
      </w:r>
      <w:r w:rsidRPr="006206C8">
        <w:rPr>
          <w:rFonts w:ascii="Times New Roman" w:hAnsi="Times New Roman"/>
          <w:sz w:val="24"/>
          <w:szCs w:val="24"/>
        </w:rPr>
        <w:t>. 5. C</w:t>
      </w:r>
      <w:r>
        <w:rPr>
          <w:rFonts w:ascii="Times New Roman" w:hAnsi="Times New Roman"/>
          <w:sz w:val="24"/>
          <w:szCs w:val="24"/>
        </w:rPr>
        <w:t>.</w:t>
      </w:r>
      <w:r w:rsidRPr="006206C8">
        <w:rPr>
          <w:rFonts w:ascii="Times New Roman" w:hAnsi="Times New Roman"/>
          <w:sz w:val="24"/>
          <w:szCs w:val="24"/>
        </w:rPr>
        <w:t xml:space="preserve"> 24.</w:t>
      </w:r>
    </w:p>
    <w:p w:rsidR="00411388" w:rsidRPr="00966F0A" w:rsidRDefault="00411388" w:rsidP="00343CE9">
      <w:pPr>
        <w:spacing w:after="0" w:line="240" w:lineRule="auto"/>
        <w:jc w:val="both"/>
        <w:rPr>
          <w:rFonts w:ascii="Times New Roman" w:hAnsi="Times New Roman"/>
          <w:sz w:val="24"/>
          <w:szCs w:val="24"/>
        </w:rPr>
      </w:pPr>
    </w:p>
    <w:p w:rsidR="00411388" w:rsidRDefault="00411388" w:rsidP="00343CE9">
      <w:pPr>
        <w:pStyle w:val="NormalWeb"/>
        <w:spacing w:before="120" w:beforeAutospacing="0" w:after="120" w:afterAutospacing="0"/>
        <w:rPr>
          <w:b/>
          <w:bCs/>
          <w:color w:val="222222"/>
        </w:rPr>
      </w:pPr>
    </w:p>
    <w:p w:rsidR="00411388" w:rsidRDefault="00411388" w:rsidP="00343CE9">
      <w:pPr>
        <w:pStyle w:val="NormalWeb"/>
        <w:spacing w:before="120" w:beforeAutospacing="0" w:after="120" w:afterAutospacing="0"/>
        <w:rPr>
          <w:i/>
          <w:iCs/>
          <w:color w:val="222222"/>
        </w:rPr>
      </w:pPr>
      <w:r>
        <w:rPr>
          <w:b/>
          <w:bCs/>
          <w:color w:val="222222"/>
        </w:rPr>
        <w:t xml:space="preserve">Plinius </w:t>
      </w:r>
      <w:r w:rsidRPr="003A2371">
        <w:rPr>
          <w:b/>
          <w:bCs/>
          <w:color w:val="222222"/>
        </w:rPr>
        <w:t>de Jongere</w:t>
      </w:r>
    </w:p>
    <w:p w:rsidR="00411388" w:rsidRDefault="00411388" w:rsidP="00343CE9">
      <w:pPr>
        <w:pStyle w:val="NormalWeb"/>
        <w:spacing w:before="120" w:beforeAutospacing="0" w:after="120" w:afterAutospacing="0"/>
        <w:jc w:val="both"/>
        <w:rPr>
          <w:color w:val="222222"/>
        </w:rPr>
      </w:pPr>
      <w:r>
        <w:rPr>
          <w:color w:val="222222"/>
        </w:rPr>
        <w:t>Plinius</w:t>
      </w:r>
      <w:r w:rsidRPr="003A2371">
        <w:rPr>
          <w:color w:val="222222"/>
        </w:rPr>
        <w:t xml:space="preserve"> werd geboren in 62 na Chr.</w:t>
      </w:r>
      <w:r>
        <w:rPr>
          <w:color w:val="222222"/>
        </w:rPr>
        <w:t xml:space="preserve"> </w:t>
      </w:r>
      <w:r w:rsidRPr="003A2371">
        <w:rPr>
          <w:color w:val="222222"/>
        </w:rPr>
        <w:t>in Noord-Italië</w:t>
      </w:r>
      <w:r>
        <w:rPr>
          <w:color w:val="222222"/>
        </w:rPr>
        <w:t xml:space="preserve">. </w:t>
      </w:r>
      <w:r w:rsidRPr="003A2371">
        <w:rPr>
          <w:color w:val="222222"/>
        </w:rPr>
        <w:t xml:space="preserve">Plinius was </w:t>
      </w:r>
      <w:r>
        <w:rPr>
          <w:color w:val="222222"/>
        </w:rPr>
        <w:t xml:space="preserve">als advocaat </w:t>
      </w:r>
      <w:r w:rsidRPr="003A2371">
        <w:rPr>
          <w:color w:val="222222"/>
        </w:rPr>
        <w:t>bevriend met keizer</w:t>
      </w:r>
      <w:r>
        <w:rPr>
          <w:color w:val="222222"/>
        </w:rPr>
        <w:t xml:space="preserve"> Trajanus.</w:t>
      </w:r>
      <w:r w:rsidRPr="003A2371">
        <w:rPr>
          <w:color w:val="222222"/>
        </w:rPr>
        <w:t xml:space="preserve"> Hij werd in 112 n.</w:t>
      </w:r>
      <w:r>
        <w:rPr>
          <w:color w:val="222222"/>
        </w:rPr>
        <w:t xml:space="preserve"> </w:t>
      </w:r>
      <w:r w:rsidRPr="003A2371">
        <w:rPr>
          <w:color w:val="222222"/>
        </w:rPr>
        <w:t>Chr. stadhouder van</w:t>
      </w:r>
      <w:r>
        <w:rPr>
          <w:color w:val="222222"/>
        </w:rPr>
        <w:t xml:space="preserve"> Bithynië. </w:t>
      </w:r>
      <w:r w:rsidRPr="003A2371">
        <w:rPr>
          <w:color w:val="222222"/>
        </w:rPr>
        <w:t>Zijn beroemdheid als schrijver dankt Plinius de Jongere echter vooral aan zijn verzameling</w:t>
      </w:r>
      <w:r>
        <w:rPr>
          <w:color w:val="222222"/>
        </w:rPr>
        <w:t xml:space="preserve"> brieven. Hij</w:t>
      </w:r>
      <w:r w:rsidRPr="003A2371">
        <w:rPr>
          <w:color w:val="222222"/>
        </w:rPr>
        <w:t xml:space="preserve"> is een van de eerste Latijnse schrijvers die melding maken van </w:t>
      </w:r>
      <w:r w:rsidRPr="003A2371">
        <w:rPr>
          <w:i/>
          <w:iCs/>
          <w:color w:val="222222"/>
        </w:rPr>
        <w:t>‘Christiani’</w:t>
      </w:r>
      <w:r w:rsidRPr="003A2371">
        <w:rPr>
          <w:color w:val="222222"/>
        </w:rPr>
        <w:t> (= christenen). In 112 na Chr. schrijft hij zijn keizer</w:t>
      </w:r>
      <w:r>
        <w:rPr>
          <w:color w:val="222222"/>
        </w:rPr>
        <w:t xml:space="preserve"> Trajanus </w:t>
      </w:r>
      <w:r w:rsidRPr="003A2371">
        <w:rPr>
          <w:color w:val="222222"/>
        </w:rPr>
        <w:t xml:space="preserve">een lange brief, met de vraag of hij de vervolging en bestraffing van de christenen wel op de juiste wijze aanpakt. </w:t>
      </w:r>
      <w:r>
        <w:rPr>
          <w:color w:val="222222"/>
        </w:rPr>
        <w:t xml:space="preserve">"… Doch tevens verzekerden zij, dat de hoofdzaak van hun schuld of dwaling hierin bestond, dat ze gewoon waren op zekere bepaalde dag vóór zonneopgang samen te komen om met elkaar een lied ter ere van Christus, als een God te zingen en zich ten plechtigste te verbinden niet tot euveldaden maar dat zij geen dieverijen, roof noch overspel plegen, hun gegeven woord niet breken, noch een toebetrouwd pand loochenen. Dit verricht hebbende waren ze gewoonlijk gescheiden, maar vervolgens weer bijeengekomen om spijs te gebruiken, enz. … </w:t>
      </w:r>
      <w:r w:rsidRPr="003A2371">
        <w:rPr>
          <w:color w:val="222222"/>
        </w:rPr>
        <w:t>"Ik ben nooit aanwezig geweest bij een feitenonderzoek betreffende christenen, en weet daarom niet, wat en tot hoe ver er gestraft, of onderzocht, behoort te worden."</w:t>
      </w:r>
      <w:r>
        <w:rPr>
          <w:color w:val="222222"/>
        </w:rPr>
        <w:t xml:space="preserve"> </w:t>
      </w:r>
    </w:p>
    <w:p w:rsidR="00411388" w:rsidRDefault="00411388" w:rsidP="00343CE9">
      <w:pPr>
        <w:pStyle w:val="NormalWeb"/>
        <w:spacing w:before="120" w:beforeAutospacing="0" w:after="120" w:afterAutospacing="0"/>
        <w:jc w:val="both"/>
      </w:pPr>
      <w:r w:rsidRPr="003A2371">
        <w:t>Het is</w:t>
      </w:r>
      <w:r>
        <w:t xml:space="preserve"> echter</w:t>
      </w:r>
      <w:r w:rsidRPr="003A2371">
        <w:t xml:space="preserve"> een puur verzinsel dat de martelaren in de tijd van</w:t>
      </w:r>
      <w:r w:rsidRPr="003A2371">
        <w:rPr>
          <w:b/>
          <w:bCs/>
        </w:rPr>
        <w:t xml:space="preserve"> Plinius</w:t>
      </w:r>
      <w:r w:rsidRPr="003A2371">
        <w:t xml:space="preserve">, omstreeks het jaar 104 en ook later, op de proef werden gesteld met de </w:t>
      </w:r>
      <w:r>
        <w:t>ondervraging</w:t>
      </w:r>
      <w:r w:rsidRPr="003A2371">
        <w:t xml:space="preserve"> </w:t>
      </w:r>
      <w:r w:rsidRPr="003A2371">
        <w:rPr>
          <w:i/>
          <w:iCs/>
        </w:rPr>
        <w:t>of zij de zondag als de dag des Heeren hadden gevierd.</w:t>
      </w:r>
      <w:r w:rsidRPr="003A2371">
        <w:t xml:space="preserve"> Een dergelijke vraag is in geen van de woorden der martelaren te vinden, niet voordat de vierde eeuw </w:t>
      </w:r>
      <w:r>
        <w:t>was</w:t>
      </w:r>
      <w:r w:rsidRPr="003A2371">
        <w:t xml:space="preserve"> gekomen</w:t>
      </w:r>
      <w:r>
        <w:t>. E</w:t>
      </w:r>
      <w:r w:rsidRPr="003A2371">
        <w:t xml:space="preserve">n dan heeft die </w:t>
      </w:r>
      <w:r>
        <w:t xml:space="preserve">ondervraging </w:t>
      </w:r>
      <w:r w:rsidRPr="003A2371">
        <w:t>geen betrekking op de eerste dag der week. On Idolatry. ch.14. Test of the Fathers, p.</w:t>
      </w:r>
      <w:r>
        <w:t xml:space="preserve"> </w:t>
      </w:r>
      <w:r w:rsidRPr="003A2371">
        <w:t xml:space="preserve">66. </w:t>
      </w:r>
    </w:p>
    <w:p w:rsidR="00411388" w:rsidRPr="003A2371" w:rsidRDefault="00411388" w:rsidP="00343CE9">
      <w:pPr>
        <w:pStyle w:val="NormalWeb"/>
        <w:spacing w:before="120" w:beforeAutospacing="0" w:after="120" w:afterAutospacing="0"/>
        <w:jc w:val="both"/>
      </w:pPr>
      <w:r w:rsidRPr="000D1BB7">
        <w:rPr>
          <w:b/>
          <w:bCs/>
        </w:rPr>
        <w:t>Tertullianus</w:t>
      </w:r>
      <w:r>
        <w:t xml:space="preserve">, (155-220, of 160-230), een oprecht schrijver, becommentarieert dit bovenstaande: "De Christenen komen op een bepaalde dag, </w:t>
      </w:r>
      <w:r w:rsidRPr="000D1BB7">
        <w:rPr>
          <w:i/>
          <w:iCs/>
        </w:rPr>
        <w:t>de zondag , vroeg in de morgen bijeen,</w:t>
      </w:r>
      <w:r>
        <w:t xml:space="preserve"> misschien wel om de nasporing van hun vijanden te ontgaan, óf ter gedachtenis van Jezus opstanding in de vroege morgen van deze dag."</w:t>
      </w:r>
      <w:r w:rsidRPr="003A2371">
        <w:t xml:space="preserve"> </w:t>
      </w:r>
      <w:r>
        <w:t xml:space="preserve"> Zie: </w:t>
      </w:r>
      <w:r w:rsidRPr="00D973D2">
        <w:rPr>
          <w:i/>
          <w:iCs/>
        </w:rPr>
        <w:t>Algemene kerkelijke geschiedenis der Christenen.</w:t>
      </w:r>
      <w:r>
        <w:t xml:space="preserve"> Door IJsbrand van Hamelsveld, Deel 1, Haarlem, François Bohn, 1749</w:t>
      </w:r>
    </w:p>
    <w:p w:rsidR="00411388" w:rsidRDefault="00411388" w:rsidP="00343CE9">
      <w:pPr>
        <w:spacing w:after="0" w:line="240" w:lineRule="auto"/>
        <w:jc w:val="both"/>
        <w:rPr>
          <w:rFonts w:ascii="Times New Roman" w:hAnsi="Times New Roman"/>
          <w:b/>
          <w:bCs/>
          <w:sz w:val="24"/>
          <w:szCs w:val="24"/>
        </w:rPr>
      </w:pPr>
    </w:p>
    <w:p w:rsidR="00411388" w:rsidRPr="00966F0A" w:rsidRDefault="00411388" w:rsidP="00343CE9">
      <w:pPr>
        <w:spacing w:after="0" w:line="240" w:lineRule="auto"/>
        <w:jc w:val="both"/>
        <w:rPr>
          <w:rFonts w:ascii="Times New Roman" w:hAnsi="Times New Roman"/>
          <w:b/>
          <w:bCs/>
          <w:sz w:val="24"/>
          <w:szCs w:val="24"/>
        </w:rPr>
      </w:pPr>
    </w:p>
    <w:p w:rsidR="00411388" w:rsidRPr="006206C8" w:rsidRDefault="00411388" w:rsidP="00343CE9">
      <w:pPr>
        <w:spacing w:after="0" w:line="240" w:lineRule="auto"/>
        <w:jc w:val="both"/>
        <w:rPr>
          <w:rFonts w:ascii="Times New Roman" w:hAnsi="Times New Roman"/>
          <w:sz w:val="24"/>
          <w:szCs w:val="24"/>
        </w:rPr>
      </w:pPr>
      <w:r w:rsidRPr="006206C8">
        <w:rPr>
          <w:rFonts w:ascii="Times New Roman" w:hAnsi="Times New Roman"/>
          <w:b/>
          <w:bCs/>
          <w:sz w:val="24"/>
          <w:szCs w:val="24"/>
        </w:rPr>
        <w:t>Justinus de Martelaar</w:t>
      </w:r>
    </w:p>
    <w:p w:rsidR="00411388" w:rsidRPr="006206C8" w:rsidRDefault="00411388" w:rsidP="00343CE9">
      <w:pPr>
        <w:spacing w:after="0" w:line="240" w:lineRule="auto"/>
        <w:jc w:val="both"/>
        <w:rPr>
          <w:rFonts w:ascii="Times New Roman" w:hAnsi="Times New Roman"/>
          <w:sz w:val="24"/>
          <w:szCs w:val="24"/>
        </w:rPr>
      </w:pPr>
      <w:r w:rsidRPr="006206C8">
        <w:rPr>
          <w:rFonts w:ascii="Times New Roman" w:hAnsi="Times New Roman"/>
          <w:sz w:val="24"/>
          <w:szCs w:val="24"/>
        </w:rPr>
        <w:t xml:space="preserve">Het eerste getuigenis ten gunste van de viering van de eerste dag, dat aanspraak kan maken op echtheid, is dat van </w:t>
      </w:r>
      <w:r w:rsidRPr="006206C8">
        <w:rPr>
          <w:rFonts w:ascii="Times New Roman" w:hAnsi="Times New Roman"/>
          <w:b/>
          <w:bCs/>
          <w:sz w:val="24"/>
          <w:szCs w:val="24"/>
        </w:rPr>
        <w:t xml:space="preserve">Justinus de Martelaar, </w:t>
      </w:r>
      <w:r w:rsidRPr="006206C8">
        <w:rPr>
          <w:rFonts w:ascii="Times New Roman" w:hAnsi="Times New Roman"/>
          <w:sz w:val="24"/>
          <w:szCs w:val="24"/>
        </w:rPr>
        <w:t xml:space="preserve">geschreven in het jaar </w:t>
      </w:r>
      <w:r w:rsidRPr="006206C8">
        <w:rPr>
          <w:rFonts w:ascii="Times New Roman" w:hAnsi="Times New Roman"/>
          <w:b/>
          <w:bCs/>
          <w:sz w:val="24"/>
          <w:szCs w:val="24"/>
        </w:rPr>
        <w:t>140.</w:t>
      </w:r>
      <w:r w:rsidRPr="006206C8">
        <w:rPr>
          <w:rFonts w:ascii="Times New Roman" w:hAnsi="Times New Roman"/>
          <w:sz w:val="24"/>
          <w:szCs w:val="24"/>
        </w:rPr>
        <w:t xml:space="preserve"> Hij richt zich in zijn apologie tot de keizer van Rome:</w:t>
      </w:r>
    </w:p>
    <w:p w:rsidR="00411388" w:rsidRDefault="00411388" w:rsidP="00343CE9">
      <w:pPr>
        <w:pStyle w:val="NormalWeb"/>
        <w:spacing w:before="0" w:beforeAutospacing="0"/>
        <w:jc w:val="both"/>
      </w:pPr>
      <w:r>
        <w:t>"</w:t>
      </w:r>
      <w:r w:rsidRPr="002277AE">
        <w:t>En op de dag die zondag wordt genoemd, komen allen die in de stad of op het land wonen op dezelfde plaats bijeen, waar dan de geschriften van de apostelen en de profeten worden gelezen, naargelang de tijd dat toelaat</w:t>
      </w:r>
      <w:r>
        <w:t>. A</w:t>
      </w:r>
      <w:r w:rsidRPr="002277AE">
        <w:t>ls de voorlezer klaar is, houdt de bisschop een predicatie, waarin hij de mensen onderricht en hen aanspoort tot het doen van zulke lieflijke geboden</w:t>
      </w:r>
      <w:r>
        <w:t>. A</w:t>
      </w:r>
      <w:r w:rsidRPr="002277AE">
        <w:t xml:space="preserve">an het slot van deze toespraak staan wij samen op en bidden; en na het gebed, zoals ik al heb gezegd, wordt er brood, wijn en water aangeboden en evenals tevoren zendt de bisschop gebeden en dankzeggingen op, met alle vuur waartoe hij in staat is, en de mensen eindigen allen met de vreugdevolle uitroep </w:t>
      </w:r>
      <w:r>
        <w:t>'</w:t>
      </w:r>
      <w:r w:rsidRPr="002277AE">
        <w:t>Amen</w:t>
      </w:r>
      <w:r>
        <w:t>'</w:t>
      </w:r>
      <w:r w:rsidRPr="002277AE">
        <w:t xml:space="preserve">. </w:t>
      </w:r>
      <w:r>
        <w:t xml:space="preserve">… </w:t>
      </w:r>
    </w:p>
    <w:p w:rsidR="00411388" w:rsidRPr="00AA5B14" w:rsidRDefault="00411388" w:rsidP="00343CE9">
      <w:pPr>
        <w:pStyle w:val="NormalWeb"/>
        <w:spacing w:before="0" w:beforeAutospacing="0"/>
        <w:jc w:val="both"/>
      </w:pPr>
      <w:r w:rsidRPr="002277AE">
        <w:t xml:space="preserve">Op </w:t>
      </w:r>
      <w:r w:rsidRPr="00716F59">
        <w:rPr>
          <w:i/>
          <w:iCs/>
        </w:rPr>
        <w:t>zondag komen wij samen, daar dit de eerste dag</w:t>
      </w:r>
      <w:r w:rsidRPr="002277AE">
        <w:t xml:space="preserve"> is waarop God zelf aan het werk is gegaan, om vanuit de duisternis de wereld te scheppen, en waarop Jezus Christus onze Zaligmaker uit het graf is verrezen; want op de dag v</w:t>
      </w:r>
      <w:r>
        <w:t>óó</w:t>
      </w:r>
      <w:r w:rsidRPr="002277AE">
        <w:t xml:space="preserve">r de zaterdag werd Hij gekruisigd, en de dag daarop, de zondag, verscheen Hij aan </w:t>
      </w:r>
      <w:r>
        <w:t>Z</w:t>
      </w:r>
      <w:r w:rsidRPr="002277AE">
        <w:t xml:space="preserve">ijn apostelen en discipelen, en onderwees hen datgene wat ik nu onder uw aandacht heb </w:t>
      </w:r>
      <w:r w:rsidRPr="00AA5B14">
        <w:t xml:space="preserve">gebracht." </w:t>
      </w:r>
      <w:r w:rsidRPr="00D00A3C">
        <w:t xml:space="preserve">Justin Martyr’s First Apology, vertaald door Wm. Reeves, p. 127, zie </w:t>
      </w:r>
      <w:r w:rsidRPr="00AA5B14">
        <w:t>87-89.</w:t>
      </w:r>
    </w:p>
    <w:p w:rsidR="00411388" w:rsidRDefault="00411388" w:rsidP="00343CE9">
      <w:pPr>
        <w:pStyle w:val="NormalWeb"/>
        <w:spacing w:before="0" w:beforeAutospacing="0"/>
        <w:ind w:left="708"/>
        <w:jc w:val="both"/>
      </w:pPr>
      <w:r w:rsidRPr="00AA5B14">
        <w:t xml:space="preserve">Justinus voert de volgende redenen aan als steun voor de viering van de zondag: “Gezien de eerste dag, de dag is waarop God aan het werk is gegaan, om vanuit de duisternis de wereld te scheppen, en waarop Jezus Christus onze Zaligmaker uit het graf is verrezen.” </w:t>
      </w:r>
    </w:p>
    <w:p w:rsidR="00411388" w:rsidRDefault="00411388" w:rsidP="00343CE9">
      <w:pPr>
        <w:pStyle w:val="NormalWeb"/>
        <w:spacing w:before="0" w:beforeAutospacing="0"/>
        <w:ind w:left="708"/>
        <w:jc w:val="both"/>
        <w:rPr>
          <w:b/>
          <w:bCs/>
          <w:color w:val="000000"/>
        </w:rPr>
      </w:pPr>
      <w:r>
        <w:t xml:space="preserve">De conclusie van Justinus rust niet op een Goddelijk gebod, maar op conclusie genomen uit Goddelijke feiten. Wel </w:t>
      </w:r>
      <w:r w:rsidRPr="00AA5B14">
        <w:t xml:space="preserve">dient </w:t>
      </w:r>
      <w:r>
        <w:t xml:space="preserve">het </w:t>
      </w:r>
      <w:r w:rsidRPr="00AA5B14">
        <w:t xml:space="preserve">opgemerkt te worden, dat het eerste spoor van de zondag als een christelijke feestdag </w:t>
      </w:r>
      <w:r w:rsidRPr="00AA5B14">
        <w:rPr>
          <w:i/>
          <w:iCs/>
        </w:rPr>
        <w:t>in de kerk van Rome</w:t>
      </w:r>
      <w:r w:rsidRPr="00AA5B14">
        <w:t xml:space="preserve"> is te </w:t>
      </w:r>
      <w:r>
        <w:t>vinden.</w:t>
      </w:r>
    </w:p>
    <w:p w:rsidR="00411388" w:rsidRDefault="00411388" w:rsidP="00343CE9">
      <w:pPr>
        <w:pStyle w:val="NormalWeb"/>
        <w:spacing w:before="120" w:beforeAutospacing="0" w:after="120" w:afterAutospacing="0"/>
        <w:rPr>
          <w:b/>
          <w:bCs/>
          <w:color w:val="222222"/>
        </w:rPr>
      </w:pPr>
    </w:p>
    <w:p w:rsidR="00411388" w:rsidRPr="008F2A07" w:rsidRDefault="00411388" w:rsidP="00343CE9">
      <w:pPr>
        <w:shd w:val="clear" w:color="auto" w:fill="FFFFFF"/>
        <w:spacing w:before="100" w:beforeAutospacing="1" w:after="0" w:line="240" w:lineRule="auto"/>
        <w:rPr>
          <w:rFonts w:ascii="Times New Roman" w:hAnsi="Times New Roman"/>
          <w:b/>
          <w:bCs/>
          <w:color w:val="222222"/>
          <w:sz w:val="24"/>
          <w:szCs w:val="24"/>
        </w:rPr>
      </w:pPr>
      <w:r w:rsidRPr="00A04885">
        <w:rPr>
          <w:rFonts w:ascii="Times New Roman" w:hAnsi="Times New Roman"/>
          <w:b/>
          <w:bCs/>
          <w:color w:val="222222"/>
          <w:sz w:val="24"/>
          <w:szCs w:val="24"/>
        </w:rPr>
        <w:t>Klijn, Dr. A.F.J. Ap</w:t>
      </w:r>
      <w:r w:rsidRPr="008F2A07">
        <w:rPr>
          <w:rFonts w:ascii="Times New Roman" w:hAnsi="Times New Roman"/>
          <w:b/>
          <w:bCs/>
          <w:color w:val="222222"/>
          <w:sz w:val="24"/>
          <w:szCs w:val="24"/>
        </w:rPr>
        <w:t>ostolische Vaders, Deel 1</w:t>
      </w:r>
    </w:p>
    <w:p w:rsidR="00411388" w:rsidRPr="008F2A07" w:rsidRDefault="00411388" w:rsidP="00343CE9">
      <w:pPr>
        <w:pStyle w:val="NormalWeb"/>
        <w:shd w:val="clear" w:color="auto" w:fill="FFFFFF"/>
        <w:spacing w:before="120" w:beforeAutospacing="0" w:after="120" w:afterAutospacing="0"/>
        <w:rPr>
          <w:color w:val="222222"/>
        </w:rPr>
      </w:pPr>
      <w:r w:rsidRPr="008F2A07">
        <w:rPr>
          <w:color w:val="222222"/>
        </w:rPr>
        <w:t>Zoals in het algemeen geldt voor bronnen uit de eerste eeuwen, zijn ook deze brieven van Ignatius overgeleverd. Verschillende brieven zijn tot ons gekomen door handschriften uit de</w:t>
      </w:r>
      <w:r>
        <w:rPr>
          <w:color w:val="222222"/>
        </w:rPr>
        <w:t>10e en 11</w:t>
      </w:r>
      <w:r>
        <w:rPr>
          <w:color w:val="222222"/>
          <w:vertAlign w:val="superscript"/>
        </w:rPr>
        <w:t xml:space="preserve">e </w:t>
      </w:r>
      <w:r>
        <w:rPr>
          <w:color w:val="222222"/>
        </w:rPr>
        <w:t>eeuw. Kli</w:t>
      </w:r>
      <w:r w:rsidRPr="008F2A07">
        <w:rPr>
          <w:color w:val="222222"/>
        </w:rPr>
        <w:t xml:space="preserve">jn volgt in zijn bewerking de uitgave van Funk-Bihlmeyer uit 1924. De echtheid van de brieven van Ignatius heeft sterk ter discussie gestaan, zoals dat trouwens voor </w:t>
      </w:r>
      <w:r w:rsidRPr="008F2A07">
        <w:rPr>
          <w:i/>
          <w:iCs/>
          <w:color w:val="222222"/>
        </w:rPr>
        <w:t>bijna alle documenten uit de oudheid geldt.</w:t>
      </w:r>
      <w:r w:rsidRPr="008F2A07">
        <w:rPr>
          <w:color w:val="222222"/>
        </w:rPr>
        <w:t xml:space="preserve"> </w:t>
      </w:r>
    </w:p>
    <w:p w:rsidR="00411388" w:rsidRPr="00EC46E8" w:rsidRDefault="00411388" w:rsidP="00343CE9">
      <w:pPr>
        <w:spacing w:line="240" w:lineRule="auto"/>
        <w:rPr>
          <w:rFonts w:ascii="Times New Roman" w:hAnsi="Times New Roman"/>
          <w:sz w:val="24"/>
          <w:szCs w:val="24"/>
        </w:rPr>
      </w:pPr>
      <w:r w:rsidRPr="008F2A07">
        <w:rPr>
          <w:rFonts w:ascii="Times New Roman" w:hAnsi="Times New Roman"/>
          <w:sz w:val="24"/>
          <w:szCs w:val="24"/>
        </w:rPr>
        <w:t xml:space="preserve">Dr. Klijn schrijft </w:t>
      </w:r>
      <w:r>
        <w:rPr>
          <w:rFonts w:ascii="Times New Roman" w:hAnsi="Times New Roman"/>
          <w:sz w:val="24"/>
          <w:szCs w:val="24"/>
        </w:rPr>
        <w:t xml:space="preserve">over de marteldood </w:t>
      </w:r>
      <w:r w:rsidRPr="00EC46E8">
        <w:rPr>
          <w:rFonts w:ascii="Times New Roman" w:hAnsi="Times New Roman"/>
          <w:sz w:val="24"/>
          <w:szCs w:val="24"/>
        </w:rPr>
        <w:t xml:space="preserve">van Polycarpus 69-155, dat hij gevangen werd op de </w:t>
      </w:r>
      <w:r w:rsidRPr="00EC46E8">
        <w:rPr>
          <w:rFonts w:ascii="Times New Roman" w:hAnsi="Times New Roman"/>
          <w:i/>
          <w:iCs/>
          <w:sz w:val="24"/>
          <w:szCs w:val="24"/>
        </w:rPr>
        <w:t>grote sabbat</w:t>
      </w:r>
      <w:r w:rsidRPr="00EC46E8">
        <w:rPr>
          <w:rFonts w:ascii="Times New Roman" w:hAnsi="Times New Roman"/>
          <w:sz w:val="24"/>
          <w:szCs w:val="24"/>
        </w:rPr>
        <w:t xml:space="preserve"> en naar het stadion gevoerd en stierf als martelaar.</w:t>
      </w:r>
      <w:r>
        <w:rPr>
          <w:rFonts w:ascii="Times New Roman" w:hAnsi="Times New Roman"/>
          <w:sz w:val="24"/>
          <w:szCs w:val="24"/>
        </w:rPr>
        <w:t xml:space="preserve"> Ook</w:t>
      </w:r>
      <w:r w:rsidRPr="00EC46E8">
        <w:rPr>
          <w:rFonts w:ascii="Times New Roman" w:hAnsi="Times New Roman"/>
          <w:sz w:val="24"/>
          <w:szCs w:val="24"/>
        </w:rPr>
        <w:t xml:space="preserve"> </w:t>
      </w:r>
      <w:r w:rsidRPr="00EC46E8">
        <w:rPr>
          <w:rFonts w:ascii="Times New Roman" w:hAnsi="Times New Roman"/>
          <w:b/>
          <w:bCs/>
          <w:sz w:val="24"/>
          <w:szCs w:val="24"/>
        </w:rPr>
        <w:t>Ignatius</w:t>
      </w:r>
      <w:r w:rsidRPr="00EC46E8">
        <w:rPr>
          <w:rFonts w:ascii="Times New Roman" w:hAnsi="Times New Roman"/>
          <w:sz w:val="24"/>
          <w:szCs w:val="24"/>
        </w:rPr>
        <w:t xml:space="preserve"> stierf op de </w:t>
      </w:r>
      <w:r w:rsidRPr="00EC46E8">
        <w:rPr>
          <w:rFonts w:ascii="Times New Roman" w:hAnsi="Times New Roman"/>
          <w:i/>
          <w:iCs/>
          <w:sz w:val="24"/>
          <w:szCs w:val="24"/>
        </w:rPr>
        <w:t>grote sabbat</w:t>
      </w:r>
      <w:r w:rsidRPr="00EC46E8">
        <w:rPr>
          <w:rFonts w:ascii="Times New Roman" w:hAnsi="Times New Roman"/>
          <w:sz w:val="24"/>
          <w:szCs w:val="24"/>
        </w:rPr>
        <w:t>, 167 of 177. Zie Joh. 19:31. 'De dag van de sabbat was groot.'</w:t>
      </w:r>
    </w:p>
    <w:p w:rsidR="00F37815" w:rsidRDefault="00F37815" w:rsidP="00343CE9">
      <w:pPr>
        <w:spacing w:after="0" w:line="240" w:lineRule="auto"/>
        <w:jc w:val="both"/>
        <w:rPr>
          <w:rFonts w:ascii="Times New Roman" w:hAnsi="Times New Roman"/>
          <w:b/>
          <w:bCs/>
          <w:sz w:val="24"/>
          <w:szCs w:val="24"/>
        </w:rPr>
      </w:pPr>
    </w:p>
    <w:p w:rsidR="00411388" w:rsidRPr="00EC46E8" w:rsidRDefault="00411388" w:rsidP="00343CE9">
      <w:pPr>
        <w:spacing w:after="0" w:line="240" w:lineRule="auto"/>
        <w:jc w:val="both"/>
        <w:rPr>
          <w:rFonts w:ascii="Times New Roman" w:hAnsi="Times New Roman"/>
          <w:sz w:val="24"/>
          <w:szCs w:val="24"/>
        </w:rPr>
      </w:pPr>
      <w:r w:rsidRPr="00EC46E8">
        <w:rPr>
          <w:rFonts w:ascii="Times New Roman" w:hAnsi="Times New Roman"/>
          <w:b/>
          <w:bCs/>
          <w:sz w:val="24"/>
          <w:szCs w:val="24"/>
        </w:rPr>
        <w:t>In de brief van Ignatius aan de Magnesiërs</w:t>
      </w:r>
      <w:r w:rsidRPr="00EC46E8">
        <w:rPr>
          <w:rFonts w:ascii="Times New Roman" w:hAnsi="Times New Roman"/>
          <w:sz w:val="24"/>
          <w:szCs w:val="24"/>
        </w:rPr>
        <w:t xml:space="preserve"> komt het volgend citaat voor: </w:t>
      </w:r>
    </w:p>
    <w:p w:rsidR="00411388" w:rsidRDefault="00411388" w:rsidP="00343CE9">
      <w:pPr>
        <w:spacing w:after="0" w:line="240" w:lineRule="auto"/>
        <w:jc w:val="both"/>
        <w:rPr>
          <w:rFonts w:ascii="Times New Roman" w:hAnsi="Times New Roman"/>
          <w:sz w:val="24"/>
          <w:szCs w:val="24"/>
        </w:rPr>
      </w:pPr>
    </w:p>
    <w:p w:rsidR="00411388" w:rsidRPr="00B83F5D" w:rsidRDefault="00411388" w:rsidP="00343CE9">
      <w:pPr>
        <w:spacing w:after="0" w:line="240" w:lineRule="auto"/>
        <w:jc w:val="both"/>
        <w:rPr>
          <w:rFonts w:ascii="Times New Roman" w:hAnsi="Times New Roman"/>
          <w:sz w:val="24"/>
          <w:szCs w:val="24"/>
        </w:rPr>
      </w:pPr>
      <w:r w:rsidRPr="00EC46E8">
        <w:rPr>
          <w:rFonts w:ascii="Times New Roman" w:hAnsi="Times New Roman"/>
          <w:sz w:val="24"/>
          <w:szCs w:val="24"/>
        </w:rPr>
        <w:t xml:space="preserve">IX. </w:t>
      </w:r>
      <w:r w:rsidRPr="00EC46E8">
        <w:rPr>
          <w:rFonts w:ascii="Times New Roman" w:hAnsi="Times New Roman"/>
          <w:i/>
          <w:iCs/>
          <w:sz w:val="24"/>
          <w:szCs w:val="24"/>
        </w:rPr>
        <w:t>Indien zij die leefden onder een oude</w:t>
      </w:r>
      <w:r w:rsidRPr="00D66910">
        <w:rPr>
          <w:rFonts w:ascii="Times New Roman" w:hAnsi="Times New Roman"/>
          <w:i/>
          <w:iCs/>
          <w:sz w:val="24"/>
          <w:szCs w:val="24"/>
        </w:rPr>
        <w:t xml:space="preserve"> toestand tot nieuwe verwachting zijn gekomen en daarom de sabbat niet meer houden maar de dag des Heeren in acht nemen</w:t>
      </w:r>
      <w:r w:rsidRPr="00D66910">
        <w:rPr>
          <w:rFonts w:ascii="Times New Roman" w:hAnsi="Times New Roman"/>
          <w:sz w:val="24"/>
          <w:szCs w:val="24"/>
        </w:rPr>
        <w:t>,</w:t>
      </w:r>
      <w:r w:rsidRPr="00EF2B60">
        <w:rPr>
          <w:rFonts w:ascii="Times New Roman" w:hAnsi="Times New Roman"/>
          <w:sz w:val="24"/>
          <w:szCs w:val="24"/>
        </w:rPr>
        <w:t xml:space="preserve"> </w:t>
      </w:r>
      <w:r w:rsidRPr="00D66910">
        <w:rPr>
          <w:rFonts w:ascii="Times New Roman" w:hAnsi="Times New Roman"/>
          <w:i/>
          <w:iCs/>
          <w:sz w:val="24"/>
          <w:szCs w:val="24"/>
        </w:rPr>
        <w:t>waarop toch ons leven opbloeide door Hem en Zijn dood,</w:t>
      </w:r>
      <w:r w:rsidRPr="00EF2B60">
        <w:rPr>
          <w:rFonts w:ascii="Times New Roman" w:hAnsi="Times New Roman"/>
          <w:sz w:val="24"/>
          <w:szCs w:val="24"/>
        </w:rPr>
        <w:t xml:space="preserve"> die ontkennen</w:t>
      </w:r>
      <w:r>
        <w:rPr>
          <w:rFonts w:ascii="Times New Roman" w:hAnsi="Times New Roman"/>
          <w:sz w:val="24"/>
          <w:szCs w:val="24"/>
        </w:rPr>
        <w:t xml:space="preserve"> </w:t>
      </w:r>
      <w:r w:rsidRPr="00EF2B60">
        <w:rPr>
          <w:rFonts w:ascii="Times New Roman" w:hAnsi="Times New Roman"/>
          <w:sz w:val="24"/>
          <w:szCs w:val="24"/>
        </w:rPr>
        <w:t>sommigen</w:t>
      </w:r>
      <w:r>
        <w:rPr>
          <w:rFonts w:ascii="Times New Roman" w:hAnsi="Times New Roman"/>
          <w:sz w:val="24"/>
          <w:szCs w:val="24"/>
        </w:rPr>
        <w:t>;</w:t>
      </w:r>
      <w:r w:rsidRPr="00EF2B60">
        <w:rPr>
          <w:rFonts w:ascii="Times New Roman" w:hAnsi="Times New Roman"/>
          <w:sz w:val="24"/>
          <w:szCs w:val="24"/>
        </w:rPr>
        <w:t xml:space="preserve"> hoewel wij toch door d</w:t>
      </w:r>
      <w:r>
        <w:rPr>
          <w:rFonts w:ascii="Times New Roman" w:hAnsi="Times New Roman"/>
          <w:sz w:val="24"/>
          <w:szCs w:val="24"/>
        </w:rPr>
        <w:t>eze</w:t>
      </w:r>
      <w:r w:rsidRPr="00EF2B60">
        <w:rPr>
          <w:rFonts w:ascii="Times New Roman" w:hAnsi="Times New Roman"/>
          <w:sz w:val="24"/>
          <w:szCs w:val="24"/>
        </w:rPr>
        <w:t xml:space="preserve"> </w:t>
      </w:r>
      <w:r>
        <w:rPr>
          <w:rFonts w:ascii="Times New Roman" w:hAnsi="Times New Roman"/>
          <w:sz w:val="24"/>
          <w:szCs w:val="24"/>
        </w:rPr>
        <w:t xml:space="preserve">verborgenheid </w:t>
      </w:r>
      <w:r w:rsidRPr="00EF2B60">
        <w:rPr>
          <w:rFonts w:ascii="Times New Roman" w:hAnsi="Times New Roman"/>
          <w:sz w:val="24"/>
          <w:szCs w:val="24"/>
        </w:rPr>
        <w:t>tot geloof kwamen en wij hierdoor volharden om leerlingen te blij</w:t>
      </w:r>
      <w:r>
        <w:rPr>
          <w:rFonts w:ascii="Times New Roman" w:hAnsi="Times New Roman"/>
          <w:sz w:val="24"/>
          <w:szCs w:val="24"/>
        </w:rPr>
        <w:t>vc</w:t>
      </w:r>
      <w:r w:rsidRPr="00EF2B60">
        <w:rPr>
          <w:rFonts w:ascii="Times New Roman" w:hAnsi="Times New Roman"/>
          <w:sz w:val="24"/>
          <w:szCs w:val="24"/>
        </w:rPr>
        <w:t>n van</w:t>
      </w:r>
      <w:r>
        <w:rPr>
          <w:rFonts w:ascii="Times New Roman" w:hAnsi="Times New Roman"/>
          <w:sz w:val="24"/>
          <w:szCs w:val="24"/>
        </w:rPr>
        <w:t xml:space="preserve"> </w:t>
      </w:r>
      <w:r w:rsidRPr="00EF2B60">
        <w:rPr>
          <w:rFonts w:ascii="Times New Roman" w:hAnsi="Times New Roman"/>
          <w:sz w:val="24"/>
          <w:szCs w:val="24"/>
        </w:rPr>
        <w:t xml:space="preserve">Jezus </w:t>
      </w:r>
      <w:r>
        <w:rPr>
          <w:rFonts w:ascii="Times New Roman" w:hAnsi="Times New Roman"/>
          <w:sz w:val="24"/>
          <w:szCs w:val="24"/>
        </w:rPr>
        <w:t>Christ</w:t>
      </w:r>
      <w:r w:rsidRPr="00EF2B60">
        <w:rPr>
          <w:rFonts w:ascii="Times New Roman" w:hAnsi="Times New Roman"/>
          <w:sz w:val="24"/>
          <w:szCs w:val="24"/>
        </w:rPr>
        <w:t>us onze enige Leraar</w:t>
      </w:r>
      <w:r>
        <w:rPr>
          <w:rFonts w:ascii="Times New Roman" w:hAnsi="Times New Roman"/>
          <w:sz w:val="24"/>
          <w:szCs w:val="24"/>
        </w:rPr>
        <w:t>.</w:t>
      </w:r>
      <w:r w:rsidRPr="00EF2B60">
        <w:rPr>
          <w:rFonts w:ascii="Times New Roman" w:hAnsi="Times New Roman"/>
          <w:sz w:val="24"/>
          <w:szCs w:val="24"/>
        </w:rPr>
        <w:t xml:space="preserve"> </w:t>
      </w:r>
      <w:r>
        <w:rPr>
          <w:rFonts w:ascii="Times New Roman" w:hAnsi="Times New Roman"/>
          <w:sz w:val="24"/>
          <w:szCs w:val="24"/>
        </w:rPr>
        <w:t>H</w:t>
      </w:r>
      <w:r w:rsidRPr="00EF2B60">
        <w:rPr>
          <w:rFonts w:ascii="Times New Roman" w:hAnsi="Times New Roman"/>
          <w:sz w:val="24"/>
          <w:szCs w:val="24"/>
        </w:rPr>
        <w:t xml:space="preserve">oe zullen we dan buiten </w:t>
      </w:r>
      <w:r>
        <w:rPr>
          <w:rFonts w:ascii="Times New Roman" w:hAnsi="Times New Roman"/>
          <w:sz w:val="24"/>
          <w:szCs w:val="24"/>
        </w:rPr>
        <w:t>H</w:t>
      </w:r>
      <w:r w:rsidRPr="00EF2B60">
        <w:rPr>
          <w:rFonts w:ascii="Times New Roman" w:hAnsi="Times New Roman"/>
          <w:sz w:val="24"/>
          <w:szCs w:val="24"/>
        </w:rPr>
        <w:t xml:space="preserve">em kunnen leven? De </w:t>
      </w:r>
      <w:r w:rsidRPr="00B83F5D">
        <w:rPr>
          <w:rFonts w:ascii="Times New Roman" w:hAnsi="Times New Roman"/>
          <w:sz w:val="24"/>
          <w:szCs w:val="24"/>
        </w:rPr>
        <w:t xml:space="preserve">profeten die in de Geest Zijn leerlingen waren verwachtten Hem immers reeds als hun Leraar? Daarom is Hij gekomen </w:t>
      </w:r>
      <w:r>
        <w:rPr>
          <w:rFonts w:ascii="Times New Roman" w:hAnsi="Times New Roman"/>
          <w:sz w:val="24"/>
          <w:szCs w:val="24"/>
        </w:rPr>
        <w:t>D</w:t>
      </w:r>
      <w:r w:rsidRPr="00B83F5D">
        <w:rPr>
          <w:rFonts w:ascii="Times New Roman" w:hAnsi="Times New Roman"/>
          <w:sz w:val="24"/>
          <w:szCs w:val="24"/>
        </w:rPr>
        <w:t>ie zij terecht verwachtten en Hij heeft hen vanuit de doden opgewekt.</w:t>
      </w:r>
    </w:p>
    <w:p w:rsidR="00411388" w:rsidRPr="00B83F5D" w:rsidRDefault="00411388" w:rsidP="00343CE9">
      <w:pPr>
        <w:spacing w:after="0" w:line="240" w:lineRule="auto"/>
        <w:jc w:val="both"/>
        <w:rPr>
          <w:rFonts w:ascii="Times New Roman" w:hAnsi="Times New Roman"/>
          <w:sz w:val="24"/>
          <w:szCs w:val="24"/>
        </w:rPr>
      </w:pPr>
      <w:r w:rsidRPr="00B83F5D">
        <w:rPr>
          <w:rFonts w:ascii="Times New Roman" w:hAnsi="Times New Roman"/>
          <w:sz w:val="24"/>
          <w:szCs w:val="24"/>
        </w:rPr>
        <w:t xml:space="preserve">Het oorspronkelijke citaat luidt: “Ei oun en palaiois pargmasin anastaphentes, eis kainoteta elpidos elthon - meketi sabbatizontes, alla kata </w:t>
      </w:r>
      <w:r w:rsidRPr="00B83F5D">
        <w:rPr>
          <w:rFonts w:ascii="Times New Roman" w:hAnsi="Times New Roman"/>
          <w:b/>
          <w:bCs/>
          <w:sz w:val="24"/>
          <w:szCs w:val="24"/>
        </w:rPr>
        <w:t>kuriaken</w:t>
      </w:r>
      <w:r w:rsidRPr="00B83F5D">
        <w:rPr>
          <w:rFonts w:ascii="Times New Roman" w:hAnsi="Times New Roman"/>
          <w:sz w:val="24"/>
          <w:szCs w:val="24"/>
        </w:rPr>
        <w:t xml:space="preserve"> zoen zontes - (en e kai zoe emon anteilen di autoe”, enz.) </w:t>
      </w:r>
    </w:p>
    <w:p w:rsidR="00411388" w:rsidRPr="007B719E" w:rsidRDefault="00411388" w:rsidP="00343CE9">
      <w:pPr>
        <w:spacing w:after="0" w:line="240" w:lineRule="auto"/>
        <w:jc w:val="both"/>
        <w:rPr>
          <w:rFonts w:ascii="Times New Roman" w:hAnsi="Times New Roman"/>
          <w:sz w:val="24"/>
          <w:szCs w:val="24"/>
        </w:rPr>
      </w:pPr>
      <w:r w:rsidRPr="00B83F5D">
        <w:rPr>
          <w:rFonts w:ascii="Times New Roman" w:hAnsi="Times New Roman"/>
          <w:sz w:val="24"/>
          <w:szCs w:val="24"/>
        </w:rPr>
        <w:t xml:space="preserve">Veel oude theologen </w:t>
      </w:r>
      <w:r>
        <w:rPr>
          <w:rFonts w:ascii="Times New Roman" w:hAnsi="Times New Roman"/>
          <w:sz w:val="24"/>
          <w:szCs w:val="24"/>
        </w:rPr>
        <w:t>meenden over de uitdrukking</w:t>
      </w:r>
      <w:r w:rsidRPr="00B83F5D">
        <w:rPr>
          <w:rFonts w:ascii="Times New Roman" w:hAnsi="Times New Roman"/>
          <w:sz w:val="24"/>
          <w:szCs w:val="24"/>
        </w:rPr>
        <w:t xml:space="preserve"> “ kata kuriaken zoen” dat er na het woord kuriaken het </w:t>
      </w:r>
      <w:r w:rsidRPr="00756BA6">
        <w:rPr>
          <w:rFonts w:ascii="Times New Roman" w:hAnsi="Times New Roman"/>
          <w:sz w:val="24"/>
          <w:szCs w:val="24"/>
        </w:rPr>
        <w:t>woord</w:t>
      </w:r>
      <w:r w:rsidRPr="00B83F5D">
        <w:rPr>
          <w:rFonts w:ascii="Times New Roman" w:hAnsi="Times New Roman"/>
          <w:i/>
          <w:iCs/>
          <w:sz w:val="24"/>
          <w:szCs w:val="24"/>
        </w:rPr>
        <w:t xml:space="preserve"> emera</w:t>
      </w:r>
      <w:r w:rsidRPr="00B83F5D">
        <w:rPr>
          <w:rFonts w:ascii="Times New Roman" w:hAnsi="Times New Roman"/>
          <w:sz w:val="24"/>
          <w:szCs w:val="24"/>
        </w:rPr>
        <w:t xml:space="preserve"> zou moeten staan, (of gestaan hebben) wat </w:t>
      </w:r>
      <w:r w:rsidRPr="00B83F5D">
        <w:rPr>
          <w:rFonts w:ascii="Times New Roman" w:hAnsi="Times New Roman"/>
          <w:i/>
          <w:iCs/>
          <w:sz w:val="24"/>
          <w:szCs w:val="24"/>
        </w:rPr>
        <w:t>dag</w:t>
      </w:r>
      <w:r w:rsidRPr="00B83F5D">
        <w:rPr>
          <w:rFonts w:ascii="Times New Roman" w:hAnsi="Times New Roman"/>
          <w:sz w:val="24"/>
          <w:szCs w:val="24"/>
        </w:rPr>
        <w:t xml:space="preserve"> betekent. Als we “kuriake zoe” lezen als “het leven des Heeren”, krijgt de hele zin een Persoonlijke betekenis en past het beter bij het naamwoord “autou...”. De vertaling kan dan luiden: </w:t>
      </w:r>
      <w:r w:rsidRPr="00B83F5D">
        <w:rPr>
          <w:rFonts w:ascii="Times New Roman" w:hAnsi="Times New Roman"/>
          <w:b/>
          <w:bCs/>
          <w:i/>
          <w:iCs/>
          <w:sz w:val="24"/>
          <w:szCs w:val="24"/>
        </w:rPr>
        <w:t xml:space="preserve"> “Als zij onder de oude bedeling hebben geleefd, gekomen zijn tot </w:t>
      </w:r>
      <w:r w:rsidRPr="007B719E">
        <w:rPr>
          <w:rFonts w:ascii="Times New Roman" w:hAnsi="Times New Roman"/>
          <w:b/>
          <w:bCs/>
          <w:i/>
          <w:iCs/>
          <w:sz w:val="24"/>
          <w:szCs w:val="24"/>
        </w:rPr>
        <w:t>de nieuwe hoop, door niet langer sabbatten te vieren, maar leven overeenkomstig het leven van onze Heer</w:t>
      </w:r>
      <w:r>
        <w:rPr>
          <w:rFonts w:ascii="Times New Roman" w:hAnsi="Times New Roman"/>
          <w:b/>
          <w:bCs/>
          <w:i/>
          <w:iCs/>
          <w:sz w:val="24"/>
          <w:szCs w:val="24"/>
        </w:rPr>
        <w:t>e</w:t>
      </w:r>
      <w:r w:rsidRPr="007B719E">
        <w:rPr>
          <w:rFonts w:ascii="Times New Roman" w:hAnsi="Times New Roman"/>
          <w:b/>
          <w:bCs/>
          <w:i/>
          <w:iCs/>
          <w:sz w:val="24"/>
          <w:szCs w:val="24"/>
        </w:rPr>
        <w:t xml:space="preserve"> (waarin als het ware ons leven door Hem is verrezen, enz.) </w:t>
      </w:r>
    </w:p>
    <w:p w:rsidR="00411388" w:rsidRPr="007B719E" w:rsidRDefault="00411388" w:rsidP="00343CE9">
      <w:pPr>
        <w:spacing w:line="240" w:lineRule="auto"/>
        <w:jc w:val="both"/>
        <w:rPr>
          <w:rFonts w:ascii="Times New Roman" w:hAnsi="Times New Roman"/>
          <w:sz w:val="24"/>
          <w:szCs w:val="24"/>
        </w:rPr>
      </w:pPr>
      <w:r w:rsidRPr="007B719E">
        <w:rPr>
          <w:rFonts w:ascii="Times New Roman" w:hAnsi="Times New Roman"/>
          <w:sz w:val="24"/>
          <w:szCs w:val="24"/>
        </w:rPr>
        <w:t>De geleerde</w:t>
      </w:r>
      <w:r>
        <w:rPr>
          <w:rFonts w:ascii="Times New Roman" w:hAnsi="Times New Roman"/>
          <w:sz w:val="24"/>
          <w:szCs w:val="24"/>
        </w:rPr>
        <w:t xml:space="preserve"> Thomas</w:t>
      </w:r>
      <w:r w:rsidRPr="007B719E">
        <w:rPr>
          <w:rFonts w:ascii="Times New Roman" w:hAnsi="Times New Roman"/>
          <w:sz w:val="24"/>
          <w:szCs w:val="24"/>
        </w:rPr>
        <w:t xml:space="preserve"> More</w:t>
      </w:r>
      <w:r>
        <w:rPr>
          <w:rFonts w:ascii="Times New Roman" w:hAnsi="Times New Roman"/>
          <w:sz w:val="24"/>
          <w:szCs w:val="24"/>
        </w:rPr>
        <w:t xml:space="preserve">r, </w:t>
      </w:r>
      <w:r w:rsidRPr="007B719E">
        <w:rPr>
          <w:rFonts w:ascii="Times New Roman" w:hAnsi="Times New Roman"/>
          <w:sz w:val="24"/>
          <w:szCs w:val="24"/>
        </w:rPr>
        <w:t>een geestelijke van de kerk van Engeland, bevestigt deze uitspraak</w:t>
      </w:r>
      <w:r>
        <w:rPr>
          <w:rFonts w:ascii="Times New Roman" w:hAnsi="Times New Roman"/>
          <w:sz w:val="24"/>
          <w:szCs w:val="24"/>
        </w:rPr>
        <w:t>.</w:t>
      </w:r>
      <w:r w:rsidRPr="007B719E">
        <w:rPr>
          <w:rFonts w:ascii="Times New Roman" w:hAnsi="Times New Roman"/>
          <w:sz w:val="24"/>
          <w:szCs w:val="24"/>
        </w:rPr>
        <w:t xml:space="preserve"> Hij vertaalt Ignatius als volgt: “Als daarom zij, die onderlegd waren in de werken van vroeger, tot een nieuwe hoop kwamen, door niet sabbatten te vieren, maar te leven overeenkomstig het leven des Heeren, enz... Het Mediceisch geschrift, wat het beste is en veel lijkt op dat van Eusebius, neemt alle twijfels weg, omdat “zo</w:t>
      </w:r>
      <w:r>
        <w:rPr>
          <w:rFonts w:ascii="Times New Roman" w:hAnsi="Times New Roman"/>
          <w:sz w:val="24"/>
          <w:szCs w:val="24"/>
        </w:rPr>
        <w:t>e</w:t>
      </w:r>
      <w:r w:rsidRPr="007B719E">
        <w:rPr>
          <w:rFonts w:ascii="Times New Roman" w:hAnsi="Times New Roman"/>
          <w:sz w:val="24"/>
          <w:szCs w:val="24"/>
        </w:rPr>
        <w:t xml:space="preserve">n” wordt gebruikt, en het woord “des Heeren” </w:t>
      </w:r>
      <w:r w:rsidR="00A82C9E">
        <w:rPr>
          <w:rFonts w:ascii="Times New Roman" w:hAnsi="Times New Roman"/>
          <w:sz w:val="24"/>
          <w:szCs w:val="24"/>
        </w:rPr>
        <w:t xml:space="preserve">wordt </w:t>
      </w:r>
      <w:r w:rsidRPr="007B719E">
        <w:rPr>
          <w:rFonts w:ascii="Times New Roman" w:hAnsi="Times New Roman"/>
          <w:sz w:val="24"/>
          <w:szCs w:val="24"/>
        </w:rPr>
        <w:t xml:space="preserve">betrokken op de </w:t>
      </w:r>
      <w:r>
        <w:rPr>
          <w:rFonts w:ascii="Times New Roman" w:hAnsi="Times New Roman"/>
          <w:sz w:val="24"/>
          <w:szCs w:val="24"/>
        </w:rPr>
        <w:t>P</w:t>
      </w:r>
      <w:r w:rsidRPr="007B719E">
        <w:rPr>
          <w:rFonts w:ascii="Times New Roman" w:hAnsi="Times New Roman"/>
          <w:sz w:val="24"/>
          <w:szCs w:val="24"/>
        </w:rPr>
        <w:t>ersoon van Christus, en niet op de opstandingsdag.”</w:t>
      </w:r>
      <w:r>
        <w:rPr>
          <w:rFonts w:ascii="Times New Roman" w:hAnsi="Times New Roman"/>
          <w:sz w:val="24"/>
          <w:szCs w:val="24"/>
        </w:rPr>
        <w:t xml:space="preserve"> [Helaas komt deze passage niet voor in de </w:t>
      </w:r>
      <w:r w:rsidRPr="004D4F82">
        <w:rPr>
          <w:rFonts w:ascii="Times New Roman" w:hAnsi="Times New Roman"/>
          <w:i/>
          <w:iCs/>
          <w:sz w:val="24"/>
          <w:szCs w:val="24"/>
        </w:rPr>
        <w:t>Kerkelijke geschiedenis</w:t>
      </w:r>
      <w:r>
        <w:rPr>
          <w:rFonts w:ascii="Times New Roman" w:hAnsi="Times New Roman"/>
          <w:sz w:val="24"/>
          <w:szCs w:val="24"/>
        </w:rPr>
        <w:t xml:space="preserve"> van Eusebius die op de site van </w:t>
      </w:r>
      <w:r w:rsidRPr="007B719E">
        <w:rPr>
          <w:rFonts w:ascii="Times New Roman" w:hAnsi="Times New Roman"/>
          <w:i/>
          <w:iCs/>
          <w:sz w:val="24"/>
          <w:szCs w:val="24"/>
        </w:rPr>
        <w:t>the</w:t>
      </w:r>
      <w:r>
        <w:rPr>
          <w:rFonts w:ascii="Times New Roman" w:hAnsi="Times New Roman"/>
          <w:i/>
          <w:iCs/>
          <w:sz w:val="24"/>
          <w:szCs w:val="24"/>
        </w:rPr>
        <w:t>o</w:t>
      </w:r>
      <w:r w:rsidRPr="007B719E">
        <w:rPr>
          <w:rFonts w:ascii="Times New Roman" w:hAnsi="Times New Roman"/>
          <w:i/>
          <w:iCs/>
          <w:sz w:val="24"/>
          <w:szCs w:val="24"/>
        </w:rPr>
        <w:t>logienet.nl</w:t>
      </w:r>
      <w:r w:rsidRPr="007B719E">
        <w:rPr>
          <w:rFonts w:ascii="Times New Roman" w:hAnsi="Times New Roman"/>
          <w:sz w:val="24"/>
          <w:szCs w:val="24"/>
        </w:rPr>
        <w:t xml:space="preserve"> staat.]</w:t>
      </w:r>
    </w:p>
    <w:p w:rsidR="00411388" w:rsidRDefault="00411388" w:rsidP="00343CE9">
      <w:pPr>
        <w:spacing w:line="240" w:lineRule="auto"/>
        <w:jc w:val="both"/>
        <w:rPr>
          <w:rFonts w:ascii="Times New Roman" w:hAnsi="Times New Roman"/>
          <w:sz w:val="24"/>
          <w:szCs w:val="24"/>
        </w:rPr>
      </w:pPr>
    </w:p>
    <w:p w:rsidR="00411388" w:rsidRDefault="00411388" w:rsidP="00343CE9">
      <w:pPr>
        <w:spacing w:line="240" w:lineRule="auto"/>
        <w:jc w:val="both"/>
        <w:rPr>
          <w:rFonts w:ascii="Times New Roman" w:hAnsi="Times New Roman"/>
          <w:sz w:val="24"/>
          <w:szCs w:val="24"/>
        </w:rPr>
      </w:pPr>
      <w:r w:rsidRPr="00A04885">
        <w:rPr>
          <w:rFonts w:ascii="Times New Roman" w:hAnsi="Times New Roman"/>
          <w:b/>
          <w:bCs/>
          <w:color w:val="222222"/>
          <w:sz w:val="24"/>
          <w:szCs w:val="24"/>
        </w:rPr>
        <w:t>Klijn, Dr. A.F.J. Ap</w:t>
      </w:r>
      <w:r w:rsidRPr="008F2A07">
        <w:rPr>
          <w:rFonts w:ascii="Times New Roman" w:hAnsi="Times New Roman"/>
          <w:b/>
          <w:bCs/>
          <w:color w:val="222222"/>
          <w:sz w:val="24"/>
          <w:szCs w:val="24"/>
        </w:rPr>
        <w:t xml:space="preserve">ostolische Vaders, Deel </w:t>
      </w:r>
      <w:r>
        <w:rPr>
          <w:rFonts w:ascii="Times New Roman" w:hAnsi="Times New Roman"/>
          <w:b/>
          <w:bCs/>
          <w:color w:val="222222"/>
          <w:sz w:val="24"/>
          <w:szCs w:val="24"/>
        </w:rPr>
        <w:t>2</w:t>
      </w:r>
    </w:p>
    <w:p w:rsidR="00411388" w:rsidRDefault="00411388" w:rsidP="00343CE9">
      <w:pPr>
        <w:spacing w:after="0" w:line="240" w:lineRule="auto"/>
        <w:jc w:val="both"/>
        <w:rPr>
          <w:rFonts w:ascii="Times New Roman" w:hAnsi="Times New Roman"/>
          <w:sz w:val="24"/>
          <w:szCs w:val="24"/>
        </w:rPr>
      </w:pPr>
      <w:r w:rsidRPr="0026404D">
        <w:rPr>
          <w:rFonts w:ascii="Times New Roman" w:hAnsi="Times New Roman"/>
          <w:b/>
          <w:bCs/>
          <w:sz w:val="24"/>
          <w:szCs w:val="24"/>
        </w:rPr>
        <w:t>Clemens van Alexandrië</w:t>
      </w:r>
      <w:r w:rsidRPr="0026404D">
        <w:rPr>
          <w:rFonts w:ascii="Times New Roman" w:hAnsi="Times New Roman"/>
          <w:sz w:val="24"/>
          <w:szCs w:val="24"/>
        </w:rPr>
        <w:t xml:space="preserve"> </w:t>
      </w:r>
      <w:r>
        <w:rPr>
          <w:rFonts w:ascii="Times New Roman" w:hAnsi="Times New Roman"/>
          <w:sz w:val="24"/>
          <w:szCs w:val="24"/>
        </w:rPr>
        <w:t xml:space="preserve">(150-215) </w:t>
      </w:r>
      <w:r w:rsidRPr="0026404D">
        <w:rPr>
          <w:rFonts w:ascii="Times New Roman" w:hAnsi="Times New Roman"/>
          <w:sz w:val="24"/>
          <w:szCs w:val="24"/>
        </w:rPr>
        <w:t xml:space="preserve">heeft een </w:t>
      </w:r>
      <w:r>
        <w:rPr>
          <w:rFonts w:ascii="Times New Roman" w:hAnsi="Times New Roman"/>
          <w:sz w:val="24"/>
          <w:szCs w:val="24"/>
        </w:rPr>
        <w:t xml:space="preserve">merkwaardige visie beschreven die door een aantal geleerden is overgenomen. </w:t>
      </w:r>
      <w:r w:rsidRPr="0026404D">
        <w:rPr>
          <w:rFonts w:ascii="Times New Roman" w:hAnsi="Times New Roman"/>
          <w:sz w:val="24"/>
          <w:szCs w:val="24"/>
        </w:rPr>
        <w:t>Clemens leert duidelijk dat de sabbat gemaakt is voor de mens, die deze dag nu nodig heeft als rustdag</w:t>
      </w:r>
      <w:r>
        <w:rPr>
          <w:rFonts w:ascii="Times New Roman" w:hAnsi="Times New Roman"/>
          <w:sz w:val="24"/>
          <w:szCs w:val="24"/>
        </w:rPr>
        <w:t>. Z</w:t>
      </w:r>
      <w:r w:rsidRPr="0026404D">
        <w:rPr>
          <w:rFonts w:ascii="Times New Roman" w:hAnsi="Times New Roman"/>
          <w:sz w:val="24"/>
          <w:szCs w:val="24"/>
        </w:rPr>
        <w:t xml:space="preserve">ijn woorden houden in, dat de sabbat bij de schepping werd gemaakt. “Bij het bereiken van dit punt, moeten wij op deze dingen terloops de aandacht vestigen, aangezien de verhandeling zich richt op de </w:t>
      </w:r>
      <w:r w:rsidRPr="004D4F82">
        <w:rPr>
          <w:rFonts w:ascii="Times New Roman" w:hAnsi="Times New Roman"/>
          <w:i/>
          <w:iCs/>
          <w:sz w:val="24"/>
          <w:szCs w:val="24"/>
        </w:rPr>
        <w:t>zevende en de achtste dag</w:t>
      </w:r>
      <w:r>
        <w:rPr>
          <w:rFonts w:ascii="Times New Roman" w:hAnsi="Times New Roman"/>
          <w:sz w:val="24"/>
          <w:szCs w:val="24"/>
        </w:rPr>
        <w:t xml:space="preserve">. </w:t>
      </w:r>
      <w:r w:rsidRPr="0026404D">
        <w:rPr>
          <w:rFonts w:ascii="Times New Roman" w:hAnsi="Times New Roman"/>
          <w:sz w:val="24"/>
          <w:szCs w:val="24"/>
        </w:rPr>
        <w:t xml:space="preserve">Want de achtste dag kan wellicht blijken de juiste zevende dag te zijn, en de zevende klaarblijkelijk de zesde, zodat de laatste de juiste sabbat is en de zevende een werkdag. Want de schepping van de wereld werd in zes dagen voltooid.” </w:t>
      </w:r>
    </w:p>
    <w:p w:rsidR="00411388" w:rsidRDefault="00411388" w:rsidP="00343CE9">
      <w:pPr>
        <w:spacing w:after="0" w:line="240" w:lineRule="auto"/>
        <w:jc w:val="both"/>
        <w:rPr>
          <w:rFonts w:ascii="Times New Roman" w:hAnsi="Times New Roman"/>
          <w:sz w:val="24"/>
          <w:szCs w:val="24"/>
        </w:rPr>
      </w:pPr>
    </w:p>
    <w:p w:rsidR="00411388" w:rsidRDefault="00411388" w:rsidP="00343CE9">
      <w:pPr>
        <w:spacing w:after="0" w:line="240" w:lineRule="auto"/>
        <w:jc w:val="both"/>
        <w:rPr>
          <w:rFonts w:ascii="Times New Roman" w:hAnsi="Times New Roman"/>
          <w:sz w:val="24"/>
          <w:szCs w:val="24"/>
        </w:rPr>
      </w:pPr>
      <w:r>
        <w:rPr>
          <w:rFonts w:ascii="Times New Roman" w:hAnsi="Times New Roman"/>
          <w:sz w:val="24"/>
          <w:szCs w:val="24"/>
        </w:rPr>
        <w:t>Hieruit blijkt</w:t>
      </w:r>
      <w:r w:rsidRPr="0026404D">
        <w:rPr>
          <w:rFonts w:ascii="Times New Roman" w:hAnsi="Times New Roman"/>
          <w:sz w:val="24"/>
          <w:szCs w:val="24"/>
        </w:rPr>
        <w:t xml:space="preserve"> dat Clemens de achtste dag, of de zondag de </w:t>
      </w:r>
      <w:r>
        <w:rPr>
          <w:rFonts w:ascii="Times New Roman" w:hAnsi="Times New Roman"/>
          <w:sz w:val="24"/>
          <w:szCs w:val="24"/>
        </w:rPr>
        <w:t>'</w:t>
      </w:r>
      <w:r w:rsidRPr="0026404D">
        <w:rPr>
          <w:rFonts w:ascii="Times New Roman" w:hAnsi="Times New Roman"/>
          <w:sz w:val="24"/>
          <w:szCs w:val="24"/>
        </w:rPr>
        <w:t>sabbat</w:t>
      </w:r>
      <w:r>
        <w:rPr>
          <w:rFonts w:ascii="Times New Roman" w:hAnsi="Times New Roman"/>
          <w:sz w:val="24"/>
          <w:szCs w:val="24"/>
        </w:rPr>
        <w:t>'</w:t>
      </w:r>
      <w:r w:rsidRPr="0026404D">
        <w:rPr>
          <w:rFonts w:ascii="Times New Roman" w:hAnsi="Times New Roman"/>
          <w:sz w:val="24"/>
          <w:szCs w:val="24"/>
        </w:rPr>
        <w:t xml:space="preserve"> heeft genoemd. Hij spreekt over de rangtelwoorden</w:t>
      </w:r>
      <w:r>
        <w:rPr>
          <w:rFonts w:ascii="Times New Roman" w:hAnsi="Times New Roman"/>
          <w:sz w:val="24"/>
          <w:szCs w:val="24"/>
        </w:rPr>
        <w:t xml:space="preserve"> '</w:t>
      </w:r>
      <w:r w:rsidRPr="0026404D">
        <w:rPr>
          <w:rFonts w:ascii="Times New Roman" w:hAnsi="Times New Roman"/>
          <w:sz w:val="24"/>
          <w:szCs w:val="24"/>
        </w:rPr>
        <w:t>zevende en achtste</w:t>
      </w:r>
      <w:r>
        <w:rPr>
          <w:rFonts w:ascii="Times New Roman" w:hAnsi="Times New Roman"/>
          <w:sz w:val="24"/>
          <w:szCs w:val="24"/>
        </w:rPr>
        <w:t>'</w:t>
      </w:r>
      <w:r w:rsidRPr="0026404D">
        <w:rPr>
          <w:rFonts w:ascii="Times New Roman" w:hAnsi="Times New Roman"/>
          <w:sz w:val="24"/>
          <w:szCs w:val="24"/>
        </w:rPr>
        <w:t xml:space="preserve"> met betrekking tot de dagen van de week. Hij </w:t>
      </w:r>
      <w:r>
        <w:rPr>
          <w:rFonts w:ascii="Times New Roman" w:hAnsi="Times New Roman"/>
          <w:sz w:val="24"/>
          <w:szCs w:val="24"/>
        </w:rPr>
        <w:t xml:space="preserve">geeft </w:t>
      </w:r>
      <w:r w:rsidRPr="0026404D">
        <w:rPr>
          <w:rFonts w:ascii="Times New Roman" w:hAnsi="Times New Roman"/>
          <w:sz w:val="24"/>
          <w:szCs w:val="24"/>
        </w:rPr>
        <w:t>niet te kennen</w:t>
      </w:r>
      <w:r>
        <w:rPr>
          <w:rFonts w:ascii="Times New Roman" w:hAnsi="Times New Roman"/>
          <w:sz w:val="24"/>
          <w:szCs w:val="24"/>
        </w:rPr>
        <w:t>,</w:t>
      </w:r>
      <w:r w:rsidRPr="0026404D">
        <w:rPr>
          <w:rFonts w:ascii="Times New Roman" w:hAnsi="Times New Roman"/>
          <w:sz w:val="24"/>
          <w:szCs w:val="24"/>
        </w:rPr>
        <w:t xml:space="preserve"> dat de achtste dag de sabbat is geworden in plaats van de zevende dag, </w:t>
      </w:r>
      <w:r>
        <w:rPr>
          <w:rFonts w:ascii="Times New Roman" w:hAnsi="Times New Roman"/>
          <w:sz w:val="24"/>
          <w:szCs w:val="24"/>
        </w:rPr>
        <w:t xml:space="preserve">maar: </w:t>
      </w:r>
      <w:r w:rsidRPr="002277AE">
        <w:rPr>
          <w:rFonts w:ascii="Times New Roman" w:hAnsi="Times New Roman"/>
          <w:i/>
          <w:iCs/>
          <w:sz w:val="24"/>
          <w:szCs w:val="24"/>
        </w:rPr>
        <w:t>dat de achtste dag wellicht kan blijken de juiste zevende dag te zijn.</w:t>
      </w:r>
      <w:r>
        <w:rPr>
          <w:rFonts w:ascii="Times New Roman" w:hAnsi="Times New Roman"/>
          <w:i/>
          <w:iCs/>
          <w:sz w:val="24"/>
          <w:szCs w:val="24"/>
        </w:rPr>
        <w:t xml:space="preserve"> </w:t>
      </w:r>
      <w:r w:rsidRPr="002277AE">
        <w:rPr>
          <w:rFonts w:ascii="Times New Roman" w:hAnsi="Times New Roman"/>
          <w:sz w:val="24"/>
          <w:szCs w:val="24"/>
        </w:rPr>
        <w:t>Als zijn visie</w:t>
      </w:r>
      <w:r>
        <w:rPr>
          <w:rFonts w:ascii="Times New Roman" w:hAnsi="Times New Roman"/>
          <w:i/>
          <w:iCs/>
          <w:sz w:val="24"/>
          <w:szCs w:val="24"/>
        </w:rPr>
        <w:t xml:space="preserve"> </w:t>
      </w:r>
      <w:r w:rsidRPr="0026404D">
        <w:rPr>
          <w:rFonts w:ascii="Times New Roman" w:hAnsi="Times New Roman"/>
          <w:sz w:val="24"/>
          <w:szCs w:val="24"/>
        </w:rPr>
        <w:t>doorgevoerd werd, zou de telling van de dagen veranderd moeten worden, niet alleen tot op de opstanding van Christus, maar helemaal terug tot bij de schepping.</w:t>
      </w:r>
      <w:r>
        <w:rPr>
          <w:rFonts w:ascii="Times New Roman" w:hAnsi="Times New Roman"/>
          <w:sz w:val="24"/>
          <w:szCs w:val="24"/>
        </w:rPr>
        <w:t xml:space="preserve"> E</w:t>
      </w:r>
      <w:r w:rsidRPr="0026404D">
        <w:rPr>
          <w:rFonts w:ascii="Times New Roman" w:hAnsi="Times New Roman"/>
          <w:sz w:val="24"/>
          <w:szCs w:val="24"/>
        </w:rPr>
        <w:t>chter</w:t>
      </w:r>
      <w:r>
        <w:rPr>
          <w:rFonts w:ascii="Times New Roman" w:hAnsi="Times New Roman"/>
          <w:sz w:val="24"/>
          <w:szCs w:val="24"/>
        </w:rPr>
        <w:t>,</w:t>
      </w:r>
      <w:r w:rsidRPr="0026404D">
        <w:rPr>
          <w:rFonts w:ascii="Times New Roman" w:hAnsi="Times New Roman"/>
          <w:sz w:val="24"/>
          <w:szCs w:val="24"/>
        </w:rPr>
        <w:t xml:space="preserve"> hoewel hij de telling van de weekdagen verandert, verandert hij de sabbat niet van de ene dag naar de andere. Hij zegt dat de achtste dag mogelijk de zevende zou moeten zijn, en de zevende eigenlijk de zesde </w:t>
      </w:r>
      <w:r>
        <w:rPr>
          <w:rFonts w:ascii="Times New Roman" w:hAnsi="Times New Roman"/>
          <w:sz w:val="24"/>
          <w:szCs w:val="24"/>
        </w:rPr>
        <w:t xml:space="preserve">dag; </w:t>
      </w:r>
      <w:r w:rsidRPr="0026404D">
        <w:rPr>
          <w:rFonts w:ascii="Times New Roman" w:hAnsi="Times New Roman"/>
          <w:sz w:val="24"/>
          <w:szCs w:val="24"/>
        </w:rPr>
        <w:t>en dat d</w:t>
      </w:r>
      <w:r>
        <w:rPr>
          <w:rFonts w:ascii="Times New Roman" w:hAnsi="Times New Roman"/>
          <w:sz w:val="24"/>
          <w:szCs w:val="24"/>
        </w:rPr>
        <w:t>i</w:t>
      </w:r>
      <w:r w:rsidRPr="0026404D">
        <w:rPr>
          <w:rFonts w:ascii="Times New Roman" w:hAnsi="Times New Roman"/>
          <w:sz w:val="24"/>
          <w:szCs w:val="24"/>
        </w:rPr>
        <w:t xml:space="preserve">e </w:t>
      </w:r>
      <w:r>
        <w:rPr>
          <w:rFonts w:ascii="Times New Roman" w:hAnsi="Times New Roman"/>
          <w:sz w:val="24"/>
          <w:szCs w:val="24"/>
        </w:rPr>
        <w:t xml:space="preserve">zesde </w:t>
      </w:r>
      <w:r w:rsidRPr="0026404D">
        <w:rPr>
          <w:rFonts w:ascii="Times New Roman" w:hAnsi="Times New Roman"/>
          <w:sz w:val="24"/>
          <w:szCs w:val="24"/>
        </w:rPr>
        <w:t>eigenlijk de sabbat, en de zevende een werkdag</w:t>
      </w:r>
      <w:r>
        <w:rPr>
          <w:rFonts w:ascii="Times New Roman" w:hAnsi="Times New Roman"/>
          <w:sz w:val="24"/>
          <w:szCs w:val="24"/>
        </w:rPr>
        <w:t xml:space="preserve"> moest zijn</w:t>
      </w:r>
      <w:r w:rsidRPr="0026404D">
        <w:rPr>
          <w:rFonts w:ascii="Times New Roman" w:hAnsi="Times New Roman"/>
          <w:sz w:val="24"/>
          <w:szCs w:val="24"/>
        </w:rPr>
        <w:t>.</w:t>
      </w:r>
      <w:r>
        <w:rPr>
          <w:rFonts w:ascii="Times New Roman" w:hAnsi="Times New Roman"/>
          <w:sz w:val="24"/>
          <w:szCs w:val="24"/>
        </w:rPr>
        <w:t xml:space="preserve"> </w:t>
      </w:r>
    </w:p>
    <w:p w:rsidR="00411388" w:rsidRDefault="00411388" w:rsidP="00343CE9">
      <w:pPr>
        <w:spacing w:line="240" w:lineRule="auto"/>
        <w:jc w:val="both"/>
        <w:rPr>
          <w:rFonts w:ascii="Times New Roman" w:hAnsi="Times New Roman"/>
          <w:b/>
          <w:bCs/>
          <w:sz w:val="24"/>
          <w:szCs w:val="24"/>
        </w:rPr>
      </w:pPr>
    </w:p>
    <w:p w:rsidR="00411388" w:rsidRPr="007C1B27" w:rsidRDefault="00411388" w:rsidP="00343CE9">
      <w:pPr>
        <w:spacing w:after="0" w:line="240" w:lineRule="auto"/>
        <w:jc w:val="both"/>
        <w:rPr>
          <w:rFonts w:ascii="Times New Roman" w:hAnsi="Times New Roman"/>
          <w:sz w:val="24"/>
        </w:rPr>
      </w:pPr>
      <w:r w:rsidRPr="007C1B27">
        <w:rPr>
          <w:rFonts w:ascii="Times New Roman" w:hAnsi="Times New Roman"/>
          <w:b/>
          <w:bCs/>
          <w:sz w:val="24"/>
        </w:rPr>
        <w:t>Justus Vermeer,</w:t>
      </w:r>
      <w:r w:rsidRPr="007C1B27">
        <w:rPr>
          <w:rFonts w:ascii="Times New Roman" w:hAnsi="Times New Roman"/>
          <w:sz w:val="24"/>
        </w:rPr>
        <w:t xml:space="preserve"> Heidelb</w:t>
      </w:r>
      <w:r>
        <w:rPr>
          <w:rFonts w:ascii="Times New Roman" w:hAnsi="Times New Roman"/>
          <w:sz w:val="24"/>
        </w:rPr>
        <w:t>ergse</w:t>
      </w:r>
      <w:r w:rsidRPr="007C1B27">
        <w:rPr>
          <w:rFonts w:ascii="Times New Roman" w:hAnsi="Times New Roman"/>
          <w:sz w:val="24"/>
        </w:rPr>
        <w:t xml:space="preserve"> Catechismus verklaring over het vierde gebod.</w:t>
      </w:r>
    </w:p>
    <w:p w:rsidR="00411388" w:rsidRPr="007C1B27" w:rsidRDefault="00411388" w:rsidP="00343CE9">
      <w:pPr>
        <w:spacing w:after="0" w:line="240" w:lineRule="auto"/>
        <w:jc w:val="both"/>
        <w:rPr>
          <w:rFonts w:ascii="Times New Roman" w:hAnsi="Times New Roman"/>
          <w:sz w:val="24"/>
          <w:szCs w:val="24"/>
        </w:rPr>
      </w:pPr>
      <w:r w:rsidRPr="007C1B27">
        <w:rPr>
          <w:rFonts w:ascii="Times New Roman" w:hAnsi="Times New Roman"/>
          <w:sz w:val="24"/>
          <w:szCs w:val="24"/>
        </w:rPr>
        <w:t>Boekverkoper Nicolaas van Vucht, 1749-1750 te Utrecht</w:t>
      </w:r>
    </w:p>
    <w:p w:rsidR="00411388" w:rsidRPr="007C1B27" w:rsidRDefault="00411388" w:rsidP="00343CE9">
      <w:pPr>
        <w:spacing w:after="0" w:line="240" w:lineRule="auto"/>
        <w:jc w:val="both"/>
        <w:rPr>
          <w:rFonts w:ascii="Times New Roman" w:hAnsi="Times New Roman"/>
          <w:sz w:val="24"/>
        </w:rPr>
      </w:pPr>
    </w:p>
    <w:p w:rsidR="00411388" w:rsidRPr="007C1B27" w:rsidRDefault="00411388" w:rsidP="00343CE9">
      <w:pPr>
        <w:spacing w:after="0" w:line="240" w:lineRule="auto"/>
        <w:jc w:val="both"/>
        <w:rPr>
          <w:rFonts w:ascii="Times New Roman" w:hAnsi="Times New Roman"/>
          <w:sz w:val="24"/>
        </w:rPr>
      </w:pPr>
      <w:r w:rsidRPr="007C1B27">
        <w:rPr>
          <w:rFonts w:ascii="Times New Roman" w:hAnsi="Times New Roman"/>
          <w:sz w:val="24"/>
        </w:rPr>
        <w:t xml:space="preserve">… Wij stellen dus vast, dat ons gevoelen naar de Heilige Schrift is, dat het vierde gebod </w:t>
      </w:r>
      <w:r w:rsidRPr="007C1B27">
        <w:rPr>
          <w:rFonts w:ascii="Times New Roman" w:hAnsi="Times New Roman"/>
          <w:i/>
          <w:iCs/>
          <w:sz w:val="24"/>
        </w:rPr>
        <w:t>geheel en uitsluitend een zedelijk gebod is.</w:t>
      </w:r>
      <w:r w:rsidRPr="007C1B27">
        <w:rPr>
          <w:rFonts w:ascii="Times New Roman" w:hAnsi="Times New Roman"/>
          <w:sz w:val="24"/>
        </w:rPr>
        <w:t xml:space="preserve"> Een gebod, dat ons en alle mensen te allen tijde, van het begin tot aan het einde der wereld, tot gehoorzaamheid verplicht. Dus dat er geen tittel of jota ceremonieels in dit gebod gevon</w:t>
      </w:r>
      <w:r w:rsidRPr="007C1B27">
        <w:rPr>
          <w:rFonts w:ascii="Times New Roman" w:hAnsi="Times New Roman"/>
          <w:sz w:val="24"/>
        </w:rPr>
        <w:softHyphen/>
        <w:t>den wordt.</w:t>
      </w:r>
    </w:p>
    <w:p w:rsidR="00411388" w:rsidRPr="007C1B27" w:rsidRDefault="00411388" w:rsidP="00343CE9">
      <w:pPr>
        <w:spacing w:after="0" w:line="240" w:lineRule="auto"/>
        <w:jc w:val="both"/>
        <w:rPr>
          <w:rFonts w:ascii="Times New Roman" w:hAnsi="Times New Roman"/>
          <w:sz w:val="24"/>
        </w:rPr>
      </w:pPr>
      <w:r w:rsidRPr="007C1B27">
        <w:rPr>
          <w:rFonts w:ascii="Times New Roman" w:hAnsi="Times New Roman"/>
          <w:sz w:val="24"/>
        </w:rPr>
        <w:t xml:space="preserve">… Nu willen wij nog antwoord geven aan zulken, die hier willen twisten over het </w:t>
      </w:r>
      <w:r w:rsidRPr="004D4F82">
        <w:rPr>
          <w:rFonts w:ascii="Times New Roman" w:hAnsi="Times New Roman"/>
          <w:i/>
          <w:iCs/>
          <w:sz w:val="24"/>
        </w:rPr>
        <w:t>morele</w:t>
      </w:r>
      <w:r w:rsidRPr="007C1B27">
        <w:rPr>
          <w:rFonts w:ascii="Times New Roman" w:hAnsi="Times New Roman"/>
          <w:sz w:val="24"/>
        </w:rPr>
        <w:t xml:space="preserve"> van dit gebod. Die willen onderzoeken of het vierde gebod wel voortvloeit uit het Wezen en de natuur van God, en uit het ingeschapen beeld van God in de eerste schepping, dan wel alleen uit de soevereine wil en het goed</w:t>
      </w:r>
      <w:r w:rsidRPr="007C1B27">
        <w:rPr>
          <w:rFonts w:ascii="Times New Roman" w:hAnsi="Times New Roman"/>
          <w:sz w:val="24"/>
        </w:rPr>
        <w:softHyphen/>
        <w:t xml:space="preserve">vinden Gods. </w:t>
      </w:r>
    </w:p>
    <w:p w:rsidR="00411388" w:rsidRPr="007C1B27" w:rsidRDefault="00411388" w:rsidP="00343CE9">
      <w:pPr>
        <w:spacing w:after="0" w:line="240" w:lineRule="auto"/>
        <w:jc w:val="both"/>
        <w:rPr>
          <w:rFonts w:ascii="Times New Roman" w:hAnsi="Times New Roman"/>
          <w:sz w:val="24"/>
        </w:rPr>
      </w:pPr>
      <w:r w:rsidRPr="007C1B27">
        <w:rPr>
          <w:rFonts w:ascii="Times New Roman" w:hAnsi="Times New Roman"/>
          <w:sz w:val="24"/>
        </w:rPr>
        <w:t xml:space="preserve">Het gebod om God te verhogen op een plechtige wijze, met een eenparige schouder en op een zekere bepaalde en verordende tijd, vloeit naar onze gedachten voort uit het overgebleven natuurlicht zelf. Ja, waarom ook niet in enig opzicht uit Gods natuur, daar het toch Gode natuurlijk is Zijn eigen deugden te beminnen, waaruit volgt dat Hij door de reien Zijner schepselen wil worden verheerlijkt? Maar dan zeggen wij daarbij ook, dat de door God daartoe bestemde tijd, </w:t>
      </w:r>
      <w:r w:rsidRPr="007C1B27">
        <w:rPr>
          <w:rFonts w:ascii="Times New Roman" w:hAnsi="Times New Roman"/>
          <w:b/>
          <w:bCs/>
          <w:i/>
          <w:iCs/>
          <w:sz w:val="24"/>
        </w:rPr>
        <w:t>één van de zeven tijden</w:t>
      </w:r>
      <w:r w:rsidRPr="007C1B27">
        <w:rPr>
          <w:rFonts w:ascii="Times New Roman" w:hAnsi="Times New Roman"/>
          <w:sz w:val="24"/>
        </w:rPr>
        <w:t xml:space="preserve">, iets positief moreels is. </w:t>
      </w:r>
    </w:p>
    <w:p w:rsidR="00411388" w:rsidRPr="007C1B27" w:rsidRDefault="00411388" w:rsidP="00343CE9">
      <w:pPr>
        <w:spacing w:after="0" w:line="240" w:lineRule="auto"/>
        <w:jc w:val="both"/>
        <w:rPr>
          <w:rFonts w:ascii="Times New Roman" w:hAnsi="Times New Roman"/>
          <w:sz w:val="24"/>
        </w:rPr>
      </w:pPr>
      <w:r w:rsidRPr="007C1B27">
        <w:rPr>
          <w:rFonts w:ascii="Times New Roman" w:hAnsi="Times New Roman"/>
          <w:sz w:val="24"/>
        </w:rPr>
        <w:t xml:space="preserve">… Enigermate was het voor de Joden ook onmogelijk deze precieze dag te onderhouden vanwege het </w:t>
      </w:r>
      <w:r w:rsidRPr="004D4F82">
        <w:rPr>
          <w:rFonts w:ascii="Times New Roman" w:hAnsi="Times New Roman"/>
          <w:b/>
          <w:bCs/>
          <w:i/>
          <w:iCs/>
          <w:sz w:val="24"/>
        </w:rPr>
        <w:t>stilstaan van de zon</w:t>
      </w:r>
      <w:r w:rsidRPr="007C1B27">
        <w:rPr>
          <w:rFonts w:ascii="Times New Roman" w:hAnsi="Times New Roman"/>
          <w:sz w:val="24"/>
        </w:rPr>
        <w:t xml:space="preserve"> gedurende </w:t>
      </w:r>
      <w:r w:rsidRPr="007C1B27">
        <w:rPr>
          <w:rFonts w:ascii="Times New Roman" w:hAnsi="Times New Roman"/>
          <w:i/>
          <w:iCs/>
          <w:sz w:val="24"/>
        </w:rPr>
        <w:t>een gehele dag te Gibeon</w:t>
      </w:r>
      <w:r w:rsidRPr="007C1B27">
        <w:rPr>
          <w:rFonts w:ascii="Times New Roman" w:hAnsi="Times New Roman"/>
          <w:sz w:val="24"/>
        </w:rPr>
        <w:t xml:space="preserve">, in de dagen van Jozua (Joz. 10:13). Alsook vanwege het </w:t>
      </w:r>
      <w:r w:rsidRPr="004D4F82">
        <w:rPr>
          <w:rFonts w:ascii="Times New Roman" w:hAnsi="Times New Roman"/>
          <w:i/>
          <w:iCs/>
          <w:sz w:val="24"/>
        </w:rPr>
        <w:t>teruggaan van de zon</w:t>
      </w:r>
      <w:r w:rsidRPr="007C1B27">
        <w:rPr>
          <w:rFonts w:ascii="Times New Roman" w:hAnsi="Times New Roman"/>
          <w:sz w:val="24"/>
        </w:rPr>
        <w:t xml:space="preserve"> ten tijde van Hizkia</w:t>
      </w:r>
      <w:r w:rsidRPr="007C1B27">
        <w:rPr>
          <w:rFonts w:ascii="Times New Roman" w:hAnsi="Times New Roman"/>
          <w:b/>
          <w:bCs/>
          <w:sz w:val="24"/>
        </w:rPr>
        <w:t xml:space="preserve">. </w:t>
      </w:r>
      <w:r w:rsidRPr="007C1B27">
        <w:rPr>
          <w:rFonts w:ascii="Times New Roman" w:hAnsi="Times New Roman"/>
          <w:sz w:val="24"/>
        </w:rPr>
        <w:t xml:space="preserve">Na deze gebeurtenissen </w:t>
      </w:r>
      <w:r w:rsidRPr="007C1B27">
        <w:rPr>
          <w:rFonts w:ascii="Times New Roman" w:hAnsi="Times New Roman"/>
          <w:b/>
          <w:bCs/>
          <w:i/>
          <w:iCs/>
          <w:sz w:val="24"/>
        </w:rPr>
        <w:t>moeten de sabbatten later</w:t>
      </w:r>
      <w:r w:rsidRPr="007C1B27">
        <w:rPr>
          <w:rFonts w:ascii="Times New Roman" w:hAnsi="Times New Roman"/>
          <w:sz w:val="24"/>
        </w:rPr>
        <w:t xml:space="preserve"> gekomen zijn. Het onderhouden van deze precieze dag was ook niet mogelijk toen de </w:t>
      </w:r>
      <w:r>
        <w:rPr>
          <w:rFonts w:ascii="Times New Roman" w:hAnsi="Times New Roman"/>
          <w:sz w:val="24"/>
        </w:rPr>
        <w:t>Jood</w:t>
      </w:r>
      <w:r w:rsidRPr="007C1B27">
        <w:rPr>
          <w:rFonts w:ascii="Times New Roman" w:hAnsi="Times New Roman"/>
          <w:sz w:val="24"/>
        </w:rPr>
        <w:t>se kerk oost</w:t>
      </w:r>
      <w:r w:rsidRPr="007C1B27">
        <w:rPr>
          <w:rFonts w:ascii="Times New Roman" w:hAnsi="Times New Roman"/>
          <w:sz w:val="24"/>
        </w:rPr>
        <w:noBreakHyphen/>
        <w:t xml:space="preserve"> en westwaarts verstrooid werd. Want daaruit volgt wel</w:t>
      </w:r>
      <w:r>
        <w:rPr>
          <w:rFonts w:ascii="Times New Roman" w:hAnsi="Times New Roman"/>
          <w:sz w:val="24"/>
        </w:rPr>
        <w:t>,</w:t>
      </w:r>
      <w:r w:rsidRPr="007C1B27">
        <w:rPr>
          <w:rFonts w:ascii="Times New Roman" w:hAnsi="Times New Roman"/>
          <w:sz w:val="24"/>
        </w:rPr>
        <w:t xml:space="preserve"> dat het voor de Joden zeer onzeker moet zijn geweest om de precieze dag vast te stellen.</w:t>
      </w:r>
    </w:p>
    <w:p w:rsidR="00411388" w:rsidRPr="007C1B27" w:rsidRDefault="00411388" w:rsidP="00343CE9">
      <w:pPr>
        <w:spacing w:after="0" w:line="240" w:lineRule="auto"/>
        <w:jc w:val="both"/>
        <w:rPr>
          <w:rFonts w:ascii="Times New Roman" w:hAnsi="Times New Roman"/>
          <w:sz w:val="24"/>
        </w:rPr>
      </w:pPr>
      <w:r w:rsidRPr="007C1B27">
        <w:rPr>
          <w:rFonts w:ascii="Times New Roman" w:hAnsi="Times New Roman"/>
          <w:sz w:val="24"/>
        </w:rPr>
        <w:t>Uit dit alles maken wij dan dit besluit op, dat de precieze zevende dag in het vierde gebod, en dus ook niet bij de eerste rust van God, kan zijn ingesteld.</w:t>
      </w:r>
    </w:p>
    <w:p w:rsidR="00411388" w:rsidRPr="007C1B27" w:rsidRDefault="00411388" w:rsidP="00343CE9">
      <w:pPr>
        <w:spacing w:after="0" w:line="240" w:lineRule="auto"/>
        <w:jc w:val="both"/>
        <w:rPr>
          <w:rFonts w:ascii="Times New Roman" w:hAnsi="Times New Roman"/>
          <w:sz w:val="24"/>
        </w:rPr>
      </w:pPr>
      <w:r w:rsidRPr="007C1B27">
        <w:rPr>
          <w:rFonts w:ascii="Times New Roman" w:hAnsi="Times New Roman"/>
          <w:sz w:val="24"/>
        </w:rPr>
        <w:t xml:space="preserve">… Voorts liet de Goddelijke aanwijzing van de zevende dag der week aan de Joden, ruimte en vrijheid over voor een andere Goddelijke tijdbepaling. Daaruit volgt dat de </w:t>
      </w:r>
      <w:r>
        <w:rPr>
          <w:rFonts w:ascii="Times New Roman" w:hAnsi="Times New Roman"/>
          <w:sz w:val="24"/>
        </w:rPr>
        <w:t>Jood</w:t>
      </w:r>
      <w:r w:rsidRPr="007C1B27">
        <w:rPr>
          <w:rFonts w:ascii="Times New Roman" w:hAnsi="Times New Roman"/>
          <w:sz w:val="24"/>
        </w:rPr>
        <w:t>se zevende dag der week moet wijken voor de aan de christenen aange</w:t>
      </w:r>
      <w:r w:rsidRPr="007C1B27">
        <w:rPr>
          <w:rFonts w:ascii="Times New Roman" w:hAnsi="Times New Roman"/>
          <w:sz w:val="24"/>
        </w:rPr>
        <w:softHyphen/>
        <w:t xml:space="preserve">wezen </w:t>
      </w:r>
      <w:r>
        <w:rPr>
          <w:rFonts w:ascii="Times New Roman" w:hAnsi="Times New Roman"/>
          <w:sz w:val="24"/>
        </w:rPr>
        <w:t>'</w:t>
      </w:r>
      <w:r w:rsidRPr="007C1B27">
        <w:rPr>
          <w:rFonts w:ascii="Times New Roman" w:hAnsi="Times New Roman"/>
          <w:sz w:val="24"/>
        </w:rPr>
        <w:t>zevende dag</w:t>
      </w:r>
      <w:r>
        <w:rPr>
          <w:rFonts w:ascii="Times New Roman" w:hAnsi="Times New Roman"/>
          <w:sz w:val="24"/>
        </w:rPr>
        <w:t>'</w:t>
      </w:r>
      <w:r w:rsidRPr="007C1B27">
        <w:rPr>
          <w:rFonts w:ascii="Times New Roman" w:hAnsi="Times New Roman"/>
          <w:sz w:val="24"/>
        </w:rPr>
        <w:t>, namelijk de eerste dag der week, wanneer deze aanwijzing Goddelijk is. Dus zoals de oude bedeling met al de ceremoniën van Mozes wijken moest voor een betere be</w:t>
      </w:r>
      <w:r w:rsidRPr="007C1B27">
        <w:rPr>
          <w:rFonts w:ascii="Times New Roman" w:hAnsi="Times New Roman"/>
          <w:sz w:val="24"/>
        </w:rPr>
        <w:softHyphen/>
        <w:t xml:space="preserve">deling. </w:t>
      </w:r>
    </w:p>
    <w:p w:rsidR="00411388" w:rsidRPr="004D4F82" w:rsidRDefault="00411388" w:rsidP="00343CE9">
      <w:pPr>
        <w:spacing w:after="0" w:line="240" w:lineRule="auto"/>
        <w:jc w:val="both"/>
        <w:rPr>
          <w:rFonts w:ascii="Times New Roman" w:hAnsi="Times New Roman"/>
          <w:i/>
          <w:iCs/>
          <w:sz w:val="24"/>
        </w:rPr>
      </w:pPr>
      <w:r w:rsidRPr="007C1B27">
        <w:rPr>
          <w:rFonts w:ascii="Times New Roman" w:hAnsi="Times New Roman"/>
          <w:i/>
          <w:sz w:val="24"/>
        </w:rPr>
        <w:t xml:space="preserve">… </w:t>
      </w:r>
      <w:r w:rsidRPr="007C1B27">
        <w:rPr>
          <w:rFonts w:ascii="Times New Roman" w:hAnsi="Times New Roman"/>
          <w:sz w:val="24"/>
        </w:rPr>
        <w:t>God heeft de zevende dag naar de orde van Zijn rust na het werk der schepping veranderd in de zevende dag na zes werk</w:t>
      </w:r>
      <w:r w:rsidRPr="007C1B27">
        <w:rPr>
          <w:rFonts w:ascii="Times New Roman" w:hAnsi="Times New Roman"/>
          <w:sz w:val="24"/>
        </w:rPr>
        <w:softHyphen/>
        <w:t>dagen, naar de orde van de rust van Christus op de eerste dag der week na het grote werk der verlossing. Deze beide tijdsbe</w:t>
      </w:r>
      <w:r w:rsidRPr="007C1B27">
        <w:rPr>
          <w:rFonts w:ascii="Times New Roman" w:hAnsi="Times New Roman"/>
          <w:sz w:val="24"/>
        </w:rPr>
        <w:softHyphen/>
        <w:t>palingen zijn Goddelijk en hebben hun grondslag in de instel</w:t>
      </w:r>
      <w:r w:rsidRPr="007C1B27">
        <w:rPr>
          <w:rFonts w:ascii="Times New Roman" w:hAnsi="Times New Roman"/>
          <w:sz w:val="24"/>
        </w:rPr>
        <w:softHyphen/>
        <w:t>ling van één van de zeven dagen, of wel van een steeds volgende zevende dag na zes werkdagen. Dit wordt in het vierde gebod vermeld en is gegrond op de eerste rust van God na de vooraf</w:t>
      </w:r>
      <w:r w:rsidRPr="007C1B27">
        <w:rPr>
          <w:rFonts w:ascii="Times New Roman" w:hAnsi="Times New Roman"/>
          <w:sz w:val="24"/>
        </w:rPr>
        <w:softHyphen/>
        <w:t xml:space="preserve">gaande zes scheppingsdagen. Hieruit blijkt dat in alle opzichten het </w:t>
      </w:r>
      <w:r w:rsidRPr="004D4F82">
        <w:rPr>
          <w:rFonts w:ascii="Times New Roman" w:hAnsi="Times New Roman"/>
          <w:i/>
          <w:iCs/>
          <w:sz w:val="24"/>
        </w:rPr>
        <w:t xml:space="preserve">wezen van het altoos verbindende vierde gebod is gebleven. </w:t>
      </w:r>
    </w:p>
    <w:p w:rsidR="00411388" w:rsidRPr="007C1B27" w:rsidRDefault="00411388" w:rsidP="00343CE9">
      <w:pPr>
        <w:spacing w:after="0" w:line="240" w:lineRule="auto"/>
        <w:jc w:val="both"/>
        <w:rPr>
          <w:rFonts w:ascii="Times New Roman" w:hAnsi="Times New Roman"/>
          <w:sz w:val="24"/>
        </w:rPr>
      </w:pPr>
      <w:r w:rsidRPr="007C1B27">
        <w:rPr>
          <w:rFonts w:ascii="Times New Roman" w:hAnsi="Times New Roman"/>
          <w:sz w:val="24"/>
        </w:rPr>
        <w:t xml:space="preserve">… Nu gaf God aan de </w:t>
      </w:r>
      <w:r>
        <w:rPr>
          <w:rFonts w:ascii="Times New Roman" w:hAnsi="Times New Roman"/>
          <w:sz w:val="24"/>
        </w:rPr>
        <w:t>Jood</w:t>
      </w:r>
      <w:r w:rsidRPr="007C1B27">
        <w:rPr>
          <w:rFonts w:ascii="Times New Roman" w:hAnsi="Times New Roman"/>
          <w:sz w:val="24"/>
        </w:rPr>
        <w:t>se kerk de zevende dag der week, en aan de christelijke kerk de eerste dag der week. Dit geschiedde naar Goddelijke autoriteit, want het vierde gebod blijft altijd van kracht. Deze eerste dag der week heeft de Heere metterdaad geheiligd en afgezonderd tot een tri</w:t>
      </w:r>
      <w:r>
        <w:rPr>
          <w:rFonts w:ascii="Times New Roman" w:hAnsi="Times New Roman"/>
          <w:sz w:val="24"/>
        </w:rPr>
        <w:t>u</w:t>
      </w:r>
      <w:r w:rsidRPr="007C1B27">
        <w:rPr>
          <w:rFonts w:ascii="Times New Roman" w:hAnsi="Times New Roman"/>
          <w:sz w:val="24"/>
        </w:rPr>
        <w:t xml:space="preserve">mfdag van Zijn Zoon (Psalm 118:22-24. </w:t>
      </w:r>
    </w:p>
    <w:p w:rsidR="00411388" w:rsidRPr="007C1B27" w:rsidRDefault="00411388" w:rsidP="00343CE9">
      <w:pPr>
        <w:spacing w:after="0" w:line="240" w:lineRule="auto"/>
        <w:jc w:val="both"/>
        <w:rPr>
          <w:rFonts w:ascii="Times New Roman" w:hAnsi="Times New Roman"/>
          <w:sz w:val="24"/>
        </w:rPr>
      </w:pPr>
      <w:r w:rsidRPr="007C1B27">
        <w:rPr>
          <w:rFonts w:ascii="Times New Roman" w:hAnsi="Times New Roman"/>
          <w:sz w:val="24"/>
        </w:rPr>
        <w:t>… De Heere Jezus, een Heere van de sabbat zijnde (Matth. 12:8), heeft deze dag ook ingesteld met Zijn daad en voorbeeld. Dit blijkt uit de hoge benaming, welke deze dag boven de andere zes dagen draagt. Johannes zegt (Openb. 1:10): "Ik was in de geest op de dag des Heeren." Bij deze benaming wordt uit</w:t>
      </w:r>
      <w:r w:rsidRPr="007C1B27">
        <w:rPr>
          <w:rFonts w:ascii="Times New Roman" w:hAnsi="Times New Roman"/>
          <w:sz w:val="24"/>
        </w:rPr>
        <w:softHyphen/>
        <w:t>gegaan van een instelling, gelijk wij ook in Ex. 12:42 lezen van de nacht des Heeren, in Ex. 16:23 van de sabbat des Heeren, en in 1 Kor. 11:20 van het Avondmaal des Heeren. Dus ligt in dit Schriftwoord dezelfde nadruk in de woorden "de dag des Heeren", welke benaming aan geen andere dagen toekomt.</w:t>
      </w:r>
    </w:p>
    <w:p w:rsidR="00411388" w:rsidRPr="007C1B27" w:rsidRDefault="00411388" w:rsidP="00343CE9">
      <w:pPr>
        <w:spacing w:after="0" w:line="240" w:lineRule="auto"/>
        <w:jc w:val="both"/>
        <w:rPr>
          <w:rFonts w:ascii="Times New Roman" w:hAnsi="Times New Roman"/>
          <w:sz w:val="24"/>
        </w:rPr>
      </w:pPr>
      <w:r w:rsidRPr="007C1B27">
        <w:rPr>
          <w:rFonts w:ascii="Times New Roman" w:hAnsi="Times New Roman"/>
          <w:sz w:val="24"/>
        </w:rPr>
        <w:t>… Het waarnemen van deze eerste dag der week is constant de leer en de praktijk geweest van de kerk sinds de tijd der apos</w:t>
      </w:r>
      <w:r w:rsidRPr="007C1B27">
        <w:rPr>
          <w:rFonts w:ascii="Times New Roman" w:hAnsi="Times New Roman"/>
          <w:sz w:val="24"/>
        </w:rPr>
        <w:softHyphen/>
        <w:t xml:space="preserve">telen. Dit vinden wij in vele getuigenissen van Athanasius, Ignatius, Eusebius enz. Ja, als de eerste christenen elkander op die dag ontmoetten, groetten zij elkander met deze woorden: "De Heere is opgestaan; Hij is waarlijk opgestaan." </w:t>
      </w:r>
    </w:p>
    <w:p w:rsidR="00411388" w:rsidRPr="007C1B27" w:rsidRDefault="00411388" w:rsidP="00343CE9">
      <w:pPr>
        <w:spacing w:after="0" w:line="240" w:lineRule="auto"/>
        <w:jc w:val="both"/>
        <w:rPr>
          <w:rFonts w:ascii="Times New Roman" w:hAnsi="Times New Roman"/>
          <w:sz w:val="24"/>
        </w:rPr>
      </w:pPr>
    </w:p>
    <w:p w:rsidR="00411388" w:rsidRDefault="00411388" w:rsidP="00343CE9">
      <w:pPr>
        <w:spacing w:after="0" w:line="240" w:lineRule="auto"/>
        <w:jc w:val="both"/>
        <w:rPr>
          <w:rFonts w:ascii="Times New Roman" w:hAnsi="Times New Roman"/>
          <w:b/>
          <w:sz w:val="24"/>
          <w:szCs w:val="24"/>
        </w:rPr>
      </w:pPr>
    </w:p>
    <w:p w:rsidR="00411388" w:rsidRDefault="00411388" w:rsidP="00343CE9">
      <w:pPr>
        <w:spacing w:after="0" w:line="240" w:lineRule="auto"/>
        <w:jc w:val="both"/>
        <w:rPr>
          <w:rFonts w:ascii="Times New Roman" w:hAnsi="Times New Roman"/>
          <w:b/>
          <w:bCs/>
          <w:sz w:val="24"/>
          <w:szCs w:val="24"/>
        </w:rPr>
      </w:pPr>
      <w:r>
        <w:rPr>
          <w:rFonts w:ascii="Times New Roman" w:hAnsi="Times New Roman"/>
          <w:b/>
          <w:bCs/>
          <w:sz w:val="24"/>
          <w:szCs w:val="24"/>
        </w:rPr>
        <w:t>Rev</w:t>
      </w:r>
      <w:r w:rsidRPr="007C1B27">
        <w:rPr>
          <w:rFonts w:ascii="Times New Roman" w:hAnsi="Times New Roman"/>
          <w:b/>
          <w:bCs/>
          <w:sz w:val="24"/>
          <w:szCs w:val="24"/>
        </w:rPr>
        <w:t>. George Burder</w:t>
      </w:r>
      <w:r>
        <w:rPr>
          <w:rFonts w:ascii="Times New Roman" w:hAnsi="Times New Roman"/>
          <w:b/>
          <w:bCs/>
          <w:sz w:val="24"/>
          <w:szCs w:val="24"/>
        </w:rPr>
        <w:t>, 1752-1832. Engels predikant</w:t>
      </w:r>
    </w:p>
    <w:p w:rsidR="00411388" w:rsidRPr="00EC46E8" w:rsidRDefault="00411388" w:rsidP="00343CE9">
      <w:pPr>
        <w:spacing w:after="0" w:line="240" w:lineRule="auto"/>
        <w:jc w:val="both"/>
        <w:rPr>
          <w:rFonts w:ascii="Times New Roman" w:hAnsi="Times New Roman"/>
          <w:sz w:val="24"/>
          <w:szCs w:val="24"/>
        </w:rPr>
      </w:pPr>
    </w:p>
    <w:p w:rsidR="00411388" w:rsidRPr="00EC46E8" w:rsidRDefault="00411388" w:rsidP="00343CE9">
      <w:pPr>
        <w:spacing w:after="0" w:line="240" w:lineRule="auto"/>
        <w:jc w:val="both"/>
        <w:rPr>
          <w:rFonts w:ascii="Times New Roman" w:hAnsi="Times New Roman"/>
          <w:sz w:val="24"/>
          <w:szCs w:val="24"/>
        </w:rPr>
      </w:pPr>
      <w:r w:rsidRPr="00EC46E8">
        <w:rPr>
          <w:rFonts w:ascii="Times New Roman" w:hAnsi="Times New Roman"/>
          <w:sz w:val="24"/>
          <w:szCs w:val="24"/>
        </w:rPr>
        <w:t xml:space="preserve">… Deze </w:t>
      </w:r>
      <w:r>
        <w:rPr>
          <w:rFonts w:ascii="Times New Roman" w:hAnsi="Times New Roman"/>
          <w:sz w:val="24"/>
          <w:szCs w:val="24"/>
        </w:rPr>
        <w:t>W</w:t>
      </w:r>
      <w:r w:rsidRPr="00EC46E8">
        <w:rPr>
          <w:rFonts w:ascii="Times New Roman" w:hAnsi="Times New Roman"/>
          <w:sz w:val="24"/>
          <w:szCs w:val="24"/>
        </w:rPr>
        <w:t>et dan, is een eeuwigdurende plicht. En als God het voor Adam nodig oordeelde, om hem te onderhouden, zelfs in het Paradijs en voordat hij zondigde, hoeveel temeer is het voor ons noodzakelijk, hem te onderhouden. Hij had geen vermoeiend werk te doen, waarvan hij noodzakelijk moest rusten; zijn hart was vol van de liefde Gods en iedere dag was als een sabbat; maar wat ons betreft, zijn de arbeid van onze lichamen en de zorgen van onze geesten zodanig, dat een wekelijkse rust absoluut noodzakelijk is. …</w:t>
      </w:r>
    </w:p>
    <w:p w:rsidR="00411388" w:rsidRPr="00EC46E8" w:rsidRDefault="00411388" w:rsidP="00343CE9">
      <w:pPr>
        <w:spacing w:after="0" w:line="240" w:lineRule="auto"/>
        <w:jc w:val="both"/>
        <w:rPr>
          <w:rFonts w:ascii="Times New Roman" w:hAnsi="Times New Roman"/>
          <w:sz w:val="24"/>
          <w:szCs w:val="24"/>
        </w:rPr>
      </w:pPr>
      <w:r w:rsidRPr="00EC46E8">
        <w:rPr>
          <w:rFonts w:ascii="Times New Roman" w:hAnsi="Times New Roman"/>
          <w:sz w:val="24"/>
          <w:szCs w:val="24"/>
        </w:rPr>
        <w:t xml:space="preserve">Er is ook een goede reden om te veronderstellen, dat de scheppingssabbat veranderd werd, toen de Joden uit Egypte trokken, zodat zij hun eerste sabbat, in de woestijn hielden op de </w:t>
      </w:r>
      <w:r w:rsidRPr="00EC46E8">
        <w:rPr>
          <w:rFonts w:ascii="Times New Roman" w:hAnsi="Times New Roman"/>
          <w:b/>
          <w:bCs/>
          <w:i/>
          <w:iCs/>
          <w:sz w:val="24"/>
          <w:szCs w:val="24"/>
        </w:rPr>
        <w:t>zesde dag</w:t>
      </w:r>
      <w:r w:rsidRPr="00EC46E8">
        <w:rPr>
          <w:rFonts w:ascii="Times New Roman" w:hAnsi="Times New Roman"/>
          <w:b/>
          <w:bCs/>
          <w:sz w:val="24"/>
          <w:szCs w:val="24"/>
        </w:rPr>
        <w:t xml:space="preserve"> </w:t>
      </w:r>
      <w:r w:rsidRPr="00EC46E8">
        <w:rPr>
          <w:rFonts w:ascii="Times New Roman" w:hAnsi="Times New Roman"/>
          <w:sz w:val="24"/>
          <w:szCs w:val="24"/>
        </w:rPr>
        <w:t>der week, bescho</w:t>
      </w:r>
      <w:r>
        <w:rPr>
          <w:rFonts w:ascii="Times New Roman" w:hAnsi="Times New Roman"/>
          <w:sz w:val="24"/>
          <w:szCs w:val="24"/>
        </w:rPr>
        <w:t>uw</w:t>
      </w:r>
      <w:r w:rsidRPr="00EC46E8">
        <w:rPr>
          <w:rFonts w:ascii="Times New Roman" w:hAnsi="Times New Roman"/>
          <w:sz w:val="24"/>
          <w:szCs w:val="24"/>
        </w:rPr>
        <w:t xml:space="preserve">ende de dag als voor de zevende, vanaf hun uittocht uit Egypte; en dat dit de </w:t>
      </w:r>
      <w:r>
        <w:rPr>
          <w:rFonts w:ascii="Times New Roman" w:hAnsi="Times New Roman"/>
          <w:sz w:val="24"/>
          <w:szCs w:val="24"/>
        </w:rPr>
        <w:t>Jood</w:t>
      </w:r>
      <w:r w:rsidRPr="00EC46E8">
        <w:rPr>
          <w:rFonts w:ascii="Times New Roman" w:hAnsi="Times New Roman"/>
          <w:sz w:val="24"/>
          <w:szCs w:val="24"/>
        </w:rPr>
        <w:t xml:space="preserve">se sabbat bleef, zinnebeeldig, zoals al hun instellingen waren; en </w:t>
      </w:r>
      <w:r w:rsidRPr="00EC46E8">
        <w:rPr>
          <w:rFonts w:ascii="Times New Roman" w:hAnsi="Times New Roman"/>
          <w:i/>
          <w:iCs/>
          <w:sz w:val="24"/>
          <w:szCs w:val="24"/>
        </w:rPr>
        <w:t xml:space="preserve">dat bij de opstanding van Christus de sabbat terugkeerde tot </w:t>
      </w:r>
      <w:r w:rsidRPr="00EC46E8">
        <w:rPr>
          <w:rFonts w:ascii="Times New Roman" w:hAnsi="Times New Roman"/>
          <w:b/>
          <w:bCs/>
          <w:i/>
          <w:iCs/>
          <w:sz w:val="24"/>
          <w:szCs w:val="24"/>
        </w:rPr>
        <w:t>zijn oorspronkelijke zevende dag.</w:t>
      </w:r>
      <w:r w:rsidRPr="00EC46E8">
        <w:rPr>
          <w:rFonts w:ascii="Times New Roman" w:hAnsi="Times New Roman"/>
          <w:b/>
          <w:bCs/>
          <w:sz w:val="24"/>
          <w:szCs w:val="24"/>
        </w:rPr>
        <w:t xml:space="preserve"> </w:t>
      </w:r>
      <w:r w:rsidRPr="00EC46E8">
        <w:rPr>
          <w:rFonts w:ascii="Times New Roman" w:hAnsi="Times New Roman"/>
          <w:sz w:val="24"/>
          <w:szCs w:val="24"/>
        </w:rPr>
        <w:t>Veel geleerden zijn van deze mening geweest en indien zij het niet volledig bewezen hebben, hebben zij het zeer waarschijnlijk gemaakt. En deze mening schijnt te worden gesteund door wat Paulus zegt in zijn brief aan de Hebreeën, hoofdstuk IV.</w:t>
      </w:r>
      <w:r>
        <w:rPr>
          <w:rFonts w:ascii="Times New Roman" w:hAnsi="Times New Roman"/>
          <w:sz w:val="24"/>
          <w:szCs w:val="24"/>
        </w:rPr>
        <w:t xml:space="preserve"> Enz.</w:t>
      </w:r>
    </w:p>
    <w:p w:rsidR="00411388" w:rsidRPr="00EC46E8" w:rsidRDefault="00411388" w:rsidP="00343CE9">
      <w:pPr>
        <w:spacing w:after="0" w:line="240" w:lineRule="auto"/>
        <w:jc w:val="both"/>
        <w:rPr>
          <w:rFonts w:ascii="Times New Roman" w:hAnsi="Times New Roman"/>
          <w:b/>
          <w:sz w:val="24"/>
          <w:szCs w:val="24"/>
        </w:rPr>
      </w:pPr>
    </w:p>
    <w:p w:rsidR="00411388" w:rsidRDefault="00411388" w:rsidP="00343CE9">
      <w:pPr>
        <w:spacing w:line="240" w:lineRule="auto"/>
        <w:jc w:val="both"/>
        <w:rPr>
          <w:rFonts w:ascii="Times New Roman" w:hAnsi="Times New Roman"/>
          <w:sz w:val="24"/>
          <w:szCs w:val="24"/>
        </w:rPr>
      </w:pPr>
    </w:p>
    <w:p w:rsidR="00411388" w:rsidRPr="00B508FF" w:rsidRDefault="00411388" w:rsidP="00343CE9">
      <w:pPr>
        <w:spacing w:after="0" w:line="240" w:lineRule="auto"/>
        <w:jc w:val="both"/>
        <w:rPr>
          <w:rFonts w:ascii="Times New Roman" w:hAnsi="Times New Roman"/>
          <w:sz w:val="24"/>
        </w:rPr>
      </w:pPr>
      <w:r w:rsidRPr="00B508FF">
        <w:rPr>
          <w:rFonts w:ascii="Times New Roman" w:hAnsi="Times New Roman"/>
          <w:b/>
          <w:sz w:val="24"/>
        </w:rPr>
        <w:t>Voetius Catechisatie;</w:t>
      </w:r>
      <w:r w:rsidRPr="00B508FF">
        <w:rPr>
          <w:rFonts w:ascii="Times New Roman" w:hAnsi="Times New Roman"/>
          <w:sz w:val="24"/>
        </w:rPr>
        <w:t xml:space="preserve"> Zondag 38 vraag 103 van het 4e gebod. Bladzij 868. Uitg. Gebr. Huge 1891.</w:t>
      </w:r>
    </w:p>
    <w:p w:rsidR="00411388" w:rsidRPr="00B508FF" w:rsidRDefault="00411388" w:rsidP="00343CE9">
      <w:pPr>
        <w:spacing w:after="0" w:line="240" w:lineRule="auto"/>
        <w:jc w:val="both"/>
        <w:rPr>
          <w:rFonts w:ascii="Times New Roman" w:hAnsi="Times New Roman"/>
          <w:sz w:val="24"/>
        </w:rPr>
      </w:pPr>
    </w:p>
    <w:p w:rsidR="00411388" w:rsidRPr="00B508FF" w:rsidRDefault="00411388" w:rsidP="00343CE9">
      <w:pPr>
        <w:spacing w:after="0" w:line="240" w:lineRule="auto"/>
        <w:jc w:val="both"/>
        <w:rPr>
          <w:rFonts w:ascii="Times New Roman" w:hAnsi="Times New Roman"/>
          <w:sz w:val="24"/>
        </w:rPr>
      </w:pPr>
      <w:r>
        <w:rPr>
          <w:rFonts w:ascii="Times New Roman" w:hAnsi="Times New Roman"/>
          <w:sz w:val="24"/>
        </w:rPr>
        <w:t xml:space="preserve">Vraag. </w:t>
      </w:r>
      <w:r w:rsidRPr="00B508FF">
        <w:rPr>
          <w:rFonts w:ascii="Times New Roman" w:hAnsi="Times New Roman"/>
          <w:sz w:val="24"/>
        </w:rPr>
        <w:t>Maar dat men de 1e dag der week die men gewoonlijk de zondag noemt, nu onderhoudt, is dat puur uit menselijke instelling of kerkelijke traditie?</w:t>
      </w:r>
    </w:p>
    <w:p w:rsidR="00411388" w:rsidRPr="00B508FF" w:rsidRDefault="00411388" w:rsidP="00343CE9">
      <w:pPr>
        <w:spacing w:after="0" w:line="240" w:lineRule="auto"/>
        <w:jc w:val="both"/>
        <w:rPr>
          <w:rFonts w:ascii="Times New Roman" w:hAnsi="Times New Roman"/>
          <w:sz w:val="24"/>
        </w:rPr>
      </w:pPr>
      <w:r w:rsidRPr="00B508FF">
        <w:rPr>
          <w:rFonts w:ascii="Times New Roman" w:hAnsi="Times New Roman"/>
          <w:sz w:val="24"/>
        </w:rPr>
        <w:t>Antwoord. Neen.</w:t>
      </w:r>
    </w:p>
    <w:p w:rsidR="00411388" w:rsidRPr="00B508FF" w:rsidRDefault="00411388" w:rsidP="00343CE9">
      <w:pPr>
        <w:spacing w:after="0" w:line="240" w:lineRule="auto"/>
        <w:jc w:val="both"/>
        <w:rPr>
          <w:rFonts w:ascii="Times New Roman" w:hAnsi="Times New Roman"/>
          <w:sz w:val="24"/>
        </w:rPr>
      </w:pPr>
      <w:r>
        <w:rPr>
          <w:rFonts w:ascii="Times New Roman" w:hAnsi="Times New Roman"/>
          <w:sz w:val="24"/>
        </w:rPr>
        <w:t xml:space="preserve">Vraag. </w:t>
      </w:r>
      <w:r w:rsidRPr="00B508FF">
        <w:rPr>
          <w:rFonts w:ascii="Times New Roman" w:hAnsi="Times New Roman"/>
          <w:sz w:val="24"/>
        </w:rPr>
        <w:t xml:space="preserve">Staat er dan iets van </w:t>
      </w:r>
      <w:r>
        <w:rPr>
          <w:rFonts w:ascii="Times New Roman" w:hAnsi="Times New Roman"/>
          <w:sz w:val="24"/>
        </w:rPr>
        <w:t>in</w:t>
      </w:r>
      <w:r w:rsidRPr="00B508FF">
        <w:rPr>
          <w:rFonts w:ascii="Times New Roman" w:hAnsi="Times New Roman"/>
          <w:sz w:val="24"/>
        </w:rPr>
        <w:t xml:space="preserve"> Gods </w:t>
      </w:r>
      <w:r>
        <w:rPr>
          <w:rFonts w:ascii="Times New Roman" w:hAnsi="Times New Roman"/>
          <w:sz w:val="24"/>
        </w:rPr>
        <w:t>W</w:t>
      </w:r>
      <w:r w:rsidRPr="00B508FF">
        <w:rPr>
          <w:rFonts w:ascii="Times New Roman" w:hAnsi="Times New Roman"/>
          <w:sz w:val="24"/>
        </w:rPr>
        <w:t>oord geschreven?</w:t>
      </w:r>
    </w:p>
    <w:p w:rsidR="00411388" w:rsidRPr="00B508FF" w:rsidRDefault="00411388" w:rsidP="00343CE9">
      <w:pPr>
        <w:spacing w:after="0" w:line="240" w:lineRule="auto"/>
        <w:jc w:val="both"/>
        <w:rPr>
          <w:rFonts w:ascii="Times New Roman" w:hAnsi="Times New Roman"/>
          <w:sz w:val="24"/>
        </w:rPr>
      </w:pPr>
      <w:r w:rsidRPr="00B508FF">
        <w:rPr>
          <w:rFonts w:ascii="Times New Roman" w:hAnsi="Times New Roman"/>
          <w:sz w:val="24"/>
        </w:rPr>
        <w:t xml:space="preserve">Antwoord. Ja, </w:t>
      </w:r>
      <w:r>
        <w:rPr>
          <w:rFonts w:ascii="Times New Roman" w:hAnsi="Times New Roman"/>
          <w:sz w:val="24"/>
        </w:rPr>
        <w:t>H</w:t>
      </w:r>
      <w:r w:rsidRPr="00B508FF">
        <w:rPr>
          <w:rFonts w:ascii="Times New Roman" w:hAnsi="Times New Roman"/>
          <w:sz w:val="24"/>
        </w:rPr>
        <w:t xml:space="preserve">andelingen 20: 7 en </w:t>
      </w:r>
      <w:r>
        <w:rPr>
          <w:rFonts w:ascii="Times New Roman" w:hAnsi="Times New Roman"/>
          <w:sz w:val="24"/>
        </w:rPr>
        <w:t xml:space="preserve">1 </w:t>
      </w:r>
      <w:r w:rsidRPr="00B508FF">
        <w:rPr>
          <w:rFonts w:ascii="Times New Roman" w:hAnsi="Times New Roman"/>
          <w:sz w:val="24"/>
        </w:rPr>
        <w:t>Korinthe 16: 2.</w:t>
      </w:r>
      <w:r>
        <w:rPr>
          <w:rFonts w:ascii="Times New Roman" w:hAnsi="Times New Roman"/>
          <w:sz w:val="24"/>
        </w:rPr>
        <w:t xml:space="preserve"> {</w:t>
      </w:r>
      <w:r w:rsidRPr="00E206CA">
        <w:rPr>
          <w:rFonts w:ascii="Times New Roman" w:hAnsi="Times New Roman"/>
        </w:rPr>
        <w:t>Openb.1:10 wordt niet vermeld</w:t>
      </w:r>
      <w:r>
        <w:rPr>
          <w:rFonts w:ascii="Times New Roman" w:hAnsi="Times New Roman"/>
          <w:sz w:val="24"/>
        </w:rPr>
        <w:t>}</w:t>
      </w:r>
    </w:p>
    <w:p w:rsidR="00411388" w:rsidRPr="00B508FF" w:rsidRDefault="00411388" w:rsidP="00343CE9">
      <w:pPr>
        <w:spacing w:after="0" w:line="240" w:lineRule="auto"/>
        <w:jc w:val="both"/>
        <w:rPr>
          <w:rFonts w:ascii="Times New Roman" w:hAnsi="Times New Roman"/>
          <w:sz w:val="24"/>
        </w:rPr>
      </w:pPr>
      <w:r w:rsidRPr="00B508FF">
        <w:rPr>
          <w:rFonts w:ascii="Times New Roman" w:hAnsi="Times New Roman"/>
          <w:sz w:val="24"/>
        </w:rPr>
        <w:t>Vraag. Waarom hebben de apostelen veeleer de zondag als enige andere dag tot sabbat verordineerd?</w:t>
      </w:r>
    </w:p>
    <w:p w:rsidR="00411388" w:rsidRPr="00B508FF" w:rsidRDefault="00411388" w:rsidP="00343CE9">
      <w:pPr>
        <w:spacing w:after="0" w:line="240" w:lineRule="auto"/>
        <w:jc w:val="both"/>
        <w:rPr>
          <w:rFonts w:ascii="Times New Roman" w:hAnsi="Times New Roman"/>
          <w:sz w:val="24"/>
        </w:rPr>
      </w:pPr>
      <w:r w:rsidRPr="00B508FF">
        <w:rPr>
          <w:rFonts w:ascii="Times New Roman" w:hAnsi="Times New Roman"/>
          <w:sz w:val="24"/>
        </w:rPr>
        <w:t>Antwoord. De oude leraars en de onzen ten merendeel, zeggen, dat de apostelen de zondag hebben willen verordineren tot de sabbatdag tot gedachtenis van de heerlijke verrijzenis van Christus uit de dood. Gelijkerwijs de Heere de Joden verordineerd had de zaterdag voor hun sabbatdag te vieren en dat voornamelijk in het heerlijk werk der schepping.</w:t>
      </w:r>
    </w:p>
    <w:p w:rsidR="00411388" w:rsidRPr="0017585A" w:rsidRDefault="00411388" w:rsidP="00343CE9">
      <w:pPr>
        <w:spacing w:line="240" w:lineRule="auto"/>
        <w:jc w:val="both"/>
        <w:rPr>
          <w:rFonts w:ascii="Times New Roman" w:hAnsi="Times New Roman"/>
          <w:sz w:val="24"/>
          <w:szCs w:val="24"/>
        </w:rPr>
      </w:pPr>
    </w:p>
    <w:p w:rsidR="00411388" w:rsidRPr="007C1B27" w:rsidRDefault="00411388" w:rsidP="00343CE9">
      <w:pPr>
        <w:spacing w:after="0" w:line="240" w:lineRule="auto"/>
        <w:jc w:val="both"/>
        <w:rPr>
          <w:rFonts w:ascii="Times New Roman" w:hAnsi="Times New Roman"/>
          <w:b/>
          <w:bCs/>
          <w:sz w:val="24"/>
        </w:rPr>
      </w:pPr>
      <w:r>
        <w:rPr>
          <w:rFonts w:ascii="Times New Roman" w:hAnsi="Times New Roman"/>
          <w:b/>
          <w:bCs/>
          <w:sz w:val="24"/>
        </w:rPr>
        <w:t>Conclusie over d</w:t>
      </w:r>
      <w:r w:rsidRPr="007C1B27">
        <w:rPr>
          <w:rFonts w:ascii="Times New Roman" w:hAnsi="Times New Roman"/>
          <w:b/>
          <w:bCs/>
          <w:sz w:val="24"/>
        </w:rPr>
        <w:t xml:space="preserve">e opmerkingen van </w:t>
      </w:r>
      <w:r>
        <w:rPr>
          <w:rFonts w:ascii="Times New Roman" w:hAnsi="Times New Roman"/>
          <w:b/>
          <w:bCs/>
          <w:sz w:val="24"/>
        </w:rPr>
        <w:t xml:space="preserve">Clemens, Burder en </w:t>
      </w:r>
      <w:r w:rsidRPr="007C1B27">
        <w:rPr>
          <w:rFonts w:ascii="Times New Roman" w:hAnsi="Times New Roman"/>
          <w:b/>
          <w:bCs/>
          <w:sz w:val="24"/>
        </w:rPr>
        <w:t xml:space="preserve">Vermeer  </w:t>
      </w:r>
    </w:p>
    <w:p w:rsidR="00411388" w:rsidRDefault="00411388" w:rsidP="00343CE9">
      <w:pPr>
        <w:spacing w:after="0" w:line="240" w:lineRule="auto"/>
        <w:jc w:val="both"/>
        <w:rPr>
          <w:rFonts w:ascii="Times New Roman" w:hAnsi="Times New Roman"/>
          <w:b/>
          <w:bCs/>
          <w:sz w:val="24"/>
        </w:rPr>
      </w:pPr>
    </w:p>
    <w:p w:rsidR="00411388" w:rsidRDefault="00411388" w:rsidP="00343CE9">
      <w:pPr>
        <w:tabs>
          <w:tab w:val="left" w:pos="8505"/>
        </w:tabs>
        <w:spacing w:after="0" w:line="240" w:lineRule="auto"/>
        <w:jc w:val="both"/>
        <w:rPr>
          <w:rFonts w:ascii="Times New Roman" w:hAnsi="Times New Roman"/>
          <w:b/>
          <w:bCs/>
          <w:sz w:val="24"/>
        </w:rPr>
      </w:pPr>
      <w:r>
        <w:rPr>
          <w:rFonts w:ascii="Times New Roman" w:hAnsi="Times New Roman"/>
          <w:b/>
          <w:bCs/>
          <w:sz w:val="24"/>
        </w:rPr>
        <w:t xml:space="preserve">Clemens </w:t>
      </w:r>
      <w:r w:rsidRPr="002277AE">
        <w:rPr>
          <w:rFonts w:ascii="Times New Roman" w:hAnsi="Times New Roman"/>
          <w:sz w:val="24"/>
        </w:rPr>
        <w:t xml:space="preserve">is </w:t>
      </w:r>
      <w:r>
        <w:rPr>
          <w:rFonts w:ascii="Times New Roman" w:hAnsi="Times New Roman"/>
          <w:sz w:val="24"/>
        </w:rPr>
        <w:t xml:space="preserve">dus </w:t>
      </w:r>
      <w:r w:rsidRPr="002277AE">
        <w:rPr>
          <w:rFonts w:ascii="Times New Roman" w:hAnsi="Times New Roman"/>
          <w:sz w:val="24"/>
        </w:rPr>
        <w:t xml:space="preserve">de bron waaruit de </w:t>
      </w:r>
      <w:r>
        <w:rPr>
          <w:rFonts w:ascii="Times New Roman" w:hAnsi="Times New Roman"/>
          <w:sz w:val="24"/>
        </w:rPr>
        <w:t>meningen over</w:t>
      </w:r>
      <w:r w:rsidRPr="002277AE">
        <w:rPr>
          <w:rFonts w:ascii="Times New Roman" w:hAnsi="Times New Roman"/>
          <w:sz w:val="24"/>
        </w:rPr>
        <w:t xml:space="preserve"> verschil in de </w:t>
      </w:r>
      <w:r>
        <w:rPr>
          <w:rFonts w:ascii="Times New Roman" w:hAnsi="Times New Roman"/>
          <w:sz w:val="24"/>
        </w:rPr>
        <w:t>duur van d</w:t>
      </w:r>
      <w:r w:rsidRPr="002277AE">
        <w:rPr>
          <w:rFonts w:ascii="Times New Roman" w:hAnsi="Times New Roman"/>
          <w:sz w:val="24"/>
        </w:rPr>
        <w:t xml:space="preserve">e </w:t>
      </w:r>
      <w:r>
        <w:rPr>
          <w:rFonts w:ascii="Times New Roman" w:hAnsi="Times New Roman"/>
          <w:sz w:val="24"/>
        </w:rPr>
        <w:t xml:space="preserve">wereld, betreffend de </w:t>
      </w:r>
      <w:r w:rsidRPr="002277AE">
        <w:rPr>
          <w:rFonts w:ascii="Times New Roman" w:hAnsi="Times New Roman"/>
          <w:sz w:val="24"/>
        </w:rPr>
        <w:t>dagtelling voortkomt.</w:t>
      </w:r>
      <w:r>
        <w:rPr>
          <w:rFonts w:ascii="Times New Roman" w:hAnsi="Times New Roman"/>
          <w:b/>
          <w:bCs/>
          <w:sz w:val="24"/>
        </w:rPr>
        <w:t xml:space="preserve"> </w:t>
      </w:r>
    </w:p>
    <w:p w:rsidR="00411388" w:rsidRDefault="00411388" w:rsidP="00343CE9">
      <w:pPr>
        <w:spacing w:after="0" w:line="240" w:lineRule="auto"/>
        <w:jc w:val="both"/>
        <w:rPr>
          <w:rFonts w:ascii="Times New Roman" w:hAnsi="Times New Roman"/>
          <w:sz w:val="24"/>
        </w:rPr>
      </w:pPr>
      <w:r w:rsidRPr="007C1B27">
        <w:rPr>
          <w:rFonts w:ascii="Times New Roman" w:hAnsi="Times New Roman"/>
          <w:b/>
          <w:bCs/>
          <w:sz w:val="24"/>
        </w:rPr>
        <w:t>Burder</w:t>
      </w:r>
      <w:r w:rsidRPr="007C1B27">
        <w:rPr>
          <w:rFonts w:ascii="Times New Roman" w:hAnsi="Times New Roman"/>
          <w:sz w:val="24"/>
        </w:rPr>
        <w:t xml:space="preserve"> schrijft dat de Joden eigenlijk op de </w:t>
      </w:r>
      <w:r w:rsidRPr="007C1B27">
        <w:rPr>
          <w:rFonts w:ascii="Times New Roman" w:hAnsi="Times New Roman"/>
          <w:b/>
          <w:bCs/>
          <w:i/>
          <w:iCs/>
          <w:sz w:val="24"/>
        </w:rPr>
        <w:t>zesde</w:t>
      </w:r>
      <w:r w:rsidRPr="007C1B27">
        <w:rPr>
          <w:rFonts w:ascii="Times New Roman" w:hAnsi="Times New Roman"/>
          <w:sz w:val="24"/>
        </w:rPr>
        <w:t xml:space="preserve"> dag hun sabbat hielden. De veronderstelling ligt erin dat ook Mozes zich behoorlijk heeft vergist. </w:t>
      </w:r>
    </w:p>
    <w:p w:rsidR="00411388" w:rsidRPr="007C1B27" w:rsidRDefault="00411388" w:rsidP="00343CE9">
      <w:pPr>
        <w:spacing w:after="0" w:line="240" w:lineRule="auto"/>
        <w:jc w:val="both"/>
        <w:rPr>
          <w:rFonts w:ascii="Times New Roman" w:hAnsi="Times New Roman"/>
          <w:sz w:val="24"/>
        </w:rPr>
      </w:pPr>
      <w:r w:rsidRPr="007C1B27">
        <w:rPr>
          <w:rFonts w:ascii="Times New Roman" w:hAnsi="Times New Roman"/>
          <w:sz w:val="24"/>
        </w:rPr>
        <w:t>Nooit zal iemand zoiets zeggen, maar de consequentie ligt</w:t>
      </w:r>
      <w:r>
        <w:rPr>
          <w:rFonts w:ascii="Times New Roman" w:hAnsi="Times New Roman"/>
          <w:sz w:val="24"/>
        </w:rPr>
        <w:t xml:space="preserve"> wel</w:t>
      </w:r>
      <w:r w:rsidRPr="007C1B27">
        <w:rPr>
          <w:rFonts w:ascii="Times New Roman" w:hAnsi="Times New Roman"/>
          <w:sz w:val="24"/>
        </w:rPr>
        <w:t xml:space="preserve"> in deze uitspraak.</w:t>
      </w:r>
    </w:p>
    <w:p w:rsidR="00411388" w:rsidRDefault="00411388" w:rsidP="00343CE9">
      <w:pPr>
        <w:spacing w:after="0" w:line="240" w:lineRule="auto"/>
        <w:jc w:val="both"/>
        <w:rPr>
          <w:rFonts w:ascii="Times New Roman" w:hAnsi="Times New Roman"/>
          <w:sz w:val="24"/>
        </w:rPr>
      </w:pPr>
      <w:r w:rsidRPr="007C1B27">
        <w:rPr>
          <w:rFonts w:ascii="Times New Roman" w:hAnsi="Times New Roman"/>
          <w:b/>
          <w:bCs/>
          <w:sz w:val="24"/>
        </w:rPr>
        <w:t>Vermeer</w:t>
      </w:r>
      <w:r w:rsidRPr="007C1B27">
        <w:rPr>
          <w:rFonts w:ascii="Times New Roman" w:hAnsi="Times New Roman"/>
          <w:sz w:val="24"/>
        </w:rPr>
        <w:t xml:space="preserve"> schrijft dat God </w:t>
      </w:r>
      <w:r w:rsidRPr="007C1B27">
        <w:rPr>
          <w:rFonts w:ascii="Times New Roman" w:hAnsi="Times New Roman"/>
          <w:b/>
          <w:bCs/>
          <w:i/>
          <w:iCs/>
          <w:sz w:val="24"/>
        </w:rPr>
        <w:t>één</w:t>
      </w:r>
      <w:r w:rsidRPr="007C1B27">
        <w:rPr>
          <w:rFonts w:ascii="Times New Roman" w:hAnsi="Times New Roman"/>
          <w:sz w:val="24"/>
        </w:rPr>
        <w:t xml:space="preserve"> van de zeven dagen in het 4</w:t>
      </w:r>
      <w:r w:rsidRPr="007C1B27">
        <w:rPr>
          <w:rFonts w:ascii="Times New Roman" w:hAnsi="Times New Roman"/>
          <w:sz w:val="24"/>
          <w:vertAlign w:val="superscript"/>
        </w:rPr>
        <w:t>e</w:t>
      </w:r>
      <w:r w:rsidRPr="007C1B27">
        <w:rPr>
          <w:rFonts w:ascii="Times New Roman" w:hAnsi="Times New Roman"/>
          <w:sz w:val="24"/>
        </w:rPr>
        <w:t xml:space="preserve"> gebod heeft ingesteld. </w:t>
      </w:r>
    </w:p>
    <w:p w:rsidR="00411388" w:rsidRDefault="00411388" w:rsidP="00343CE9">
      <w:pPr>
        <w:spacing w:after="0" w:line="240" w:lineRule="auto"/>
        <w:jc w:val="both"/>
        <w:rPr>
          <w:rFonts w:ascii="Times New Roman" w:hAnsi="Times New Roman"/>
          <w:sz w:val="24"/>
        </w:rPr>
      </w:pPr>
      <w:r w:rsidRPr="007C1B27">
        <w:rPr>
          <w:rFonts w:ascii="Times New Roman" w:hAnsi="Times New Roman"/>
          <w:sz w:val="24"/>
        </w:rPr>
        <w:t xml:space="preserve">Terwijl de Heere zegt: de </w:t>
      </w:r>
      <w:r w:rsidRPr="007C1B27">
        <w:rPr>
          <w:rFonts w:ascii="Times New Roman" w:hAnsi="Times New Roman"/>
          <w:b/>
          <w:bCs/>
          <w:i/>
          <w:iCs/>
          <w:sz w:val="24"/>
        </w:rPr>
        <w:t>zevende</w:t>
      </w:r>
      <w:r w:rsidRPr="007C1B27">
        <w:rPr>
          <w:rFonts w:ascii="Times New Roman" w:hAnsi="Times New Roman"/>
          <w:sz w:val="24"/>
        </w:rPr>
        <w:t xml:space="preserve"> dag. </w:t>
      </w:r>
    </w:p>
    <w:p w:rsidR="00411388" w:rsidRPr="007C1B27" w:rsidRDefault="00411388" w:rsidP="00343CE9">
      <w:pPr>
        <w:spacing w:after="0" w:line="240" w:lineRule="auto"/>
        <w:jc w:val="both"/>
        <w:rPr>
          <w:rFonts w:ascii="Times New Roman" w:hAnsi="Times New Roman"/>
          <w:sz w:val="24"/>
        </w:rPr>
      </w:pPr>
      <w:r w:rsidRPr="007C1B27">
        <w:rPr>
          <w:rFonts w:ascii="Times New Roman" w:hAnsi="Times New Roman"/>
          <w:sz w:val="24"/>
        </w:rPr>
        <w:t xml:space="preserve">Verder meent Vermeer dat in de tijd van Jozua de week één dag langer </w:t>
      </w:r>
      <w:r w:rsidR="00017F38">
        <w:rPr>
          <w:rFonts w:ascii="Times New Roman" w:hAnsi="Times New Roman"/>
          <w:sz w:val="24"/>
        </w:rPr>
        <w:t xml:space="preserve">(ca 12 uur) </w:t>
      </w:r>
      <w:r w:rsidRPr="007C1B27">
        <w:rPr>
          <w:rFonts w:ascii="Times New Roman" w:hAnsi="Times New Roman"/>
          <w:sz w:val="24"/>
        </w:rPr>
        <w:t xml:space="preserve">duurde en tijdens de regering van Hiskia </w:t>
      </w:r>
      <w:r>
        <w:rPr>
          <w:rFonts w:ascii="Times New Roman" w:hAnsi="Times New Roman"/>
          <w:sz w:val="24"/>
        </w:rPr>
        <w:t xml:space="preserve">nog 10 (graden = 10 uur ?) </w:t>
      </w:r>
      <w:r w:rsidRPr="007C1B27">
        <w:rPr>
          <w:rFonts w:ascii="Times New Roman" w:hAnsi="Times New Roman"/>
          <w:sz w:val="24"/>
        </w:rPr>
        <w:t>uren</w:t>
      </w:r>
      <w:r>
        <w:rPr>
          <w:rFonts w:ascii="Times New Roman" w:hAnsi="Times New Roman"/>
          <w:sz w:val="24"/>
        </w:rPr>
        <w:t xml:space="preserve"> erbij</w:t>
      </w:r>
      <w:r w:rsidRPr="007C1B27">
        <w:rPr>
          <w:rFonts w:ascii="Times New Roman" w:hAnsi="Times New Roman"/>
          <w:sz w:val="24"/>
        </w:rPr>
        <w:t xml:space="preserve">. </w:t>
      </w:r>
      <w:r w:rsidR="00017F38">
        <w:rPr>
          <w:rFonts w:ascii="Times New Roman" w:hAnsi="Times New Roman"/>
          <w:sz w:val="24"/>
        </w:rPr>
        <w:t xml:space="preserve">Daar komt ook bij dat de zondag verschoven is vanaf zonsondergang naar middernacht, door gebruik van Romeinse dagindeling; ca 4 uur. </w:t>
      </w:r>
      <w:r w:rsidRPr="007C1B27">
        <w:rPr>
          <w:rFonts w:ascii="Times New Roman" w:hAnsi="Times New Roman"/>
          <w:sz w:val="24"/>
        </w:rPr>
        <w:t xml:space="preserve">Daardoor is de sabbat </w:t>
      </w:r>
      <w:r>
        <w:rPr>
          <w:rFonts w:ascii="Times New Roman" w:hAnsi="Times New Roman"/>
          <w:sz w:val="24"/>
        </w:rPr>
        <w:t xml:space="preserve">in totaal na Hiskia's tijd ca </w:t>
      </w:r>
      <w:r w:rsidR="00017F38">
        <w:rPr>
          <w:rFonts w:ascii="Times New Roman" w:hAnsi="Times New Roman"/>
          <w:sz w:val="24"/>
        </w:rPr>
        <w:t xml:space="preserve">26 </w:t>
      </w:r>
      <w:r>
        <w:rPr>
          <w:rFonts w:ascii="Times New Roman" w:hAnsi="Times New Roman"/>
          <w:sz w:val="24"/>
        </w:rPr>
        <w:t xml:space="preserve">uur </w:t>
      </w:r>
      <w:r w:rsidRPr="007C1B27">
        <w:rPr>
          <w:rFonts w:ascii="Times New Roman" w:hAnsi="Times New Roman"/>
          <w:sz w:val="24"/>
        </w:rPr>
        <w:t>later begonnen</w:t>
      </w:r>
      <w:r>
        <w:rPr>
          <w:rFonts w:ascii="Times New Roman" w:hAnsi="Times New Roman"/>
          <w:sz w:val="24"/>
        </w:rPr>
        <w:t xml:space="preserve"> dan de scheppingssabbat.</w:t>
      </w:r>
      <w:r w:rsidRPr="007C1B27">
        <w:rPr>
          <w:rFonts w:ascii="Times New Roman" w:hAnsi="Times New Roman"/>
          <w:sz w:val="24"/>
        </w:rPr>
        <w:t xml:space="preserve"> </w:t>
      </w:r>
    </w:p>
    <w:p w:rsidR="00411388" w:rsidRDefault="00411388" w:rsidP="00343CE9">
      <w:pPr>
        <w:spacing w:after="0" w:line="240" w:lineRule="auto"/>
        <w:jc w:val="both"/>
        <w:rPr>
          <w:rFonts w:ascii="Times New Roman" w:hAnsi="Times New Roman"/>
          <w:sz w:val="24"/>
        </w:rPr>
      </w:pPr>
      <w:r w:rsidRPr="007C1B27">
        <w:rPr>
          <w:rFonts w:ascii="Times New Roman" w:hAnsi="Times New Roman"/>
          <w:sz w:val="24"/>
        </w:rPr>
        <w:t>Dit impliceert dat Israël gezien</w:t>
      </w:r>
      <w:r>
        <w:rPr>
          <w:rFonts w:ascii="Times New Roman" w:hAnsi="Times New Roman"/>
          <w:sz w:val="24"/>
        </w:rPr>
        <w:t xml:space="preserve"> bovengenoemde veronderstelling,</w:t>
      </w:r>
      <w:r w:rsidRPr="007C1B27">
        <w:rPr>
          <w:rFonts w:ascii="Times New Roman" w:hAnsi="Times New Roman"/>
          <w:sz w:val="24"/>
        </w:rPr>
        <w:t xml:space="preserve"> de achtste dag </w:t>
      </w:r>
      <w:r>
        <w:rPr>
          <w:rFonts w:ascii="Times New Roman" w:hAnsi="Times New Roman"/>
          <w:sz w:val="24"/>
        </w:rPr>
        <w:t xml:space="preserve">als sabbat </w:t>
      </w:r>
      <w:r w:rsidRPr="007C1B27">
        <w:rPr>
          <w:rFonts w:ascii="Times New Roman" w:hAnsi="Times New Roman"/>
          <w:sz w:val="24"/>
        </w:rPr>
        <w:t xml:space="preserve">heeft onderhouden, ja nog </w:t>
      </w:r>
      <w:r w:rsidR="00017F38">
        <w:rPr>
          <w:rFonts w:ascii="Times New Roman" w:hAnsi="Times New Roman"/>
          <w:sz w:val="24"/>
        </w:rPr>
        <w:t xml:space="preserve">2 </w:t>
      </w:r>
      <w:r w:rsidRPr="007C1B27">
        <w:rPr>
          <w:rFonts w:ascii="Times New Roman" w:hAnsi="Times New Roman"/>
          <w:sz w:val="24"/>
        </w:rPr>
        <w:t xml:space="preserve">uur op de negende dag. </w:t>
      </w:r>
    </w:p>
    <w:p w:rsidR="00411388" w:rsidRDefault="00411388" w:rsidP="00017F38">
      <w:pPr>
        <w:spacing w:after="0" w:line="240" w:lineRule="auto"/>
        <w:jc w:val="both"/>
        <w:rPr>
          <w:rFonts w:ascii="Times New Roman" w:hAnsi="Times New Roman"/>
          <w:sz w:val="24"/>
        </w:rPr>
      </w:pPr>
      <w:r w:rsidRPr="007C1B27">
        <w:rPr>
          <w:rFonts w:ascii="Times New Roman" w:hAnsi="Times New Roman"/>
          <w:sz w:val="24"/>
        </w:rPr>
        <w:t xml:space="preserve">De Christelijke kerk </w:t>
      </w:r>
      <w:r>
        <w:rPr>
          <w:rFonts w:ascii="Times New Roman" w:hAnsi="Times New Roman"/>
          <w:sz w:val="24"/>
        </w:rPr>
        <w:t xml:space="preserve">zou dan </w:t>
      </w:r>
      <w:r w:rsidRPr="007C1B27">
        <w:rPr>
          <w:rFonts w:ascii="Times New Roman" w:hAnsi="Times New Roman"/>
          <w:sz w:val="24"/>
        </w:rPr>
        <w:t>vanaf de tijd na de val van Jeruzalem</w:t>
      </w:r>
      <w:r>
        <w:rPr>
          <w:rFonts w:ascii="Times New Roman" w:hAnsi="Times New Roman"/>
          <w:sz w:val="24"/>
        </w:rPr>
        <w:t>,</w:t>
      </w:r>
      <w:r w:rsidRPr="007C1B27">
        <w:rPr>
          <w:rFonts w:ascii="Times New Roman" w:hAnsi="Times New Roman"/>
          <w:sz w:val="24"/>
        </w:rPr>
        <w:t xml:space="preserve"> </w:t>
      </w:r>
      <w:r w:rsidR="00017F38">
        <w:rPr>
          <w:rFonts w:ascii="Times New Roman" w:hAnsi="Times New Roman"/>
          <w:sz w:val="24"/>
        </w:rPr>
        <w:t>(</w:t>
      </w:r>
      <w:r w:rsidRPr="007C1B27">
        <w:rPr>
          <w:rFonts w:ascii="Times New Roman" w:hAnsi="Times New Roman"/>
          <w:sz w:val="24"/>
        </w:rPr>
        <w:t>en officieel na 321 na Chr.</w:t>
      </w:r>
      <w:r>
        <w:rPr>
          <w:rFonts w:ascii="Times New Roman" w:hAnsi="Times New Roman"/>
          <w:sz w:val="24"/>
        </w:rPr>
        <w:t>,</w:t>
      </w:r>
      <w:r w:rsidR="00017F38">
        <w:rPr>
          <w:rFonts w:ascii="Times New Roman" w:hAnsi="Times New Roman"/>
          <w:sz w:val="24"/>
        </w:rPr>
        <w:t>)</w:t>
      </w:r>
      <w:r w:rsidRPr="007C1B27">
        <w:rPr>
          <w:rFonts w:ascii="Times New Roman" w:hAnsi="Times New Roman"/>
          <w:sz w:val="24"/>
        </w:rPr>
        <w:t xml:space="preserve"> de  dag de</w:t>
      </w:r>
      <w:r>
        <w:rPr>
          <w:rFonts w:ascii="Times New Roman" w:hAnsi="Times New Roman"/>
          <w:sz w:val="24"/>
        </w:rPr>
        <w:t>s</w:t>
      </w:r>
      <w:r w:rsidRPr="007C1B27">
        <w:rPr>
          <w:rFonts w:ascii="Times New Roman" w:hAnsi="Times New Roman"/>
          <w:sz w:val="24"/>
        </w:rPr>
        <w:t xml:space="preserve"> Heeren op de 9</w:t>
      </w:r>
      <w:r w:rsidRPr="007C1B27">
        <w:rPr>
          <w:rFonts w:ascii="Times New Roman" w:hAnsi="Times New Roman"/>
          <w:sz w:val="24"/>
          <w:vertAlign w:val="superscript"/>
        </w:rPr>
        <w:t>e</w:t>
      </w:r>
      <w:r w:rsidRPr="007C1B27">
        <w:rPr>
          <w:rFonts w:ascii="Times New Roman" w:hAnsi="Times New Roman"/>
          <w:sz w:val="24"/>
        </w:rPr>
        <w:t xml:space="preserve"> dag gehouden, ja </w:t>
      </w:r>
      <w:r>
        <w:rPr>
          <w:rFonts w:ascii="Times New Roman" w:hAnsi="Times New Roman"/>
          <w:sz w:val="24"/>
        </w:rPr>
        <w:t xml:space="preserve">nog ca. </w:t>
      </w:r>
      <w:r w:rsidR="00017F38">
        <w:rPr>
          <w:rFonts w:ascii="Times New Roman" w:hAnsi="Times New Roman"/>
          <w:sz w:val="24"/>
        </w:rPr>
        <w:t>2</w:t>
      </w:r>
      <w:r>
        <w:rPr>
          <w:rFonts w:ascii="Times New Roman" w:hAnsi="Times New Roman"/>
          <w:sz w:val="24"/>
        </w:rPr>
        <w:t xml:space="preserve"> uur </w:t>
      </w:r>
      <w:r w:rsidRPr="007C1B27">
        <w:rPr>
          <w:rFonts w:ascii="Times New Roman" w:hAnsi="Times New Roman"/>
          <w:sz w:val="24"/>
        </w:rPr>
        <w:t>op de 10</w:t>
      </w:r>
      <w:r w:rsidRPr="007C1B27">
        <w:rPr>
          <w:rFonts w:ascii="Times New Roman" w:hAnsi="Times New Roman"/>
          <w:sz w:val="24"/>
          <w:vertAlign w:val="superscript"/>
        </w:rPr>
        <w:t>e</w:t>
      </w:r>
      <w:r w:rsidRPr="007C1B27">
        <w:rPr>
          <w:rFonts w:ascii="Times New Roman" w:hAnsi="Times New Roman"/>
          <w:sz w:val="24"/>
        </w:rPr>
        <w:t xml:space="preserve"> dag. </w:t>
      </w:r>
    </w:p>
    <w:p w:rsidR="00411388" w:rsidRDefault="00411388" w:rsidP="00343CE9">
      <w:pPr>
        <w:pStyle w:val="p3"/>
        <w:shd w:val="clear" w:color="auto" w:fill="FFFFFF"/>
        <w:spacing w:before="300" w:beforeAutospacing="0" w:after="300" w:afterAutospacing="0"/>
        <w:ind w:left="708"/>
        <w:jc w:val="both"/>
      </w:pPr>
      <w:r w:rsidRPr="007C1B27">
        <w:t>Iedereen voelt wel aan dat met dergelijk</w:t>
      </w:r>
      <w:r w:rsidR="00017F38">
        <w:t>e</w:t>
      </w:r>
      <w:r w:rsidRPr="007C1B27">
        <w:t xml:space="preserve"> argumenten d</w:t>
      </w:r>
      <w:r>
        <w:t>e</w:t>
      </w:r>
      <w:r w:rsidRPr="007C1B27">
        <w:t xml:space="preserve"> eenvoudige waarheid niet gediend is. </w:t>
      </w:r>
      <w:r>
        <w:t xml:space="preserve">Deze filosofie is niet nodig als we Gods vrijmacht als Opperrechter in acht nemen en ons houden aan de letter en geest van de Schrift. De Heere Jezus is Heere van de sabbat, van Zijn Opstandingsdag en van alle dagen. Hij kan met het Zijne doen wat Hij wil. Overigens was Vermeer echt heel uniek in zijn Catechismusverklaring.  Sommige theologen zeggen dit, om aan te tonen dat elke dag als sabbat of als Opstandingsdag gevierd kan worden, als het maar gebeurd in een reeks van 7 dagen, waarvan één van die twee de voornaamste moet zijn. Zelfs Calvijn neigde naar deze gedachte: </w:t>
      </w:r>
      <w:r w:rsidRPr="00E74158">
        <w:rPr>
          <w:b/>
          <w:bCs/>
          <w:i/>
          <w:iCs/>
        </w:rPr>
        <w:t>om op een dag in de week een of twee dagen af te zonderen,</w:t>
      </w:r>
      <w:r w:rsidRPr="00E74158">
        <w:t xml:space="preserve"> </w:t>
      </w:r>
      <w:r w:rsidRPr="00E74158">
        <w:rPr>
          <w:i/>
          <w:iCs/>
        </w:rPr>
        <w:t xml:space="preserve">en we dit allemaal in de vrijheid van de </w:t>
      </w:r>
      <w:r w:rsidRPr="0017585A">
        <w:rPr>
          <w:i/>
          <w:iCs/>
        </w:rPr>
        <w:t xml:space="preserve">christenen zullen laten, </w:t>
      </w:r>
      <w:r w:rsidRPr="0017585A">
        <w:t>zie dissertatie dr. Steenblok</w:t>
      </w:r>
      <w:r>
        <w:t xml:space="preserve">. Hoewel Calvijn mogelijk ziet op de Sabbat en de zondag. </w:t>
      </w:r>
    </w:p>
    <w:p w:rsidR="00411388" w:rsidRDefault="00411388" w:rsidP="00343CE9">
      <w:pPr>
        <w:spacing w:after="0" w:line="240" w:lineRule="auto"/>
        <w:ind w:firstLine="708"/>
        <w:jc w:val="both"/>
        <w:rPr>
          <w:rFonts w:ascii="Times New Roman" w:hAnsi="Times New Roman"/>
          <w:sz w:val="24"/>
        </w:rPr>
      </w:pPr>
    </w:p>
    <w:p w:rsidR="00411388" w:rsidRDefault="00411388" w:rsidP="00343CE9">
      <w:pPr>
        <w:spacing w:after="0" w:line="240" w:lineRule="auto"/>
        <w:ind w:firstLine="708"/>
        <w:jc w:val="both"/>
        <w:rPr>
          <w:rFonts w:ascii="Times New Roman" w:hAnsi="Times New Roman"/>
          <w:sz w:val="24"/>
        </w:rPr>
      </w:pPr>
    </w:p>
    <w:p w:rsidR="00411388" w:rsidRDefault="00411388" w:rsidP="00343CE9">
      <w:pPr>
        <w:spacing w:line="240" w:lineRule="auto"/>
        <w:jc w:val="both"/>
        <w:rPr>
          <w:rFonts w:ascii="Times New Roman" w:hAnsi="Times New Roman"/>
          <w:sz w:val="24"/>
          <w:szCs w:val="24"/>
        </w:rPr>
      </w:pPr>
      <w:r w:rsidRPr="00EC46E8">
        <w:rPr>
          <w:rFonts w:ascii="Times New Roman" w:hAnsi="Times New Roman"/>
          <w:b/>
          <w:bCs/>
          <w:sz w:val="24"/>
          <w:szCs w:val="24"/>
        </w:rPr>
        <w:t>W</w:t>
      </w:r>
      <w:r>
        <w:rPr>
          <w:rFonts w:ascii="Times New Roman" w:hAnsi="Times New Roman"/>
          <w:b/>
          <w:bCs/>
          <w:sz w:val="24"/>
          <w:szCs w:val="24"/>
        </w:rPr>
        <w:t>illiam</w:t>
      </w:r>
      <w:r w:rsidRPr="00EC46E8">
        <w:rPr>
          <w:rFonts w:ascii="Times New Roman" w:hAnsi="Times New Roman"/>
          <w:b/>
          <w:bCs/>
          <w:sz w:val="24"/>
          <w:szCs w:val="24"/>
        </w:rPr>
        <w:t xml:space="preserve"> Perkins</w:t>
      </w:r>
      <w:r w:rsidRPr="0017585A">
        <w:rPr>
          <w:rFonts w:ascii="Times New Roman" w:hAnsi="Times New Roman"/>
          <w:sz w:val="24"/>
          <w:szCs w:val="24"/>
        </w:rPr>
        <w:t xml:space="preserve"> schrijft in </w:t>
      </w:r>
      <w:r w:rsidRPr="0017585A">
        <w:rPr>
          <w:rFonts w:ascii="Times New Roman" w:hAnsi="Times New Roman"/>
          <w:i/>
          <w:iCs/>
          <w:sz w:val="24"/>
          <w:szCs w:val="24"/>
        </w:rPr>
        <w:t>Problema van de versierde Katholieke Leer</w:t>
      </w:r>
      <w:r w:rsidRPr="0017585A">
        <w:rPr>
          <w:rFonts w:ascii="Times New Roman" w:hAnsi="Times New Roman"/>
          <w:sz w:val="24"/>
          <w:szCs w:val="24"/>
        </w:rPr>
        <w:t>, Al de Werken deel 1, blz. 576-580</w:t>
      </w:r>
      <w:r>
        <w:rPr>
          <w:rFonts w:ascii="Times New Roman" w:hAnsi="Times New Roman"/>
          <w:sz w:val="24"/>
          <w:szCs w:val="24"/>
        </w:rPr>
        <w:t>, als volgt</w:t>
      </w:r>
      <w:r w:rsidRPr="0017585A">
        <w:rPr>
          <w:rFonts w:ascii="Times New Roman" w:hAnsi="Times New Roman"/>
          <w:sz w:val="24"/>
          <w:szCs w:val="24"/>
        </w:rPr>
        <w:t xml:space="preserve">: </w:t>
      </w:r>
    </w:p>
    <w:p w:rsidR="00411388" w:rsidRDefault="00411388" w:rsidP="00343CE9">
      <w:pPr>
        <w:spacing w:line="240" w:lineRule="auto"/>
        <w:jc w:val="both"/>
        <w:rPr>
          <w:rFonts w:ascii="Times New Roman" w:hAnsi="Times New Roman"/>
          <w:sz w:val="24"/>
          <w:szCs w:val="24"/>
        </w:rPr>
      </w:pPr>
      <w:r w:rsidRPr="0017585A">
        <w:rPr>
          <w:rFonts w:ascii="Times New Roman" w:hAnsi="Times New Roman"/>
          <w:sz w:val="24"/>
          <w:szCs w:val="24"/>
        </w:rPr>
        <w:t>III. Veel vaders hebben van de stukken des geloofs onbekwaam gesproken …VI. De schrif</w:t>
      </w:r>
      <w:r>
        <w:rPr>
          <w:rFonts w:ascii="Times New Roman" w:hAnsi="Times New Roman"/>
          <w:sz w:val="24"/>
          <w:szCs w:val="24"/>
        </w:rPr>
        <w:t>t</w:t>
      </w:r>
      <w:r w:rsidRPr="0017585A">
        <w:rPr>
          <w:rFonts w:ascii="Times New Roman" w:hAnsi="Times New Roman"/>
          <w:sz w:val="24"/>
          <w:szCs w:val="24"/>
        </w:rPr>
        <w:t xml:space="preserve">en der ouden hebben ook dikwijls vele dwalingen en deze dikwijls zeer grote, hetwelk zij ook ongeveinsd hebben bekend. … Vervolgens beschrijft Perkins een </w:t>
      </w:r>
      <w:r>
        <w:rPr>
          <w:rFonts w:ascii="Times New Roman" w:hAnsi="Times New Roman"/>
          <w:sz w:val="24"/>
          <w:szCs w:val="24"/>
        </w:rPr>
        <w:t xml:space="preserve">lange </w:t>
      </w:r>
      <w:r w:rsidRPr="0017585A">
        <w:rPr>
          <w:rFonts w:ascii="Times New Roman" w:hAnsi="Times New Roman"/>
          <w:sz w:val="24"/>
          <w:szCs w:val="24"/>
        </w:rPr>
        <w:t xml:space="preserve">naamlijst </w:t>
      </w:r>
      <w:r>
        <w:rPr>
          <w:rFonts w:ascii="Times New Roman" w:hAnsi="Times New Roman"/>
          <w:sz w:val="24"/>
          <w:szCs w:val="24"/>
        </w:rPr>
        <w:t>"</w:t>
      </w:r>
      <w:r w:rsidRPr="0017585A">
        <w:rPr>
          <w:rFonts w:ascii="Times New Roman" w:hAnsi="Times New Roman"/>
          <w:sz w:val="24"/>
          <w:szCs w:val="24"/>
        </w:rPr>
        <w:t>van de versierde, twijfelachtige of verdorven schriften en dwalingen van de oude vaders der kerk.</w:t>
      </w:r>
      <w:r>
        <w:rPr>
          <w:rFonts w:ascii="Times New Roman" w:hAnsi="Times New Roman"/>
          <w:sz w:val="24"/>
          <w:szCs w:val="24"/>
        </w:rPr>
        <w:t xml:space="preserve">" Hij vervolgt: </w:t>
      </w:r>
      <w:r w:rsidRPr="0017585A">
        <w:rPr>
          <w:rFonts w:ascii="Times New Roman" w:hAnsi="Times New Roman"/>
          <w:sz w:val="24"/>
          <w:szCs w:val="24"/>
        </w:rPr>
        <w:t>Eusebius in zijn 3</w:t>
      </w:r>
      <w:r w:rsidRPr="0017585A">
        <w:rPr>
          <w:rFonts w:ascii="Times New Roman" w:hAnsi="Times New Roman"/>
          <w:sz w:val="24"/>
          <w:szCs w:val="24"/>
          <w:vertAlign w:val="superscript"/>
        </w:rPr>
        <w:t>e</w:t>
      </w:r>
      <w:r w:rsidRPr="0017585A">
        <w:rPr>
          <w:rFonts w:ascii="Times New Roman" w:hAnsi="Times New Roman"/>
          <w:sz w:val="24"/>
          <w:szCs w:val="24"/>
        </w:rPr>
        <w:t xml:space="preserve"> boek, cap. 35, 36; en Hieronimus tellen 7 brieven van </w:t>
      </w:r>
      <w:r w:rsidRPr="00EC46E8">
        <w:rPr>
          <w:rFonts w:ascii="Times New Roman" w:hAnsi="Times New Roman"/>
          <w:b/>
          <w:bCs/>
          <w:sz w:val="24"/>
          <w:szCs w:val="24"/>
        </w:rPr>
        <w:t>Ignatius</w:t>
      </w:r>
      <w:r w:rsidRPr="0017585A">
        <w:rPr>
          <w:rFonts w:ascii="Times New Roman" w:hAnsi="Times New Roman"/>
          <w:sz w:val="24"/>
          <w:szCs w:val="24"/>
        </w:rPr>
        <w:t xml:space="preserve">. Maar nu zijn er 12 die onder zijn naam doorgaan. … Als men toestaat dat het Ignatius eigen brieven waren, zijn er nochtans veel dingen in vermengd die niet van Ignatius zijn. … </w:t>
      </w:r>
    </w:p>
    <w:p w:rsidR="00411388" w:rsidRDefault="00411388" w:rsidP="00343CE9">
      <w:pPr>
        <w:spacing w:line="240" w:lineRule="auto"/>
        <w:jc w:val="both"/>
        <w:rPr>
          <w:rFonts w:ascii="Times New Roman" w:hAnsi="Times New Roman"/>
          <w:sz w:val="24"/>
          <w:szCs w:val="24"/>
        </w:rPr>
      </w:pPr>
    </w:p>
    <w:p w:rsidR="00411388" w:rsidRDefault="00411388" w:rsidP="00343CE9">
      <w:pPr>
        <w:spacing w:line="240" w:lineRule="auto"/>
        <w:jc w:val="both"/>
        <w:rPr>
          <w:rFonts w:ascii="Times New Roman" w:hAnsi="Times New Roman"/>
          <w:sz w:val="24"/>
          <w:szCs w:val="24"/>
        </w:rPr>
      </w:pPr>
      <w:r>
        <w:rPr>
          <w:rFonts w:ascii="Times New Roman" w:hAnsi="Times New Roman"/>
          <w:b/>
          <w:bCs/>
          <w:sz w:val="24"/>
          <w:szCs w:val="24"/>
        </w:rPr>
        <w:t>Voorlopige c</w:t>
      </w:r>
      <w:r w:rsidRPr="00D973D2">
        <w:rPr>
          <w:rFonts w:ascii="Times New Roman" w:hAnsi="Times New Roman"/>
          <w:b/>
          <w:bCs/>
          <w:sz w:val="24"/>
          <w:szCs w:val="24"/>
        </w:rPr>
        <w:t>onclusie.</w:t>
      </w:r>
      <w:r>
        <w:rPr>
          <w:rFonts w:ascii="Times New Roman" w:hAnsi="Times New Roman"/>
          <w:sz w:val="24"/>
          <w:szCs w:val="24"/>
        </w:rPr>
        <w:t xml:space="preserve"> De lijn van de Sabbatvieren loopt tot de Opstanding van Christus. Ze gaat verder onder de gelovige Joden en Christenen, met dit verschil dat de Opstandingsdag van Christus aansluitend – ca een halve dag – gevierd werd. In de loop van de 2</w:t>
      </w:r>
      <w:r w:rsidRPr="00D973D2">
        <w:rPr>
          <w:rFonts w:ascii="Times New Roman" w:hAnsi="Times New Roman"/>
          <w:sz w:val="24"/>
          <w:szCs w:val="24"/>
          <w:vertAlign w:val="superscript"/>
        </w:rPr>
        <w:t>e</w:t>
      </w:r>
      <w:r>
        <w:rPr>
          <w:rFonts w:ascii="Times New Roman" w:hAnsi="Times New Roman"/>
          <w:sz w:val="24"/>
          <w:szCs w:val="24"/>
        </w:rPr>
        <w:t xml:space="preserve"> eeuw komt er langzamerhand een scheiding. Joden blijven de Sabbat vieren en aan tal Christenen gaan over op de Opstandingsdag. Vervolgens wordt in 321 de zondag officieel in de Staatskerk een rustdag ter gedachtenis aan Christus' Opstanding. Wel bleven groepen Christenen de sabbat in hoge ere houden. </w:t>
      </w:r>
    </w:p>
    <w:p w:rsidR="00411388" w:rsidRDefault="00411388" w:rsidP="00397540">
      <w:pPr>
        <w:spacing w:after="0" w:line="240" w:lineRule="auto"/>
        <w:ind w:firstLine="708"/>
        <w:jc w:val="both"/>
        <w:rPr>
          <w:rFonts w:ascii="Times New Roman" w:hAnsi="Times New Roman"/>
          <w:b/>
          <w:bCs/>
          <w:sz w:val="24"/>
          <w:szCs w:val="24"/>
        </w:rPr>
      </w:pPr>
      <w:r>
        <w:rPr>
          <w:rFonts w:ascii="Times New Roman" w:hAnsi="Times New Roman"/>
          <w:sz w:val="24"/>
        </w:rPr>
        <w:br w:type="page"/>
      </w:r>
      <w:r>
        <w:rPr>
          <w:rFonts w:ascii="Times New Roman" w:hAnsi="Times New Roman"/>
          <w:b/>
          <w:bCs/>
          <w:sz w:val="24"/>
          <w:szCs w:val="24"/>
        </w:rPr>
        <w:t xml:space="preserve">4. </w:t>
      </w:r>
      <w:r w:rsidRPr="00710C2C">
        <w:rPr>
          <w:rFonts w:ascii="Times New Roman" w:hAnsi="Times New Roman"/>
          <w:b/>
          <w:bCs/>
          <w:sz w:val="24"/>
          <w:szCs w:val="24"/>
        </w:rPr>
        <w:t>DE ACHTSTE DAG AFGESCHADUWD IN HET OUDE TESTAMENT</w:t>
      </w:r>
    </w:p>
    <w:p w:rsidR="00411388" w:rsidRPr="00A716C1" w:rsidRDefault="00411388" w:rsidP="00BA1C73">
      <w:pPr>
        <w:pStyle w:val="NormalWeb"/>
        <w:shd w:val="clear" w:color="auto" w:fill="FFFFFF"/>
        <w:spacing w:before="360" w:beforeAutospacing="0" w:after="0" w:afterAutospacing="0"/>
        <w:ind w:right="360"/>
        <w:jc w:val="both"/>
        <w:rPr>
          <w:rStyle w:val="Strong"/>
          <w:b w:val="0"/>
          <w:bCs/>
          <w:color w:val="000000"/>
        </w:rPr>
      </w:pPr>
      <w:r w:rsidRPr="00EC46E8">
        <w:rPr>
          <w:rStyle w:val="Strong"/>
          <w:b w:val="0"/>
          <w:bCs/>
          <w:color w:val="000000"/>
        </w:rPr>
        <w:t>De</w:t>
      </w:r>
      <w:r w:rsidRPr="00A716C1">
        <w:rPr>
          <w:rStyle w:val="Strong"/>
          <w:b w:val="0"/>
          <w:bCs/>
          <w:color w:val="000000"/>
        </w:rPr>
        <w:t xml:space="preserve"> </w:t>
      </w:r>
      <w:r w:rsidRPr="00A716C1">
        <w:rPr>
          <w:rStyle w:val="Strong"/>
          <w:color w:val="000000"/>
        </w:rPr>
        <w:t>Christelijke feestdagen</w:t>
      </w:r>
      <w:r w:rsidRPr="00A716C1">
        <w:rPr>
          <w:rStyle w:val="Strong"/>
          <w:b w:val="0"/>
          <w:bCs/>
          <w:color w:val="000000"/>
        </w:rPr>
        <w:t xml:space="preserve"> en de zondag zijn wat de feiten betreft Goddelijk, maar wat </w:t>
      </w:r>
      <w:r>
        <w:rPr>
          <w:rStyle w:val="Strong"/>
          <w:b w:val="0"/>
          <w:bCs/>
          <w:color w:val="000000"/>
        </w:rPr>
        <w:t>d</w:t>
      </w:r>
      <w:r w:rsidRPr="00A716C1">
        <w:rPr>
          <w:rStyle w:val="Strong"/>
          <w:b w:val="0"/>
          <w:bCs/>
          <w:color w:val="000000"/>
        </w:rPr>
        <w:t xml:space="preserve">e data betreft afkomstig uit </w:t>
      </w:r>
      <w:r>
        <w:rPr>
          <w:rStyle w:val="Strong"/>
          <w:b w:val="0"/>
          <w:bCs/>
          <w:color w:val="000000"/>
        </w:rPr>
        <w:t>h</w:t>
      </w:r>
      <w:r w:rsidRPr="00A716C1">
        <w:rPr>
          <w:rStyle w:val="Strong"/>
          <w:b w:val="0"/>
          <w:bCs/>
          <w:color w:val="000000"/>
        </w:rPr>
        <w:t>et Jodendom of heidendom.</w:t>
      </w:r>
    </w:p>
    <w:p w:rsidR="00411388" w:rsidRDefault="00411388" w:rsidP="00BA1C73">
      <w:pPr>
        <w:pStyle w:val="NormalWeb"/>
        <w:shd w:val="clear" w:color="auto" w:fill="FFFFFF"/>
        <w:spacing w:before="0" w:beforeAutospacing="0" w:after="0" w:afterAutospacing="0"/>
        <w:ind w:right="-28"/>
        <w:jc w:val="both"/>
        <w:rPr>
          <w:color w:val="000000"/>
        </w:rPr>
      </w:pPr>
      <w:r w:rsidRPr="0056741F">
        <w:rPr>
          <w:rStyle w:val="Strong"/>
          <w:color w:val="000000"/>
        </w:rPr>
        <w:t>Kerstfeest</w:t>
      </w:r>
      <w:r w:rsidRPr="00A716C1">
        <w:rPr>
          <w:rStyle w:val="Strong"/>
          <w:b w:val="0"/>
          <w:bCs/>
          <w:color w:val="000000"/>
        </w:rPr>
        <w:t> (in de R.K. kerk</w:t>
      </w:r>
      <w:r>
        <w:rPr>
          <w:rStyle w:val="Strong"/>
          <w:b w:val="0"/>
          <w:bCs/>
          <w:color w:val="000000"/>
        </w:rPr>
        <w:t>:</w:t>
      </w:r>
      <w:r w:rsidRPr="00A716C1">
        <w:rPr>
          <w:rStyle w:val="Strong"/>
          <w:b w:val="0"/>
          <w:bCs/>
          <w:color w:val="000000"/>
        </w:rPr>
        <w:t xml:space="preserve"> </w:t>
      </w:r>
      <w:r w:rsidRPr="00A716C1">
        <w:rPr>
          <w:rStyle w:val="Emphasis"/>
          <w:color w:val="000000"/>
        </w:rPr>
        <w:t>kerst-mis)</w:t>
      </w:r>
      <w:r w:rsidRPr="00A716C1">
        <w:rPr>
          <w:color w:val="000000"/>
        </w:rPr>
        <w:t> is de herdenking van de geboorte van Jezus. De </w:t>
      </w:r>
      <w:r w:rsidRPr="00A716C1">
        <w:rPr>
          <w:rStyle w:val="Strong"/>
          <w:b w:val="0"/>
          <w:bCs/>
          <w:color w:val="000000"/>
        </w:rPr>
        <w:t>eerste christenen</w:t>
      </w:r>
      <w:r w:rsidRPr="00A716C1">
        <w:rPr>
          <w:color w:val="000000"/>
        </w:rPr>
        <w:t xml:space="preserve"> kenden het feest niet. De kerk in het Westen ging op 25 december het geboortefeest te vieren, voor het eerst in Rome in het jaar 336 of 354 vanwaar het uitbreidde in de Staatskerk. Volgens </w:t>
      </w:r>
      <w:r>
        <w:rPr>
          <w:color w:val="000000"/>
        </w:rPr>
        <w:t>de</w:t>
      </w:r>
      <w:r w:rsidRPr="00A716C1">
        <w:rPr>
          <w:color w:val="000000"/>
        </w:rPr>
        <w:t xml:space="preserve"> mee</w:t>
      </w:r>
      <w:r>
        <w:rPr>
          <w:color w:val="000000"/>
        </w:rPr>
        <w:t>st</w:t>
      </w:r>
      <w:r w:rsidRPr="00A716C1">
        <w:rPr>
          <w:color w:val="000000"/>
        </w:rPr>
        <w:t xml:space="preserve"> gangbare visie is kerstfeest ontstaan door een verchristelijking van de feestdag die de Romeinen rond de winterzonnewende hielden voor hun zonnegod Saturnus. Sommige kerkvaders meenden </w:t>
      </w:r>
      <w:r>
        <w:rPr>
          <w:color w:val="000000"/>
        </w:rPr>
        <w:t>e</w:t>
      </w:r>
      <w:r w:rsidRPr="00A716C1">
        <w:rPr>
          <w:color w:val="000000"/>
        </w:rPr>
        <w:t>en heidense dag</w:t>
      </w:r>
      <w:r>
        <w:rPr>
          <w:color w:val="000000"/>
        </w:rPr>
        <w:t>-datum Christelijk te maken</w:t>
      </w:r>
      <w:r w:rsidRPr="00A716C1">
        <w:rPr>
          <w:color w:val="000000"/>
        </w:rPr>
        <w:t xml:space="preserve">. </w:t>
      </w:r>
      <w:r>
        <w:rPr>
          <w:color w:val="000000"/>
        </w:rPr>
        <w:t xml:space="preserve">Ze gingen er  vanuit </w:t>
      </w:r>
      <w:r w:rsidRPr="00A716C1">
        <w:rPr>
          <w:color w:val="000000"/>
        </w:rPr>
        <w:t>dat de wereld op 21 maart geschapen was en de zon op de vierde dag, dus 25 maart. Ze concludeerden hieruit de bevruchting van Maria en dat Jezus werd geboren op 25 december.</w:t>
      </w:r>
      <w:r>
        <w:rPr>
          <w:color w:val="000000"/>
        </w:rPr>
        <w:t xml:space="preserve"> In de 3</w:t>
      </w:r>
      <w:r w:rsidRPr="009B5D61">
        <w:rPr>
          <w:color w:val="000000"/>
          <w:vertAlign w:val="superscript"/>
        </w:rPr>
        <w:t>e</w:t>
      </w:r>
      <w:r>
        <w:rPr>
          <w:color w:val="000000"/>
        </w:rPr>
        <w:t xml:space="preserve"> eeuw ontstond in Alexandrië de gewoonte om op 6 januari het Epifaniefeest te gaan vieren. Epifanie betekent 'verschijning', wat zag op Jezus' geboorte én op Zijn verschijning door de doop. Echter men koos een datum waarop de Egyptenaren de maagdelijke geboorte van Aion, de zonnegod</w:t>
      </w:r>
      <w:r w:rsidRPr="00716CF0">
        <w:rPr>
          <w:color w:val="000000"/>
        </w:rPr>
        <w:t xml:space="preserve"> </w:t>
      </w:r>
      <w:r>
        <w:rPr>
          <w:color w:val="000000"/>
        </w:rPr>
        <w:t xml:space="preserve">vierden. </w:t>
      </w:r>
    </w:p>
    <w:p w:rsidR="00411388" w:rsidRDefault="00411388" w:rsidP="00BA1C73">
      <w:pPr>
        <w:pStyle w:val="NormalWeb"/>
        <w:shd w:val="clear" w:color="auto" w:fill="FFFFFF"/>
        <w:spacing w:before="0" w:beforeAutospacing="0" w:after="0" w:afterAutospacing="0"/>
        <w:ind w:right="-28"/>
        <w:jc w:val="both"/>
        <w:rPr>
          <w:color w:val="000000"/>
        </w:rPr>
      </w:pPr>
      <w:r w:rsidRPr="00A716C1">
        <w:rPr>
          <w:color w:val="000000"/>
        </w:rPr>
        <w:t>De </w:t>
      </w:r>
      <w:r w:rsidRPr="00A716C1">
        <w:rPr>
          <w:rStyle w:val="Strong"/>
          <w:b w:val="0"/>
          <w:bCs/>
          <w:color w:val="000000"/>
        </w:rPr>
        <w:t>Reformatie </w:t>
      </w:r>
      <w:r w:rsidRPr="0056741F">
        <w:rPr>
          <w:color w:val="000000"/>
        </w:rPr>
        <w:t>stond afwijzend tegenover de viering van het kerstfeest</w:t>
      </w:r>
      <w:r>
        <w:rPr>
          <w:color w:val="000000"/>
        </w:rPr>
        <w:t xml:space="preserve">, want er was </w:t>
      </w:r>
      <w:r w:rsidRPr="0056741F">
        <w:rPr>
          <w:color w:val="000000"/>
        </w:rPr>
        <w:t xml:space="preserve">geen </w:t>
      </w:r>
      <w:r>
        <w:rPr>
          <w:color w:val="000000"/>
        </w:rPr>
        <w:t>G</w:t>
      </w:r>
      <w:r w:rsidRPr="0056741F">
        <w:rPr>
          <w:color w:val="000000"/>
        </w:rPr>
        <w:t xml:space="preserve">oddelijk gebod </w:t>
      </w:r>
      <w:r>
        <w:rPr>
          <w:color w:val="000000"/>
        </w:rPr>
        <w:t>voor; temeer omdat de datum van heidense oorsprong was</w:t>
      </w:r>
      <w:r w:rsidRPr="0056741F">
        <w:rPr>
          <w:color w:val="000000"/>
        </w:rPr>
        <w:t>. </w:t>
      </w:r>
    </w:p>
    <w:p w:rsidR="00411388" w:rsidRPr="009829BE" w:rsidRDefault="00411388" w:rsidP="00BA1C73">
      <w:pPr>
        <w:pStyle w:val="NormalWeb"/>
        <w:shd w:val="clear" w:color="auto" w:fill="FFFFFF"/>
        <w:spacing w:before="0" w:beforeAutospacing="0" w:after="0" w:afterAutospacing="0"/>
        <w:ind w:right="-28"/>
        <w:jc w:val="both"/>
        <w:rPr>
          <w:color w:val="000000"/>
        </w:rPr>
      </w:pPr>
      <w:r>
        <w:rPr>
          <w:color w:val="000000"/>
        </w:rPr>
        <w:t xml:space="preserve">Jezus werd gedoopt rond het Joodse Pascha toen Hij ca. 30 jaar was en Hij stierf 3 ½ jaar later. Dus werd Hij geboren rond het begin van het Joods burgerlijk jaar, ofwel op de eerste dag, de </w:t>
      </w:r>
      <w:r w:rsidRPr="00D62D56">
        <w:rPr>
          <w:i/>
          <w:iCs/>
          <w:color w:val="000000"/>
        </w:rPr>
        <w:t>Dag van het Geklank</w:t>
      </w:r>
      <w:r>
        <w:rPr>
          <w:color w:val="000000"/>
        </w:rPr>
        <w:t xml:space="preserve">, Lev. 23: 23-25, (ca. september) Anderen menen dat Jezus geboren is tijdens het Joods Loofhuttenfeest, (Sukkot, rond oktober) </w:t>
      </w:r>
      <w:r w:rsidRPr="009829BE">
        <w:rPr>
          <w:color w:val="000000"/>
        </w:rPr>
        <w:t xml:space="preserve">het oogstfeest bij uitstek. </w:t>
      </w:r>
    </w:p>
    <w:p w:rsidR="00411388" w:rsidRDefault="00411388" w:rsidP="00BA1C73">
      <w:pPr>
        <w:spacing w:line="240" w:lineRule="auto"/>
        <w:jc w:val="both"/>
        <w:rPr>
          <w:rFonts w:ascii="Times New Roman" w:hAnsi="Times New Roman"/>
          <w:b/>
          <w:snapToGrid w:val="0"/>
          <w:sz w:val="24"/>
          <w:szCs w:val="24"/>
        </w:rPr>
      </w:pPr>
    </w:p>
    <w:p w:rsidR="00411388" w:rsidRDefault="00411388" w:rsidP="00BA1C73">
      <w:pPr>
        <w:spacing w:after="0" w:line="240" w:lineRule="auto"/>
        <w:jc w:val="both"/>
        <w:rPr>
          <w:rFonts w:ascii="Times New Roman" w:hAnsi="Times New Roman"/>
          <w:color w:val="222222"/>
          <w:sz w:val="24"/>
          <w:szCs w:val="24"/>
        </w:rPr>
      </w:pPr>
      <w:r w:rsidRPr="009829BE">
        <w:rPr>
          <w:rFonts w:ascii="Times New Roman" w:hAnsi="Times New Roman"/>
          <w:b/>
          <w:snapToGrid w:val="0"/>
          <w:sz w:val="24"/>
          <w:szCs w:val="24"/>
        </w:rPr>
        <w:t xml:space="preserve">Het Paasfeest </w:t>
      </w:r>
      <w:r w:rsidRPr="009829BE">
        <w:rPr>
          <w:rFonts w:ascii="Times New Roman" w:hAnsi="Times New Roman"/>
          <w:bCs/>
          <w:snapToGrid w:val="0"/>
          <w:sz w:val="24"/>
          <w:szCs w:val="24"/>
        </w:rPr>
        <w:t xml:space="preserve">ontleent zijn naam aan het </w:t>
      </w:r>
      <w:r>
        <w:rPr>
          <w:rFonts w:ascii="Times New Roman" w:hAnsi="Times New Roman"/>
          <w:b/>
          <w:snapToGrid w:val="0"/>
          <w:sz w:val="24"/>
          <w:szCs w:val="24"/>
        </w:rPr>
        <w:t>Jood</w:t>
      </w:r>
      <w:r w:rsidRPr="009829BE">
        <w:rPr>
          <w:rFonts w:ascii="Times New Roman" w:hAnsi="Times New Roman"/>
          <w:b/>
          <w:snapToGrid w:val="0"/>
          <w:sz w:val="24"/>
          <w:szCs w:val="24"/>
        </w:rPr>
        <w:t>se Pascha</w:t>
      </w:r>
      <w:r w:rsidRPr="009829BE">
        <w:rPr>
          <w:rFonts w:ascii="Times New Roman" w:hAnsi="Times New Roman"/>
          <w:bCs/>
          <w:snapToGrid w:val="0"/>
          <w:sz w:val="24"/>
          <w:szCs w:val="24"/>
        </w:rPr>
        <w:t xml:space="preserve"> door Mozes ingesteld in opdracht van God om de bevrijding uit Egypte te vieren op de 14</w:t>
      </w:r>
      <w:r w:rsidRPr="009829BE">
        <w:rPr>
          <w:rFonts w:ascii="Times New Roman" w:hAnsi="Times New Roman"/>
          <w:bCs/>
          <w:snapToGrid w:val="0"/>
          <w:sz w:val="24"/>
          <w:szCs w:val="24"/>
          <w:vertAlign w:val="superscript"/>
        </w:rPr>
        <w:t>e</w:t>
      </w:r>
      <w:r w:rsidRPr="009829BE">
        <w:rPr>
          <w:rFonts w:ascii="Times New Roman" w:hAnsi="Times New Roman"/>
          <w:bCs/>
          <w:snapToGrid w:val="0"/>
          <w:sz w:val="24"/>
          <w:szCs w:val="24"/>
        </w:rPr>
        <w:t xml:space="preserve"> dag van de maand Abib, Ex. 12:42.  </w:t>
      </w:r>
      <w:r w:rsidRPr="009829BE">
        <w:rPr>
          <w:rFonts w:ascii="Times New Roman" w:hAnsi="Times New Roman"/>
          <w:color w:val="222222"/>
          <w:sz w:val="24"/>
          <w:szCs w:val="24"/>
        </w:rPr>
        <w:t xml:space="preserve">Het </w:t>
      </w:r>
      <w:r w:rsidRPr="00BF7189">
        <w:rPr>
          <w:rFonts w:ascii="Times New Roman" w:hAnsi="Times New Roman"/>
          <w:i/>
          <w:iCs/>
          <w:color w:val="222222"/>
          <w:sz w:val="24"/>
          <w:szCs w:val="24"/>
        </w:rPr>
        <w:t>burgerlijk</w:t>
      </w:r>
      <w:r w:rsidRPr="009829BE">
        <w:rPr>
          <w:rFonts w:ascii="Times New Roman" w:hAnsi="Times New Roman"/>
          <w:color w:val="222222"/>
          <w:sz w:val="24"/>
          <w:szCs w:val="24"/>
        </w:rPr>
        <w:t xml:space="preserve"> jaar in Israël </w:t>
      </w:r>
      <w:r>
        <w:rPr>
          <w:rFonts w:ascii="Times New Roman" w:hAnsi="Times New Roman"/>
          <w:color w:val="222222"/>
          <w:sz w:val="24"/>
          <w:szCs w:val="24"/>
        </w:rPr>
        <w:t xml:space="preserve">was </w:t>
      </w:r>
      <w:r w:rsidRPr="009829BE">
        <w:rPr>
          <w:rFonts w:ascii="Times New Roman" w:hAnsi="Times New Roman"/>
          <w:color w:val="222222"/>
          <w:sz w:val="24"/>
          <w:szCs w:val="24"/>
        </w:rPr>
        <w:t xml:space="preserve">vanaf de Schepping – volgens </w:t>
      </w:r>
      <w:r>
        <w:rPr>
          <w:rFonts w:ascii="Times New Roman" w:hAnsi="Times New Roman"/>
          <w:color w:val="222222"/>
          <w:sz w:val="24"/>
          <w:szCs w:val="24"/>
        </w:rPr>
        <w:t>Bijbels-Jood</w:t>
      </w:r>
      <w:r w:rsidRPr="009829BE">
        <w:rPr>
          <w:rFonts w:ascii="Times New Roman" w:hAnsi="Times New Roman"/>
          <w:color w:val="222222"/>
          <w:sz w:val="24"/>
          <w:szCs w:val="24"/>
        </w:rPr>
        <w:t xml:space="preserve">se traditie – </w:t>
      </w:r>
      <w:r>
        <w:rPr>
          <w:rFonts w:ascii="Times New Roman" w:hAnsi="Times New Roman"/>
          <w:color w:val="222222"/>
          <w:sz w:val="24"/>
          <w:szCs w:val="24"/>
        </w:rPr>
        <w:t>begonnen in de lente. De 14</w:t>
      </w:r>
      <w:r w:rsidRPr="00BF7189">
        <w:rPr>
          <w:rFonts w:ascii="Times New Roman" w:hAnsi="Times New Roman"/>
          <w:color w:val="222222"/>
          <w:sz w:val="24"/>
          <w:szCs w:val="24"/>
          <w:vertAlign w:val="superscript"/>
        </w:rPr>
        <w:t>e</w:t>
      </w:r>
      <w:r>
        <w:rPr>
          <w:rFonts w:ascii="Times New Roman" w:hAnsi="Times New Roman"/>
          <w:color w:val="222222"/>
          <w:sz w:val="24"/>
          <w:szCs w:val="24"/>
        </w:rPr>
        <w:t xml:space="preserve"> dag van de 7</w:t>
      </w:r>
      <w:r w:rsidRPr="00BF7189">
        <w:rPr>
          <w:rFonts w:ascii="Times New Roman" w:hAnsi="Times New Roman"/>
          <w:color w:val="222222"/>
          <w:sz w:val="24"/>
          <w:szCs w:val="24"/>
          <w:vertAlign w:val="superscript"/>
        </w:rPr>
        <w:t>e</w:t>
      </w:r>
      <w:r>
        <w:rPr>
          <w:rFonts w:ascii="Times New Roman" w:hAnsi="Times New Roman"/>
          <w:color w:val="222222"/>
          <w:sz w:val="24"/>
          <w:szCs w:val="24"/>
        </w:rPr>
        <w:t xml:space="preserve"> maand </w:t>
      </w:r>
      <w:r w:rsidRPr="009829BE">
        <w:rPr>
          <w:rFonts w:ascii="Times New Roman" w:hAnsi="Times New Roman"/>
          <w:color w:val="222222"/>
          <w:sz w:val="24"/>
          <w:szCs w:val="24"/>
        </w:rPr>
        <w:t xml:space="preserve">Abib, </w:t>
      </w:r>
      <w:r>
        <w:rPr>
          <w:rFonts w:ascii="Times New Roman" w:hAnsi="Times New Roman"/>
          <w:color w:val="222222"/>
          <w:sz w:val="24"/>
          <w:szCs w:val="24"/>
        </w:rPr>
        <w:t xml:space="preserve">vond </w:t>
      </w:r>
      <w:r w:rsidRPr="009829BE">
        <w:rPr>
          <w:rFonts w:ascii="Times New Roman" w:hAnsi="Times New Roman"/>
          <w:color w:val="222222"/>
          <w:sz w:val="24"/>
          <w:szCs w:val="24"/>
        </w:rPr>
        <w:t xml:space="preserve">de Uittocht </w:t>
      </w:r>
      <w:r>
        <w:rPr>
          <w:rFonts w:ascii="Times New Roman" w:hAnsi="Times New Roman"/>
          <w:color w:val="222222"/>
          <w:sz w:val="24"/>
          <w:szCs w:val="24"/>
        </w:rPr>
        <w:t xml:space="preserve">plaats. Op Gods bevel </w:t>
      </w:r>
      <w:r w:rsidRPr="009829BE">
        <w:rPr>
          <w:rFonts w:ascii="Times New Roman" w:hAnsi="Times New Roman"/>
          <w:color w:val="222222"/>
          <w:sz w:val="24"/>
          <w:szCs w:val="24"/>
        </w:rPr>
        <w:t xml:space="preserve">werd de zevende maand het begin van het </w:t>
      </w:r>
      <w:r w:rsidRPr="00BF7189">
        <w:rPr>
          <w:rFonts w:ascii="Times New Roman" w:hAnsi="Times New Roman"/>
          <w:i/>
          <w:iCs/>
          <w:color w:val="222222"/>
          <w:sz w:val="24"/>
          <w:szCs w:val="24"/>
        </w:rPr>
        <w:t>kerkelijk</w:t>
      </w:r>
      <w:r w:rsidRPr="009829BE">
        <w:rPr>
          <w:rFonts w:ascii="Times New Roman" w:hAnsi="Times New Roman"/>
          <w:color w:val="222222"/>
          <w:sz w:val="24"/>
          <w:szCs w:val="24"/>
        </w:rPr>
        <w:t xml:space="preserve"> jaar. Pascha betekent </w:t>
      </w:r>
      <w:r w:rsidRPr="00DF0647">
        <w:rPr>
          <w:rFonts w:ascii="Times New Roman" w:hAnsi="Times New Roman"/>
          <w:i/>
          <w:iCs/>
          <w:color w:val="222222"/>
          <w:sz w:val="24"/>
          <w:szCs w:val="24"/>
        </w:rPr>
        <w:t>voorbijgaan</w:t>
      </w:r>
      <w:r w:rsidRPr="009829BE">
        <w:rPr>
          <w:rFonts w:ascii="Times New Roman" w:hAnsi="Times New Roman"/>
          <w:color w:val="222222"/>
          <w:sz w:val="24"/>
          <w:szCs w:val="24"/>
        </w:rPr>
        <w:t xml:space="preserve">, Ex. 12: 7 en 13. De doodsengel ging de woning van de Israëliet </w:t>
      </w:r>
      <w:r>
        <w:rPr>
          <w:rFonts w:ascii="Times New Roman" w:hAnsi="Times New Roman"/>
          <w:color w:val="222222"/>
          <w:sz w:val="24"/>
          <w:szCs w:val="24"/>
        </w:rPr>
        <w:t xml:space="preserve">voorbij </w:t>
      </w:r>
      <w:r w:rsidRPr="009829BE">
        <w:rPr>
          <w:rFonts w:ascii="Times New Roman" w:hAnsi="Times New Roman"/>
          <w:color w:val="222222"/>
          <w:sz w:val="24"/>
          <w:szCs w:val="24"/>
        </w:rPr>
        <w:t xml:space="preserve">als bloed aan de posten was gesmeerd. Toen Jezus stierf viel het Pascha van zonsondergang op donderdag tot zonsondergang op vrijdag. </w:t>
      </w:r>
    </w:p>
    <w:p w:rsidR="00411388" w:rsidRDefault="00411388" w:rsidP="00BA1C73">
      <w:pPr>
        <w:spacing w:after="0" w:line="240" w:lineRule="auto"/>
        <w:jc w:val="both"/>
        <w:rPr>
          <w:rFonts w:ascii="Times New Roman" w:hAnsi="Times New Roman"/>
          <w:color w:val="222222"/>
          <w:sz w:val="24"/>
          <w:szCs w:val="24"/>
        </w:rPr>
      </w:pPr>
      <w:r w:rsidRPr="009829BE">
        <w:rPr>
          <w:rFonts w:ascii="Times New Roman" w:hAnsi="Times New Roman"/>
          <w:color w:val="222222"/>
          <w:sz w:val="24"/>
          <w:szCs w:val="24"/>
        </w:rPr>
        <w:t>Tijdens de regering van keizer Constantijn (</w:t>
      </w:r>
      <w:r w:rsidRPr="009829BE">
        <w:rPr>
          <w:rFonts w:ascii="Times New Roman" w:hAnsi="Times New Roman"/>
          <w:sz w:val="24"/>
          <w:szCs w:val="24"/>
        </w:rPr>
        <w:t xml:space="preserve">284-337) </w:t>
      </w:r>
      <w:r w:rsidRPr="009829BE">
        <w:rPr>
          <w:rFonts w:ascii="Times New Roman" w:hAnsi="Times New Roman"/>
          <w:color w:val="222222"/>
          <w:sz w:val="24"/>
          <w:szCs w:val="24"/>
        </w:rPr>
        <w:t xml:space="preserve">werd in het </w:t>
      </w:r>
      <w:r>
        <w:rPr>
          <w:rFonts w:ascii="Times New Roman" w:hAnsi="Times New Roman"/>
          <w:color w:val="222222"/>
          <w:sz w:val="24"/>
          <w:szCs w:val="24"/>
        </w:rPr>
        <w:t>Keizerr</w:t>
      </w:r>
      <w:r w:rsidRPr="009829BE">
        <w:rPr>
          <w:rFonts w:ascii="Times New Roman" w:hAnsi="Times New Roman"/>
          <w:color w:val="222222"/>
          <w:sz w:val="24"/>
          <w:szCs w:val="24"/>
        </w:rPr>
        <w:t>ijk godsdienst</w:t>
      </w:r>
      <w:r>
        <w:rPr>
          <w:rFonts w:ascii="Times New Roman" w:hAnsi="Times New Roman"/>
          <w:color w:val="222222"/>
          <w:sz w:val="24"/>
          <w:szCs w:val="24"/>
        </w:rPr>
        <w:t>-</w:t>
      </w:r>
      <w:r w:rsidRPr="009829BE">
        <w:rPr>
          <w:rFonts w:ascii="Times New Roman" w:hAnsi="Times New Roman"/>
          <w:color w:val="222222"/>
          <w:sz w:val="24"/>
          <w:szCs w:val="24"/>
        </w:rPr>
        <w:t xml:space="preserve">vrijheid toegestaan door het edict van Milaan, 313. </w:t>
      </w:r>
      <w:r w:rsidRPr="009829BE">
        <w:rPr>
          <w:rFonts w:ascii="Times New Roman" w:hAnsi="Times New Roman"/>
          <w:sz w:val="24"/>
          <w:szCs w:val="24"/>
        </w:rPr>
        <w:t>Hij begunstigde mede uit politieke overwegingen het Christendom, maar maakte de kerk daardoor afhanke</w:t>
      </w:r>
      <w:r w:rsidRPr="009829BE">
        <w:rPr>
          <w:rFonts w:ascii="Times New Roman" w:hAnsi="Times New Roman"/>
          <w:sz w:val="24"/>
          <w:szCs w:val="24"/>
        </w:rPr>
        <w:softHyphen/>
        <w:t xml:space="preserve">lijk van de </w:t>
      </w:r>
      <w:r>
        <w:rPr>
          <w:rFonts w:ascii="Times New Roman" w:hAnsi="Times New Roman"/>
          <w:sz w:val="24"/>
          <w:szCs w:val="24"/>
        </w:rPr>
        <w:t>S</w:t>
      </w:r>
      <w:r w:rsidRPr="009829BE">
        <w:rPr>
          <w:rFonts w:ascii="Times New Roman" w:hAnsi="Times New Roman"/>
          <w:sz w:val="24"/>
          <w:szCs w:val="24"/>
        </w:rPr>
        <w:t xml:space="preserve">taat. </w:t>
      </w:r>
      <w:r>
        <w:rPr>
          <w:rFonts w:ascii="Times New Roman" w:hAnsi="Times New Roman"/>
          <w:sz w:val="24"/>
          <w:szCs w:val="24"/>
        </w:rPr>
        <w:t>Zo</w:t>
      </w:r>
      <w:r w:rsidRPr="009829BE">
        <w:rPr>
          <w:rFonts w:ascii="Times New Roman" w:hAnsi="Times New Roman"/>
          <w:sz w:val="24"/>
          <w:szCs w:val="24"/>
        </w:rPr>
        <w:t xml:space="preserve"> veroorzaakte</w:t>
      </w:r>
      <w:r>
        <w:rPr>
          <w:rFonts w:ascii="Times New Roman" w:hAnsi="Times New Roman"/>
          <w:sz w:val="24"/>
          <w:szCs w:val="24"/>
        </w:rPr>
        <w:t xml:space="preserve"> hij</w:t>
      </w:r>
      <w:r w:rsidRPr="009829BE">
        <w:rPr>
          <w:rFonts w:ascii="Times New Roman" w:hAnsi="Times New Roman"/>
          <w:sz w:val="24"/>
          <w:szCs w:val="24"/>
        </w:rPr>
        <w:t xml:space="preserve"> verregaande inmenging in kerke</w:t>
      </w:r>
      <w:r w:rsidRPr="009829BE">
        <w:rPr>
          <w:rFonts w:ascii="Times New Roman" w:hAnsi="Times New Roman"/>
          <w:sz w:val="24"/>
          <w:szCs w:val="24"/>
        </w:rPr>
        <w:softHyphen/>
        <w:t xml:space="preserve">lijke </w:t>
      </w:r>
      <w:r>
        <w:rPr>
          <w:rFonts w:ascii="Times New Roman" w:hAnsi="Times New Roman"/>
          <w:sz w:val="24"/>
          <w:szCs w:val="24"/>
        </w:rPr>
        <w:t>zaken</w:t>
      </w:r>
      <w:r w:rsidRPr="009829BE">
        <w:rPr>
          <w:rFonts w:ascii="Times New Roman" w:hAnsi="Times New Roman"/>
          <w:sz w:val="24"/>
          <w:szCs w:val="24"/>
        </w:rPr>
        <w:t xml:space="preserve">. </w:t>
      </w:r>
      <w:r w:rsidR="00296473">
        <w:rPr>
          <w:rFonts w:ascii="Times New Roman" w:hAnsi="Times New Roman"/>
          <w:sz w:val="24"/>
          <w:szCs w:val="24"/>
        </w:rPr>
        <w:t>In 325 werd het concilie van Nicéa gehouden. "Geen van de 318 aanwezige bisschoppen was Joods</w:t>
      </w:r>
      <w:r w:rsidR="009E09BA">
        <w:rPr>
          <w:rFonts w:ascii="Times New Roman" w:hAnsi="Times New Roman"/>
          <w:sz w:val="24"/>
          <w:szCs w:val="24"/>
        </w:rPr>
        <w:t>"</w:t>
      </w:r>
      <w:r w:rsidR="00296473">
        <w:rPr>
          <w:rFonts w:ascii="Times New Roman" w:hAnsi="Times New Roman"/>
          <w:sz w:val="24"/>
          <w:szCs w:val="24"/>
        </w:rPr>
        <w:t xml:space="preserve">. </w:t>
      </w:r>
      <w:r w:rsidR="00296473" w:rsidRPr="00296473">
        <w:rPr>
          <w:rFonts w:ascii="Times New Roman" w:hAnsi="Times New Roman"/>
          <w:color w:val="222222"/>
          <w:sz w:val="24"/>
          <w:szCs w:val="24"/>
          <w:shd w:val="clear" w:color="auto" w:fill="FFFFFF"/>
        </w:rPr>
        <w:t>Henderson, G. All Love - A Biography of Ridley Herschell</w:t>
      </w:r>
      <w:r w:rsidR="00296473">
        <w:rPr>
          <w:rFonts w:ascii="Times New Roman" w:hAnsi="Times New Roman"/>
          <w:color w:val="222222"/>
          <w:sz w:val="24"/>
          <w:szCs w:val="24"/>
          <w:shd w:val="clear" w:color="auto" w:fill="FFFFFF"/>
        </w:rPr>
        <w:t xml:space="preserve">. </w:t>
      </w:r>
      <w:r w:rsidRPr="009E09BA">
        <w:rPr>
          <w:rFonts w:ascii="Times New Roman" w:hAnsi="Times New Roman"/>
          <w:sz w:val="24"/>
          <w:szCs w:val="24"/>
        </w:rPr>
        <w:t>Tijdens</w:t>
      </w:r>
      <w:r w:rsidRPr="009829BE">
        <w:rPr>
          <w:rFonts w:ascii="Times New Roman" w:hAnsi="Times New Roman"/>
          <w:color w:val="222222"/>
          <w:sz w:val="24"/>
          <w:szCs w:val="24"/>
        </w:rPr>
        <w:t xml:space="preserve"> </w:t>
      </w:r>
      <w:r w:rsidR="009E09BA">
        <w:rPr>
          <w:rFonts w:ascii="Times New Roman" w:hAnsi="Times New Roman"/>
          <w:color w:val="222222"/>
          <w:sz w:val="24"/>
          <w:szCs w:val="24"/>
        </w:rPr>
        <w:t>dit</w:t>
      </w:r>
      <w:r w:rsidRPr="009829BE">
        <w:rPr>
          <w:rFonts w:ascii="Times New Roman" w:hAnsi="Times New Roman"/>
          <w:color w:val="222222"/>
          <w:sz w:val="24"/>
          <w:szCs w:val="24"/>
        </w:rPr>
        <w:t xml:space="preserve"> concilie wilde de Kerk zich nóg verder ontdoen van Bijbels-</w:t>
      </w:r>
      <w:r>
        <w:rPr>
          <w:rFonts w:ascii="Times New Roman" w:hAnsi="Times New Roman"/>
          <w:color w:val="222222"/>
          <w:sz w:val="24"/>
          <w:szCs w:val="24"/>
        </w:rPr>
        <w:t>Jood</w:t>
      </w:r>
      <w:r w:rsidRPr="009829BE">
        <w:rPr>
          <w:rFonts w:ascii="Times New Roman" w:hAnsi="Times New Roman"/>
          <w:color w:val="222222"/>
          <w:sz w:val="24"/>
          <w:szCs w:val="24"/>
        </w:rPr>
        <w:t xml:space="preserve">se invloeden en werden de data van </w:t>
      </w:r>
      <w:r w:rsidRPr="002677F1">
        <w:rPr>
          <w:rFonts w:ascii="Times New Roman" w:hAnsi="Times New Roman"/>
          <w:color w:val="222222"/>
          <w:sz w:val="24"/>
          <w:szCs w:val="24"/>
        </w:rPr>
        <w:t>beide feesten losgekoppeld</w:t>
      </w:r>
      <w:r>
        <w:rPr>
          <w:rFonts w:ascii="Times New Roman" w:hAnsi="Times New Roman"/>
          <w:color w:val="222222"/>
          <w:sz w:val="24"/>
          <w:szCs w:val="24"/>
        </w:rPr>
        <w:t>. Pascha bleef de 14</w:t>
      </w:r>
      <w:r w:rsidRPr="00640CE0">
        <w:rPr>
          <w:rFonts w:ascii="Times New Roman" w:hAnsi="Times New Roman"/>
          <w:color w:val="222222"/>
          <w:sz w:val="24"/>
          <w:szCs w:val="24"/>
          <w:vertAlign w:val="superscript"/>
        </w:rPr>
        <w:t>e</w:t>
      </w:r>
      <w:r>
        <w:rPr>
          <w:rFonts w:ascii="Times New Roman" w:hAnsi="Times New Roman"/>
          <w:color w:val="222222"/>
          <w:sz w:val="24"/>
          <w:szCs w:val="24"/>
        </w:rPr>
        <w:t xml:space="preserve"> Abib, thans Nisan. D</w:t>
      </w:r>
      <w:r w:rsidRPr="002677F1">
        <w:rPr>
          <w:rFonts w:ascii="Times New Roman" w:hAnsi="Times New Roman"/>
          <w:color w:val="222222"/>
          <w:sz w:val="24"/>
          <w:szCs w:val="24"/>
        </w:rPr>
        <w:t xml:space="preserve">e 'Pasen' </w:t>
      </w:r>
      <w:r>
        <w:rPr>
          <w:rFonts w:ascii="Times New Roman" w:hAnsi="Times New Roman"/>
          <w:color w:val="222222"/>
          <w:sz w:val="24"/>
          <w:szCs w:val="24"/>
        </w:rPr>
        <w:t xml:space="preserve">werd </w:t>
      </w:r>
      <w:r w:rsidRPr="002677F1">
        <w:rPr>
          <w:rFonts w:ascii="Times New Roman" w:hAnsi="Times New Roman"/>
          <w:color w:val="222222"/>
          <w:sz w:val="24"/>
          <w:szCs w:val="24"/>
        </w:rPr>
        <w:t xml:space="preserve">zó ingesteld dat deze altijd op zondag viel. </w:t>
      </w:r>
      <w:r w:rsidRPr="002677F1">
        <w:rPr>
          <w:rFonts w:ascii="Times New Roman" w:hAnsi="Times New Roman"/>
          <w:bCs/>
          <w:sz w:val="24"/>
          <w:szCs w:val="24"/>
        </w:rPr>
        <w:t>Nooit werd in de eerste eeuwen na Christus de herinnering aan Zijn Opstandingsdag 'Pasen' genoemd. Pas</w:t>
      </w:r>
      <w:r>
        <w:rPr>
          <w:rFonts w:ascii="Times New Roman" w:hAnsi="Times New Roman"/>
          <w:bCs/>
          <w:sz w:val="24"/>
          <w:szCs w:val="24"/>
        </w:rPr>
        <w:t>c</w:t>
      </w:r>
      <w:r w:rsidRPr="002677F1">
        <w:rPr>
          <w:rFonts w:ascii="Times New Roman" w:hAnsi="Times New Roman"/>
          <w:bCs/>
          <w:sz w:val="24"/>
          <w:szCs w:val="24"/>
        </w:rPr>
        <w:t>ha is de dag van het sterven van Jezus.</w:t>
      </w:r>
      <w:r w:rsidRPr="002677F1">
        <w:rPr>
          <w:rFonts w:ascii="Times New Roman" w:hAnsi="Times New Roman"/>
          <w:color w:val="222222"/>
          <w:sz w:val="24"/>
          <w:szCs w:val="24"/>
        </w:rPr>
        <w:t xml:space="preserve"> Bovendien noemde d</w:t>
      </w:r>
      <w:r w:rsidRPr="002677F1">
        <w:rPr>
          <w:rFonts w:ascii="Times New Roman" w:hAnsi="Times New Roman"/>
          <w:bCs/>
          <w:sz w:val="24"/>
          <w:szCs w:val="24"/>
        </w:rPr>
        <w:t>e kerk</w:t>
      </w:r>
      <w:r w:rsidRPr="002677F1">
        <w:rPr>
          <w:rFonts w:ascii="Times New Roman" w:hAnsi="Times New Roman"/>
          <w:color w:val="222222"/>
          <w:sz w:val="24"/>
          <w:szCs w:val="24"/>
        </w:rPr>
        <w:t xml:space="preserve"> de </w:t>
      </w:r>
      <w:r w:rsidRPr="002677F1">
        <w:rPr>
          <w:rFonts w:ascii="Times New Roman" w:hAnsi="Times New Roman"/>
          <w:i/>
          <w:iCs/>
          <w:color w:val="222222"/>
          <w:sz w:val="24"/>
          <w:szCs w:val="24"/>
        </w:rPr>
        <w:t>sterf</w:t>
      </w:r>
      <w:r w:rsidRPr="002677F1">
        <w:rPr>
          <w:rFonts w:ascii="Times New Roman" w:hAnsi="Times New Roman"/>
          <w:color w:val="222222"/>
          <w:sz w:val="24"/>
          <w:szCs w:val="24"/>
        </w:rPr>
        <w:t xml:space="preserve">dag van Christus </w:t>
      </w:r>
      <w:r w:rsidRPr="002677F1">
        <w:rPr>
          <w:rFonts w:ascii="Times New Roman" w:hAnsi="Times New Roman"/>
          <w:i/>
          <w:iCs/>
          <w:color w:val="222222"/>
          <w:sz w:val="24"/>
          <w:szCs w:val="24"/>
        </w:rPr>
        <w:t>Goede Vrijdag</w:t>
      </w:r>
      <w:r w:rsidRPr="002677F1">
        <w:rPr>
          <w:rFonts w:ascii="Times New Roman" w:hAnsi="Times New Roman"/>
          <w:color w:val="222222"/>
          <w:sz w:val="24"/>
          <w:szCs w:val="24"/>
        </w:rPr>
        <w:t xml:space="preserve"> en Zijn Opstandingsdag noemde men </w:t>
      </w:r>
      <w:r w:rsidRPr="002677F1">
        <w:rPr>
          <w:rFonts w:ascii="Times New Roman" w:hAnsi="Times New Roman"/>
          <w:i/>
          <w:iCs/>
          <w:color w:val="222222"/>
          <w:sz w:val="24"/>
          <w:szCs w:val="24"/>
        </w:rPr>
        <w:t>Pasen</w:t>
      </w:r>
      <w:r>
        <w:rPr>
          <w:rFonts w:ascii="Times New Roman" w:hAnsi="Times New Roman"/>
          <w:i/>
          <w:iCs/>
          <w:color w:val="222222"/>
          <w:sz w:val="24"/>
          <w:szCs w:val="24"/>
        </w:rPr>
        <w:t>,</w:t>
      </w:r>
      <w:r w:rsidRPr="00CD22F0">
        <w:rPr>
          <w:rFonts w:ascii="Times New Roman" w:hAnsi="Times New Roman"/>
          <w:bCs/>
          <w:sz w:val="24"/>
          <w:szCs w:val="24"/>
        </w:rPr>
        <w:t xml:space="preserve"> </w:t>
      </w:r>
      <w:r w:rsidRPr="002677F1">
        <w:rPr>
          <w:rFonts w:ascii="Times New Roman" w:hAnsi="Times New Roman"/>
          <w:bCs/>
          <w:sz w:val="24"/>
          <w:szCs w:val="24"/>
        </w:rPr>
        <w:t>Paasdag</w:t>
      </w:r>
      <w:r w:rsidRPr="002677F1">
        <w:rPr>
          <w:rFonts w:ascii="Times New Roman" w:hAnsi="Times New Roman"/>
          <w:i/>
          <w:iCs/>
          <w:color w:val="222222"/>
          <w:sz w:val="24"/>
          <w:szCs w:val="24"/>
        </w:rPr>
        <w:t>.</w:t>
      </w:r>
      <w:r w:rsidRPr="002677F1">
        <w:rPr>
          <w:rFonts w:ascii="Times New Roman" w:hAnsi="Times New Roman"/>
          <w:color w:val="222222"/>
          <w:sz w:val="24"/>
          <w:szCs w:val="24"/>
        </w:rPr>
        <w:t xml:space="preserve"> Wat een omgekeerde naam van deze heilsfeiten</w:t>
      </w:r>
      <w:r w:rsidRPr="00B2416C">
        <w:rPr>
          <w:rFonts w:ascii="Times New Roman" w:hAnsi="Times New Roman"/>
          <w:color w:val="222222"/>
          <w:sz w:val="24"/>
          <w:szCs w:val="24"/>
        </w:rPr>
        <w:t>!</w:t>
      </w:r>
      <w:r>
        <w:rPr>
          <w:rFonts w:ascii="Times New Roman" w:hAnsi="Times New Roman"/>
          <w:color w:val="222222"/>
          <w:sz w:val="24"/>
          <w:szCs w:val="24"/>
        </w:rPr>
        <w:t xml:space="preserve"> Dit ontstond volgens Eusebius omdat de gelovige Joden het Pascha jaarlijks bleven vieren, maar de bekeerde heidenen de Opstanding van Christus wilden vieren. Daarom noemde men die dag Paasdag.</w:t>
      </w:r>
    </w:p>
    <w:p w:rsidR="009E09BA" w:rsidRDefault="009E09BA" w:rsidP="00BA1C73">
      <w:pPr>
        <w:spacing w:after="0" w:line="240" w:lineRule="auto"/>
        <w:jc w:val="both"/>
        <w:rPr>
          <w:rFonts w:ascii="Times New Roman" w:hAnsi="Times New Roman"/>
          <w:color w:val="222222"/>
          <w:sz w:val="24"/>
          <w:szCs w:val="24"/>
        </w:rPr>
      </w:pPr>
      <w:r>
        <w:rPr>
          <w:rFonts w:ascii="Times New Roman" w:hAnsi="Times New Roman"/>
          <w:color w:val="222222"/>
          <w:sz w:val="24"/>
          <w:szCs w:val="24"/>
          <w:shd w:val="clear" w:color="auto" w:fill="FFFFFF"/>
        </w:rPr>
        <w:t>Hoezeer de Christelijke Kerk zich distantieerde van de Joodse medechristenen blijkt ook uit een citaat van Chrysostomus</w:t>
      </w:r>
      <w:r w:rsidRPr="009E09B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9E09BA">
        <w:rPr>
          <w:rFonts w:ascii="Times New Roman" w:hAnsi="Times New Roman"/>
          <w:sz w:val="24"/>
          <w:szCs w:val="24"/>
          <w:shd w:val="clear" w:color="auto" w:fill="FFFFFF"/>
        </w:rPr>
        <w:t>De Joden aanbidden niet God maar duivels, dus al hun feesten zijn onrein. God haat hen en hij heeft ze inderdaad altijd gehaat. Maar sinds ze Jezus hebben vermoord, geeft God hun geen tijd meer voor bekering. Wanneer het duidelijk is dat God hen haat, is het de plicht van christenen om hen ook te haten</w:t>
      </w:r>
      <w:r>
        <w:rPr>
          <w:rFonts w:ascii="Times New Roman" w:hAnsi="Times New Roman"/>
          <w:sz w:val="24"/>
          <w:szCs w:val="24"/>
          <w:shd w:val="clear" w:color="auto" w:fill="FFFFFF"/>
        </w:rPr>
        <w:t>"</w:t>
      </w:r>
      <w:r w:rsidRPr="009E09BA">
        <w:rPr>
          <w:rFonts w:ascii="Times New Roman" w:hAnsi="Times New Roman"/>
          <w:sz w:val="24"/>
          <w:szCs w:val="24"/>
          <w:shd w:val="clear" w:color="auto" w:fill="FFFFFF"/>
        </w:rPr>
        <w:t xml:space="preserve">. Deze citaten komen uit een serie van acht preken over de Joden die Chrysostomus in 387 in Antiochië hield. </w:t>
      </w:r>
      <w:r>
        <w:rPr>
          <w:rFonts w:ascii="Times New Roman" w:hAnsi="Times New Roman"/>
          <w:sz w:val="24"/>
          <w:szCs w:val="24"/>
          <w:shd w:val="clear" w:color="auto" w:fill="FFFFFF"/>
        </w:rPr>
        <w:t xml:space="preserve">Bron: </w:t>
      </w:r>
      <w:r w:rsidRPr="009E09BA">
        <w:rPr>
          <w:rFonts w:ascii="Times New Roman" w:hAnsi="Times New Roman"/>
          <w:sz w:val="24"/>
          <w:szCs w:val="24"/>
          <w:shd w:val="clear" w:color="auto" w:fill="FFFFFF"/>
        </w:rPr>
        <w:t>Jules Isaac Stichting.</w:t>
      </w:r>
    </w:p>
    <w:p w:rsidR="00397540" w:rsidRDefault="00397540" w:rsidP="00BA1C73">
      <w:pPr>
        <w:spacing w:after="0" w:line="240" w:lineRule="auto"/>
        <w:jc w:val="both"/>
        <w:rPr>
          <w:rFonts w:ascii="Times New Roman" w:hAnsi="Times New Roman"/>
          <w:b/>
          <w:bCs/>
          <w:color w:val="222222"/>
          <w:sz w:val="24"/>
          <w:szCs w:val="24"/>
        </w:rPr>
      </w:pPr>
    </w:p>
    <w:p w:rsidR="00A0110E" w:rsidRPr="00A0110E" w:rsidRDefault="00A0110E" w:rsidP="00BA1C73">
      <w:pPr>
        <w:spacing w:after="0" w:line="240" w:lineRule="auto"/>
        <w:jc w:val="both"/>
        <w:rPr>
          <w:rFonts w:ascii="Times New Roman" w:hAnsi="Times New Roman"/>
          <w:b/>
          <w:bCs/>
          <w:color w:val="222222"/>
          <w:sz w:val="24"/>
          <w:szCs w:val="24"/>
        </w:rPr>
      </w:pPr>
      <w:r w:rsidRPr="00A0110E">
        <w:rPr>
          <w:rFonts w:ascii="Times New Roman" w:hAnsi="Times New Roman"/>
          <w:b/>
          <w:bCs/>
          <w:color w:val="222222"/>
          <w:sz w:val="24"/>
          <w:szCs w:val="24"/>
        </w:rPr>
        <w:t>Pinksteren</w:t>
      </w:r>
    </w:p>
    <w:p w:rsidR="009E4401" w:rsidRDefault="009E4401" w:rsidP="00BA1C73">
      <w:pPr>
        <w:spacing w:after="0" w:line="240" w:lineRule="auto"/>
        <w:jc w:val="both"/>
        <w:rPr>
          <w:rFonts w:ascii="Times New Roman" w:hAnsi="Times New Roman"/>
          <w:sz w:val="24"/>
          <w:szCs w:val="24"/>
          <w:shd w:val="clear" w:color="auto" w:fill="FFFFFF"/>
        </w:rPr>
      </w:pPr>
    </w:p>
    <w:p w:rsidR="00411388" w:rsidRPr="00A0110E" w:rsidRDefault="00A0110E" w:rsidP="00BA1C73">
      <w:pPr>
        <w:spacing w:after="0" w:line="240" w:lineRule="auto"/>
        <w:jc w:val="both"/>
        <w:rPr>
          <w:rFonts w:ascii="Times New Roman" w:hAnsi="Times New Roman"/>
          <w:sz w:val="24"/>
          <w:szCs w:val="24"/>
        </w:rPr>
      </w:pPr>
      <w:r>
        <w:rPr>
          <w:rFonts w:ascii="Times New Roman" w:hAnsi="Times New Roman"/>
          <w:sz w:val="24"/>
          <w:szCs w:val="24"/>
          <w:shd w:val="clear" w:color="auto" w:fill="FFFFFF"/>
        </w:rPr>
        <w:t>O</w:t>
      </w:r>
      <w:r w:rsidRPr="00A0110E">
        <w:rPr>
          <w:rFonts w:ascii="Times New Roman" w:hAnsi="Times New Roman"/>
          <w:sz w:val="24"/>
          <w:szCs w:val="24"/>
          <w:shd w:val="clear" w:color="auto" w:fill="FFFFFF"/>
        </w:rPr>
        <w:t xml:space="preserve">p </w:t>
      </w:r>
      <w:r>
        <w:rPr>
          <w:rFonts w:ascii="Times New Roman" w:hAnsi="Times New Roman"/>
          <w:sz w:val="24"/>
          <w:szCs w:val="24"/>
          <w:shd w:val="clear" w:color="auto" w:fill="FFFFFF"/>
        </w:rPr>
        <w:t>een</w:t>
      </w:r>
      <w:r w:rsidRPr="00A0110E">
        <w:rPr>
          <w:rFonts w:ascii="Times New Roman" w:hAnsi="Times New Roman"/>
          <w:sz w:val="24"/>
          <w:szCs w:val="24"/>
          <w:shd w:val="clear" w:color="auto" w:fill="FFFFFF"/>
        </w:rPr>
        <w:t xml:space="preserve"> Synode </w:t>
      </w:r>
      <w:r w:rsidR="009E4401">
        <w:rPr>
          <w:rFonts w:ascii="Times New Roman" w:hAnsi="Times New Roman"/>
          <w:sz w:val="24"/>
          <w:szCs w:val="24"/>
          <w:shd w:val="clear" w:color="auto" w:fill="FFFFFF"/>
        </w:rPr>
        <w:t>te Elvira, Spanje,</w:t>
      </w:r>
      <w:r w:rsidRPr="00A0110E">
        <w:rPr>
          <w:rFonts w:ascii="Times New Roman" w:hAnsi="Times New Roman"/>
          <w:sz w:val="24"/>
          <w:szCs w:val="24"/>
          <w:shd w:val="clear" w:color="auto" w:fill="FFFFFF"/>
        </w:rPr>
        <w:t xml:space="preserve"> ca 303, Canon 43 </w:t>
      </w:r>
      <w:r>
        <w:rPr>
          <w:rFonts w:ascii="Times New Roman" w:hAnsi="Times New Roman"/>
          <w:sz w:val="24"/>
          <w:szCs w:val="24"/>
          <w:shd w:val="clear" w:color="auto" w:fill="FFFFFF"/>
        </w:rPr>
        <w:t xml:space="preserve">werd </w:t>
      </w:r>
      <w:r w:rsidRPr="00A0110E">
        <w:rPr>
          <w:rFonts w:ascii="Times New Roman" w:hAnsi="Times New Roman"/>
          <w:sz w:val="24"/>
          <w:szCs w:val="24"/>
          <w:shd w:val="clear" w:color="auto" w:fill="FFFFFF"/>
        </w:rPr>
        <w:t>het belang van het vieren van de </w:t>
      </w:r>
      <w:r w:rsidRPr="00A0110E">
        <w:rPr>
          <w:rFonts w:ascii="Times New Roman" w:hAnsi="Times New Roman"/>
          <w:i/>
          <w:iCs/>
          <w:sz w:val="24"/>
          <w:szCs w:val="24"/>
          <w:shd w:val="clear" w:color="auto" w:fill="FFFFFF"/>
        </w:rPr>
        <w:t>dag</w:t>
      </w:r>
      <w:r w:rsidRPr="00A0110E">
        <w:rPr>
          <w:rFonts w:ascii="Times New Roman" w:hAnsi="Times New Roman"/>
          <w:sz w:val="24"/>
          <w:szCs w:val="24"/>
          <w:shd w:val="clear" w:color="auto" w:fill="FFFFFF"/>
        </w:rPr>
        <w:t> van Pinksteren benadrukt</w:t>
      </w:r>
      <w:r>
        <w:rPr>
          <w:rFonts w:ascii="Times New Roman" w:hAnsi="Times New Roman"/>
          <w:sz w:val="24"/>
          <w:szCs w:val="24"/>
          <w:shd w:val="clear" w:color="auto" w:fill="FFFFFF"/>
        </w:rPr>
        <w:t xml:space="preserve"> E</w:t>
      </w:r>
      <w:r w:rsidRPr="00A0110E">
        <w:rPr>
          <w:rFonts w:ascii="Times New Roman" w:hAnsi="Times New Roman"/>
          <w:sz w:val="24"/>
          <w:szCs w:val="24"/>
          <w:shd w:val="clear" w:color="auto" w:fill="FFFFFF"/>
        </w:rPr>
        <w:t>n dit schijnt gericht te zijn tegen diegenen die Pinksteren afsloten op de veertigste dag na Pasen. In deze canon zien we het word  ‘</w:t>
      </w:r>
      <w:r w:rsidRPr="009E4401">
        <w:rPr>
          <w:rFonts w:ascii="Times New Roman" w:hAnsi="Times New Roman"/>
          <w:i/>
          <w:iCs/>
          <w:sz w:val="24"/>
          <w:szCs w:val="24"/>
          <w:shd w:val="clear" w:color="auto" w:fill="FFFFFF"/>
        </w:rPr>
        <w:t>Pentecost’</w:t>
      </w:r>
      <w:r w:rsidRPr="00A0110E">
        <w:rPr>
          <w:rFonts w:ascii="Times New Roman" w:hAnsi="Times New Roman"/>
          <w:sz w:val="24"/>
          <w:szCs w:val="24"/>
          <w:shd w:val="clear" w:color="auto" w:fill="FFFFFF"/>
        </w:rPr>
        <w:t xml:space="preserve"> voor het eerst Christelijk gebruikt terwijl het een  specifieke dag aanduidt en niet een periode van vijftig dagen.</w:t>
      </w:r>
    </w:p>
    <w:p w:rsidR="00A0110E" w:rsidRDefault="00A0110E" w:rsidP="00BA1C73">
      <w:pPr>
        <w:spacing w:after="0" w:line="240" w:lineRule="auto"/>
        <w:jc w:val="both"/>
        <w:rPr>
          <w:rFonts w:ascii="Times New Roman" w:hAnsi="Times New Roman"/>
          <w:b/>
          <w:sz w:val="24"/>
          <w:szCs w:val="24"/>
        </w:rPr>
      </w:pPr>
    </w:p>
    <w:p w:rsidR="00A0110E" w:rsidRDefault="00A0110E" w:rsidP="00BA1C73">
      <w:pPr>
        <w:spacing w:after="0" w:line="240" w:lineRule="auto"/>
        <w:jc w:val="both"/>
        <w:rPr>
          <w:rFonts w:ascii="Times New Roman" w:hAnsi="Times New Roman"/>
          <w:b/>
          <w:sz w:val="24"/>
          <w:szCs w:val="24"/>
        </w:rPr>
      </w:pPr>
    </w:p>
    <w:p w:rsidR="00411388" w:rsidRPr="00B2416C" w:rsidRDefault="00411388" w:rsidP="009E4401">
      <w:pPr>
        <w:spacing w:after="0" w:line="240" w:lineRule="auto"/>
        <w:jc w:val="center"/>
        <w:rPr>
          <w:rFonts w:ascii="Times New Roman" w:hAnsi="Times New Roman"/>
          <w:b/>
          <w:sz w:val="24"/>
          <w:szCs w:val="24"/>
        </w:rPr>
      </w:pPr>
      <w:r w:rsidRPr="00CF74B5">
        <w:rPr>
          <w:rFonts w:ascii="Times New Roman" w:hAnsi="Times New Roman"/>
          <w:b/>
          <w:sz w:val="24"/>
          <w:szCs w:val="24"/>
        </w:rPr>
        <w:t>EUSEBIUS PAMPHYLI</w:t>
      </w:r>
      <w:r>
        <w:rPr>
          <w:rFonts w:ascii="Times New Roman" w:hAnsi="Times New Roman"/>
          <w:b/>
          <w:sz w:val="24"/>
          <w:szCs w:val="24"/>
        </w:rPr>
        <w:t>.</w:t>
      </w:r>
      <w:r w:rsidRPr="00CF74B5">
        <w:rPr>
          <w:rFonts w:ascii="Times New Roman" w:hAnsi="Times New Roman"/>
          <w:b/>
          <w:sz w:val="24"/>
          <w:szCs w:val="24"/>
        </w:rPr>
        <w:t xml:space="preserve"> </w:t>
      </w:r>
      <w:r>
        <w:rPr>
          <w:rFonts w:ascii="Times New Roman" w:hAnsi="Times New Roman"/>
          <w:b/>
          <w:sz w:val="24"/>
          <w:szCs w:val="24"/>
        </w:rPr>
        <w:t xml:space="preserve">263-339. </w:t>
      </w:r>
      <w:r w:rsidRPr="00CF74B5">
        <w:rPr>
          <w:rFonts w:ascii="Times New Roman" w:hAnsi="Times New Roman"/>
          <w:b/>
          <w:sz w:val="24"/>
          <w:szCs w:val="24"/>
        </w:rPr>
        <w:t>DE HEILIGE KERKGESCHIEDENIS</w:t>
      </w:r>
    </w:p>
    <w:p w:rsidR="00411388" w:rsidRPr="005053AE" w:rsidRDefault="00411388" w:rsidP="00BA1C73">
      <w:pPr>
        <w:spacing w:after="0" w:line="240" w:lineRule="auto"/>
        <w:jc w:val="both"/>
        <w:rPr>
          <w:rFonts w:ascii="Times New Roman" w:hAnsi="Times New Roman"/>
          <w:color w:val="222222"/>
          <w:sz w:val="24"/>
          <w:szCs w:val="24"/>
        </w:rPr>
      </w:pPr>
    </w:p>
    <w:p w:rsidR="00411388" w:rsidRPr="005053AE" w:rsidRDefault="00411388" w:rsidP="00BA1C73">
      <w:pPr>
        <w:spacing w:after="0" w:line="240" w:lineRule="auto"/>
        <w:jc w:val="both"/>
        <w:rPr>
          <w:rFonts w:ascii="Times New Roman" w:hAnsi="Times New Roman"/>
          <w:b/>
          <w:sz w:val="24"/>
          <w:szCs w:val="24"/>
        </w:rPr>
      </w:pPr>
      <w:r w:rsidRPr="005053AE">
        <w:rPr>
          <w:rFonts w:ascii="Times New Roman" w:hAnsi="Times New Roman"/>
          <w:color w:val="222222"/>
          <w:sz w:val="24"/>
          <w:szCs w:val="24"/>
        </w:rPr>
        <w:t xml:space="preserve"> </w:t>
      </w:r>
      <w:r w:rsidRPr="005053AE">
        <w:rPr>
          <w:rFonts w:ascii="Times New Roman" w:hAnsi="Times New Roman"/>
          <w:b/>
          <w:sz w:val="24"/>
          <w:szCs w:val="24"/>
        </w:rPr>
        <w:t>5.24 Onenigheid in de kerken in Klein-Azië</w:t>
      </w:r>
    </w:p>
    <w:p w:rsidR="00411388" w:rsidRDefault="00411388" w:rsidP="00BA1C73">
      <w:pPr>
        <w:spacing w:after="0" w:line="240" w:lineRule="auto"/>
        <w:jc w:val="both"/>
        <w:rPr>
          <w:rFonts w:ascii="Times New Roman" w:hAnsi="Times New Roman"/>
          <w:sz w:val="24"/>
          <w:szCs w:val="24"/>
        </w:rPr>
      </w:pPr>
    </w:p>
    <w:p w:rsidR="00411388" w:rsidRPr="005053AE" w:rsidRDefault="00411388" w:rsidP="00BA1C73">
      <w:pPr>
        <w:spacing w:after="0" w:line="240" w:lineRule="auto"/>
        <w:jc w:val="both"/>
        <w:rPr>
          <w:rFonts w:ascii="Times New Roman" w:hAnsi="Times New Roman"/>
          <w:sz w:val="24"/>
          <w:szCs w:val="24"/>
        </w:rPr>
      </w:pPr>
      <w:r w:rsidRPr="005053AE">
        <w:rPr>
          <w:rFonts w:ascii="Times New Roman" w:hAnsi="Times New Roman"/>
          <w:sz w:val="24"/>
          <w:szCs w:val="24"/>
        </w:rPr>
        <w:t xml:space="preserve">6. Allen die ik genoemd heb, </w:t>
      </w:r>
      <w:r>
        <w:rPr>
          <w:rFonts w:ascii="Times New Roman" w:hAnsi="Times New Roman"/>
          <w:sz w:val="24"/>
          <w:szCs w:val="24"/>
        </w:rPr>
        <w:t xml:space="preserve">[apostelen en opvolgers] </w:t>
      </w:r>
      <w:r w:rsidRPr="005053AE">
        <w:rPr>
          <w:rFonts w:ascii="Times New Roman" w:hAnsi="Times New Roman"/>
          <w:sz w:val="24"/>
          <w:szCs w:val="24"/>
        </w:rPr>
        <w:t xml:space="preserve">beschouwden de </w:t>
      </w:r>
      <w:r w:rsidRPr="005053AE">
        <w:rPr>
          <w:rFonts w:ascii="Times New Roman" w:hAnsi="Times New Roman"/>
          <w:i/>
          <w:sz w:val="24"/>
          <w:szCs w:val="24"/>
        </w:rPr>
        <w:t>veertiende dag als de dag van Pasen 1</w:t>
      </w:r>
      <w:r w:rsidRPr="005053AE">
        <w:rPr>
          <w:rFonts w:ascii="Times New Roman" w:hAnsi="Times New Roman"/>
          <w:sz w:val="24"/>
          <w:szCs w:val="24"/>
        </w:rPr>
        <w:t xml:space="preserve">, naar het Evangelie; ze weken niet af, maar volgden de geloofsregel. </w:t>
      </w:r>
    </w:p>
    <w:p w:rsidR="00411388" w:rsidRPr="005053AE" w:rsidRDefault="00411388" w:rsidP="00BA1C7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11388" w:rsidRPr="005053AE" w:rsidRDefault="00411388" w:rsidP="00BA1C73">
      <w:pPr>
        <w:spacing w:after="0" w:line="240" w:lineRule="auto"/>
        <w:jc w:val="both"/>
        <w:rPr>
          <w:rFonts w:ascii="Times New Roman" w:hAnsi="Times New Roman"/>
          <w:sz w:val="24"/>
          <w:szCs w:val="24"/>
        </w:rPr>
      </w:pPr>
      <w:r w:rsidRPr="005053AE">
        <w:rPr>
          <w:rFonts w:ascii="Times New Roman" w:hAnsi="Times New Roman"/>
          <w:sz w:val="24"/>
          <w:szCs w:val="24"/>
        </w:rPr>
        <w:t>10. Maar niet alle opzieners waren het hiermee eens. Integendeel, ze spoorden Victor aan om bevordering van de vrede, eenheid en de onderlinge liefde na te streven. Van degenen die Victor nogal heftig aanpakten zijn tot nu toe brieven bewaard.</w:t>
      </w:r>
    </w:p>
    <w:p w:rsidR="00411388" w:rsidRDefault="00411388" w:rsidP="00BA1C73">
      <w:pPr>
        <w:spacing w:after="0" w:line="240" w:lineRule="auto"/>
        <w:jc w:val="both"/>
        <w:rPr>
          <w:rFonts w:ascii="Times New Roman" w:hAnsi="Times New Roman"/>
          <w:sz w:val="24"/>
          <w:szCs w:val="24"/>
        </w:rPr>
      </w:pPr>
      <w:r w:rsidRPr="005053AE">
        <w:rPr>
          <w:rFonts w:ascii="Times New Roman" w:hAnsi="Times New Roman"/>
          <w:sz w:val="24"/>
          <w:szCs w:val="24"/>
        </w:rPr>
        <w:t xml:space="preserve">11. Onder hen was Irenaëus; namens de broeders in Gallië, die hij leidde, schreef hij de brief; daarin handhaaft hij de noodzaak om </w:t>
      </w:r>
      <w:r>
        <w:rPr>
          <w:rFonts w:ascii="Times New Roman" w:hAnsi="Times New Roman"/>
          <w:sz w:val="24"/>
          <w:szCs w:val="24"/>
        </w:rPr>
        <w:t>de verborgenheid</w:t>
      </w:r>
      <w:r w:rsidRPr="005053AE">
        <w:rPr>
          <w:rFonts w:ascii="Times New Roman" w:hAnsi="Times New Roman"/>
          <w:sz w:val="24"/>
          <w:szCs w:val="24"/>
        </w:rPr>
        <w:t xml:space="preserve"> van de opstanding van onze Heere te vieren </w:t>
      </w:r>
      <w:r w:rsidRPr="005053AE">
        <w:rPr>
          <w:rFonts w:ascii="Times New Roman" w:hAnsi="Times New Roman"/>
          <w:i/>
          <w:iCs/>
          <w:sz w:val="24"/>
          <w:szCs w:val="24"/>
        </w:rPr>
        <w:t>op de dag des Heeren</w:t>
      </w:r>
      <w:r w:rsidRPr="005053AE">
        <w:rPr>
          <w:rFonts w:ascii="Times New Roman" w:hAnsi="Times New Roman"/>
          <w:sz w:val="24"/>
          <w:szCs w:val="24"/>
        </w:rPr>
        <w:t xml:space="preserve">; maar </w:t>
      </w:r>
      <w:r>
        <w:rPr>
          <w:rFonts w:ascii="Times New Roman" w:hAnsi="Times New Roman"/>
          <w:sz w:val="24"/>
          <w:szCs w:val="24"/>
        </w:rPr>
        <w:t>óó</w:t>
      </w:r>
      <w:r w:rsidRPr="005053AE">
        <w:rPr>
          <w:rFonts w:ascii="Times New Roman" w:hAnsi="Times New Roman"/>
          <w:sz w:val="24"/>
          <w:szCs w:val="24"/>
        </w:rPr>
        <w:t>k spoorde hij Victor op minzame toon aan om toch geen hele gemeenten van God, die de traditie van een oude ge</w:t>
      </w:r>
      <w:r w:rsidRPr="005053AE">
        <w:rPr>
          <w:rFonts w:ascii="Times New Roman" w:hAnsi="Times New Roman"/>
          <w:sz w:val="24"/>
          <w:szCs w:val="24"/>
        </w:rPr>
        <w:softHyphen/>
        <w:t xml:space="preserve">woonte navolgden, uit te stoten. </w:t>
      </w:r>
    </w:p>
    <w:p w:rsidR="00411388" w:rsidRDefault="00411388" w:rsidP="00BA1C73">
      <w:pPr>
        <w:spacing w:line="240" w:lineRule="auto"/>
        <w:jc w:val="both"/>
        <w:rPr>
          <w:rFonts w:ascii="Times New Roman" w:hAnsi="Times New Roman"/>
          <w:b/>
          <w:sz w:val="24"/>
          <w:szCs w:val="24"/>
        </w:rPr>
      </w:pPr>
    </w:p>
    <w:p w:rsidR="00411388" w:rsidRDefault="00411388" w:rsidP="00BA1C73">
      <w:pPr>
        <w:spacing w:line="240" w:lineRule="auto"/>
        <w:jc w:val="both"/>
        <w:rPr>
          <w:rFonts w:ascii="Times New Roman" w:hAnsi="Times New Roman"/>
          <w:b/>
          <w:sz w:val="24"/>
          <w:szCs w:val="24"/>
        </w:rPr>
      </w:pPr>
      <w:r w:rsidRPr="00B2416C">
        <w:rPr>
          <w:rFonts w:ascii="Times New Roman" w:hAnsi="Times New Roman"/>
          <w:b/>
          <w:sz w:val="24"/>
          <w:szCs w:val="24"/>
        </w:rPr>
        <w:t>5.25 Overeenkomst aangaande het Paasfeest</w:t>
      </w:r>
      <w:r>
        <w:rPr>
          <w:rFonts w:ascii="Times New Roman" w:hAnsi="Times New Roman"/>
          <w:b/>
          <w:sz w:val="24"/>
          <w:szCs w:val="24"/>
        </w:rPr>
        <w:t xml:space="preserve">. </w:t>
      </w:r>
    </w:p>
    <w:p w:rsidR="00411388" w:rsidRPr="00B2416C" w:rsidRDefault="00411388" w:rsidP="00BA1C73">
      <w:pPr>
        <w:spacing w:after="0" w:line="240" w:lineRule="auto"/>
        <w:jc w:val="both"/>
        <w:rPr>
          <w:rFonts w:ascii="Times New Roman" w:hAnsi="Times New Roman"/>
          <w:sz w:val="24"/>
          <w:szCs w:val="24"/>
        </w:rPr>
      </w:pPr>
      <w:r w:rsidRPr="00B2416C">
        <w:rPr>
          <w:rFonts w:ascii="Times New Roman" w:hAnsi="Times New Roman"/>
          <w:sz w:val="24"/>
          <w:szCs w:val="24"/>
        </w:rPr>
        <w:t xml:space="preserve">Narcissus en Theofilus, de opzieners van Palestina, die ik eerder al noemde, Cassius, de opziener van de gemeente in Tyrus, Clarus uit Ptolemaïs en de anderen die met hen vergaderden schreven een brief waarin ze uitvoerig uiteenzetten welke zaken aangaande het </w:t>
      </w:r>
      <w:r>
        <w:rPr>
          <w:rFonts w:ascii="Times New Roman" w:hAnsi="Times New Roman"/>
          <w:sz w:val="24"/>
          <w:szCs w:val="24"/>
        </w:rPr>
        <w:t>'</w:t>
      </w:r>
      <w:r w:rsidRPr="00B2416C">
        <w:rPr>
          <w:rFonts w:ascii="Times New Roman" w:hAnsi="Times New Roman"/>
          <w:sz w:val="24"/>
          <w:szCs w:val="24"/>
        </w:rPr>
        <w:t>Paasfeest</w:t>
      </w:r>
      <w:r>
        <w:rPr>
          <w:rFonts w:ascii="Times New Roman" w:hAnsi="Times New Roman"/>
          <w:sz w:val="24"/>
          <w:szCs w:val="24"/>
        </w:rPr>
        <w:t xml:space="preserve">' </w:t>
      </w:r>
      <w:r w:rsidRPr="00B2416C">
        <w:rPr>
          <w:rFonts w:ascii="Times New Roman" w:hAnsi="Times New Roman"/>
          <w:sz w:val="24"/>
          <w:szCs w:val="24"/>
        </w:rPr>
        <w:t>hun via de overlevering van de apostelen waren meegedeeld; ze be</w:t>
      </w:r>
      <w:r w:rsidRPr="00B2416C">
        <w:rPr>
          <w:rFonts w:ascii="Times New Roman" w:hAnsi="Times New Roman"/>
          <w:sz w:val="24"/>
          <w:szCs w:val="24"/>
        </w:rPr>
        <w:softHyphen/>
        <w:t>sloten hun schrijven met deze woorden:</w:t>
      </w:r>
    </w:p>
    <w:p w:rsidR="00411388" w:rsidRDefault="00411388" w:rsidP="00BA1C73">
      <w:pPr>
        <w:spacing w:after="0" w:line="240" w:lineRule="auto"/>
        <w:jc w:val="both"/>
        <w:rPr>
          <w:rFonts w:ascii="Times New Roman" w:hAnsi="Times New Roman"/>
          <w:sz w:val="24"/>
          <w:szCs w:val="24"/>
        </w:rPr>
      </w:pPr>
      <w:r w:rsidRPr="00B2416C">
        <w:rPr>
          <w:rFonts w:ascii="Times New Roman" w:hAnsi="Times New Roman"/>
          <w:sz w:val="24"/>
          <w:szCs w:val="24"/>
        </w:rPr>
        <w:t xml:space="preserve">"Let u erop, dat u afschriften van deze brief aan alle gemeenten stuurt, zodat we niet schuldig zijn aan de verwarring waarin sommige mensen hun innerlijk laten dwalen. We delen u voorts nog mee dat ze ook in Alexandrië dezelfde dag in ere houden als wij; we corresponderen hierover met elkaar, zodat we </w:t>
      </w:r>
      <w:r w:rsidRPr="00B2416C">
        <w:rPr>
          <w:rFonts w:ascii="Times New Roman" w:hAnsi="Times New Roman"/>
          <w:i/>
          <w:sz w:val="24"/>
          <w:szCs w:val="24"/>
        </w:rPr>
        <w:t>de heilige dag</w:t>
      </w:r>
      <w:r w:rsidRPr="00B2416C">
        <w:rPr>
          <w:rFonts w:ascii="Times New Roman" w:hAnsi="Times New Roman"/>
          <w:sz w:val="24"/>
          <w:szCs w:val="24"/>
        </w:rPr>
        <w:t xml:space="preserve"> eensgezind en gelijktijdig vieren."</w:t>
      </w:r>
    </w:p>
    <w:p w:rsidR="00411388" w:rsidRDefault="00411388" w:rsidP="00884A92">
      <w:pPr>
        <w:shd w:val="clear" w:color="auto" w:fill="FFFFFF"/>
        <w:spacing w:before="100" w:beforeAutospacing="1" w:after="0" w:line="240" w:lineRule="auto"/>
        <w:jc w:val="both"/>
        <w:rPr>
          <w:rFonts w:ascii="Times New Roman" w:hAnsi="Times New Roman"/>
          <w:sz w:val="24"/>
          <w:szCs w:val="24"/>
        </w:rPr>
      </w:pPr>
      <w:r w:rsidRPr="007C6A81">
        <w:rPr>
          <w:rFonts w:ascii="Times New Roman" w:hAnsi="Times New Roman"/>
          <w:b/>
          <w:sz w:val="24"/>
          <w:szCs w:val="24"/>
        </w:rPr>
        <w:t>De drie grote feesten</w:t>
      </w:r>
      <w:r w:rsidRPr="00E74158">
        <w:rPr>
          <w:rFonts w:ascii="Times New Roman" w:hAnsi="Times New Roman"/>
          <w:bCs/>
          <w:sz w:val="24"/>
          <w:szCs w:val="24"/>
        </w:rPr>
        <w:t xml:space="preserve"> hebben allemaal een </w:t>
      </w:r>
      <w:r w:rsidRPr="0007446E">
        <w:rPr>
          <w:rFonts w:ascii="Times New Roman" w:hAnsi="Times New Roman"/>
          <w:b/>
          <w:bCs/>
          <w:sz w:val="24"/>
          <w:szCs w:val="24"/>
        </w:rPr>
        <w:t>achtste dag</w:t>
      </w:r>
      <w:r>
        <w:rPr>
          <w:rFonts w:ascii="Times New Roman" w:hAnsi="Times New Roman"/>
          <w:bCs/>
          <w:sz w:val="24"/>
          <w:szCs w:val="24"/>
        </w:rPr>
        <w:t>.</w:t>
      </w:r>
      <w:r w:rsidRPr="00E74158">
        <w:rPr>
          <w:rFonts w:ascii="Times New Roman" w:hAnsi="Times New Roman"/>
          <w:bCs/>
          <w:sz w:val="24"/>
          <w:szCs w:val="24"/>
        </w:rPr>
        <w:t xml:space="preserve"> Het feest van de ongezuurde broden zeven dagen, voorafgegaan door Pesach (</w:t>
      </w:r>
      <w:r w:rsidRPr="00884A92">
        <w:rPr>
          <w:rFonts w:ascii="Times New Roman" w:hAnsi="Times New Roman"/>
          <w:b/>
          <w:bCs/>
          <w:i/>
          <w:sz w:val="24"/>
          <w:szCs w:val="24"/>
        </w:rPr>
        <w:t>Pasen</w:t>
      </w:r>
      <w:r w:rsidRPr="00E74158">
        <w:rPr>
          <w:rFonts w:ascii="Times New Roman" w:hAnsi="Times New Roman"/>
          <w:bCs/>
          <w:sz w:val="24"/>
          <w:szCs w:val="24"/>
        </w:rPr>
        <w:t xml:space="preserve">), </w:t>
      </w:r>
      <w:r>
        <w:rPr>
          <w:rFonts w:ascii="Times New Roman" w:hAnsi="Times New Roman"/>
          <w:bCs/>
          <w:sz w:val="24"/>
          <w:szCs w:val="24"/>
        </w:rPr>
        <w:t>s</w:t>
      </w:r>
      <w:r w:rsidRPr="00E74158">
        <w:rPr>
          <w:rFonts w:ascii="Times New Roman" w:hAnsi="Times New Roman"/>
          <w:bCs/>
          <w:sz w:val="24"/>
          <w:szCs w:val="24"/>
        </w:rPr>
        <w:t>amen acht dagen (Lev. 23:5-8</w:t>
      </w:r>
      <w:r>
        <w:rPr>
          <w:rFonts w:ascii="Times New Roman" w:hAnsi="Times New Roman"/>
          <w:bCs/>
          <w:sz w:val="24"/>
          <w:szCs w:val="24"/>
        </w:rPr>
        <w:t xml:space="preserve">. </w:t>
      </w:r>
      <w:r>
        <w:rPr>
          <w:rFonts w:ascii="Times New Roman" w:hAnsi="Times New Roman"/>
          <w:sz w:val="24"/>
          <w:szCs w:val="24"/>
        </w:rPr>
        <w:t xml:space="preserve">De eerstelingen werden geofferd. </w:t>
      </w:r>
      <w:r w:rsidRPr="00E74158">
        <w:rPr>
          <w:rFonts w:ascii="Times New Roman" w:hAnsi="Times New Roman"/>
          <w:sz w:val="24"/>
          <w:szCs w:val="24"/>
        </w:rPr>
        <w:t>Het beweegoffer moest worden gebracht (Lev. 23:10-14) na de sabbat</w:t>
      </w:r>
      <w:r>
        <w:rPr>
          <w:rFonts w:ascii="Times New Roman" w:hAnsi="Times New Roman"/>
          <w:sz w:val="24"/>
          <w:szCs w:val="24"/>
        </w:rPr>
        <w:t>.</w:t>
      </w:r>
      <w:r>
        <w:rPr>
          <w:rFonts w:ascii="Times New Roman" w:hAnsi="Times New Roman"/>
          <w:bCs/>
          <w:sz w:val="24"/>
          <w:szCs w:val="24"/>
        </w:rPr>
        <w:t xml:space="preserve"> Dit is</w:t>
      </w:r>
      <w:r w:rsidRPr="00E74158">
        <w:rPr>
          <w:rFonts w:ascii="Times New Roman" w:hAnsi="Times New Roman"/>
          <w:sz w:val="24"/>
          <w:szCs w:val="24"/>
        </w:rPr>
        <w:t xml:space="preserve"> </w:t>
      </w:r>
      <w:r>
        <w:rPr>
          <w:rFonts w:ascii="Times New Roman" w:hAnsi="Times New Roman"/>
          <w:sz w:val="24"/>
          <w:szCs w:val="24"/>
        </w:rPr>
        <w:t xml:space="preserve">dag waarop de </w:t>
      </w:r>
      <w:r w:rsidRPr="00E74158">
        <w:rPr>
          <w:rFonts w:ascii="Times New Roman" w:hAnsi="Times New Roman"/>
          <w:sz w:val="24"/>
          <w:szCs w:val="24"/>
        </w:rPr>
        <w:t xml:space="preserve">Heere Jezus is opgestaan. </w:t>
      </w:r>
      <w:r>
        <w:rPr>
          <w:rFonts w:ascii="Times New Roman" w:hAnsi="Times New Roman"/>
          <w:sz w:val="24"/>
          <w:szCs w:val="24"/>
        </w:rPr>
        <w:t xml:space="preserve">Foutief noemden de Christenen het in later eeuwen Paasfeest. Terwijl het Paasfeest viel op de dag van </w:t>
      </w:r>
      <w:r w:rsidRPr="0007446E">
        <w:rPr>
          <w:rFonts w:ascii="Times New Roman" w:hAnsi="Times New Roman"/>
          <w:b/>
          <w:i/>
          <w:sz w:val="24"/>
          <w:szCs w:val="24"/>
        </w:rPr>
        <w:t>Jezus' dood</w:t>
      </w:r>
      <w:r>
        <w:rPr>
          <w:rFonts w:ascii="Times New Roman" w:hAnsi="Times New Roman"/>
          <w:sz w:val="24"/>
          <w:szCs w:val="24"/>
        </w:rPr>
        <w:t>. He</w:t>
      </w:r>
      <w:r w:rsidRPr="00E74158">
        <w:rPr>
          <w:rFonts w:ascii="Times New Roman" w:hAnsi="Times New Roman"/>
          <w:sz w:val="24"/>
          <w:szCs w:val="24"/>
        </w:rPr>
        <w:t xml:space="preserve">t </w:t>
      </w:r>
      <w:r>
        <w:rPr>
          <w:rFonts w:ascii="Times New Roman" w:hAnsi="Times New Roman"/>
          <w:sz w:val="24"/>
          <w:szCs w:val="24"/>
        </w:rPr>
        <w:t xml:space="preserve">was de eerste dag van het oogstfeest in Israël. Een </w:t>
      </w:r>
      <w:r w:rsidRPr="00E74158">
        <w:rPr>
          <w:rFonts w:ascii="Times New Roman" w:hAnsi="Times New Roman"/>
          <w:sz w:val="24"/>
          <w:szCs w:val="24"/>
        </w:rPr>
        <w:t xml:space="preserve">beweegoffer moest dus altijd worden gebracht na de (wekelijkse) sabbat, dat is </w:t>
      </w:r>
      <w:r>
        <w:rPr>
          <w:rFonts w:ascii="Times New Roman" w:hAnsi="Times New Roman"/>
          <w:sz w:val="24"/>
          <w:szCs w:val="24"/>
        </w:rPr>
        <w:t xml:space="preserve">op </w:t>
      </w:r>
      <w:r w:rsidRPr="00E74158">
        <w:rPr>
          <w:rFonts w:ascii="Times New Roman" w:hAnsi="Times New Roman"/>
          <w:sz w:val="24"/>
          <w:szCs w:val="24"/>
        </w:rPr>
        <w:t>de ‘achtste’ dag.</w:t>
      </w:r>
      <w:r w:rsidRPr="00274927">
        <w:rPr>
          <w:rFonts w:ascii="Times New Roman" w:hAnsi="Times New Roman"/>
          <w:sz w:val="24"/>
          <w:szCs w:val="24"/>
        </w:rPr>
        <w:t xml:space="preserve"> </w:t>
      </w:r>
      <w:r>
        <w:rPr>
          <w:rFonts w:ascii="Times New Roman" w:hAnsi="Times New Roman"/>
          <w:sz w:val="24"/>
          <w:szCs w:val="24"/>
        </w:rPr>
        <w:t xml:space="preserve">Deze eersteling is een type van de opstanding van Christus. </w:t>
      </w:r>
      <w:r w:rsidRPr="00884A92">
        <w:rPr>
          <w:rFonts w:ascii="Times New Roman" w:hAnsi="Times New Roman"/>
          <w:i/>
          <w:sz w:val="24"/>
          <w:szCs w:val="24"/>
        </w:rPr>
        <w:t>Christus is opgewekt uit de doden, en is de Eersteling geworden van degenen die ontslapen zijn.</w:t>
      </w:r>
      <w:r>
        <w:rPr>
          <w:rFonts w:ascii="Times New Roman" w:hAnsi="Times New Roman"/>
          <w:sz w:val="24"/>
          <w:szCs w:val="24"/>
        </w:rPr>
        <w:t xml:space="preserve"> 1 Kor. 15: 20. Hij is het zekere Onderpand van de opstanding van alle Rechtvaardigen. De opstanding van Christus kondigt een nieuw tijdperk aan. Met dit verschil, dat Hij als het Hoofd van het Genadeverbond dadelijk deelgenoot werd van de heerlijkheid van de Vader, maar Zijn kerk op aarde in fasen en eens in eeuwige zaligheid naar ziel en lichaam. </w:t>
      </w:r>
    </w:p>
    <w:p w:rsidR="00411388" w:rsidRPr="001D15DD" w:rsidRDefault="00411388" w:rsidP="001D15DD">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b/>
          <w:sz w:val="24"/>
          <w:szCs w:val="24"/>
        </w:rPr>
      </w:pPr>
    </w:p>
    <w:p w:rsidR="00411388" w:rsidRPr="001D15DD" w:rsidRDefault="00411388" w:rsidP="001D15DD">
      <w:pPr>
        <w:pStyle w:val="Header"/>
        <w:tabs>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r w:rsidRPr="001D15DD">
        <w:rPr>
          <w:rFonts w:ascii="Times New Roman" w:hAnsi="Times New Roman"/>
          <w:b/>
          <w:sz w:val="24"/>
          <w:szCs w:val="24"/>
        </w:rPr>
        <w:t xml:space="preserve">Hemelvaartsdag. Sabbat. </w:t>
      </w:r>
      <w:r w:rsidRPr="001D15DD">
        <w:rPr>
          <w:rFonts w:ascii="Times New Roman" w:hAnsi="Times New Roman"/>
          <w:sz w:val="24"/>
          <w:szCs w:val="24"/>
        </w:rPr>
        <w:t xml:space="preserve">Jezus is 40 dagen </w:t>
      </w:r>
      <w:r w:rsidRPr="009D6F5B">
        <w:rPr>
          <w:rFonts w:ascii="Times New Roman" w:hAnsi="Times New Roman"/>
          <w:i/>
          <w:iCs/>
          <w:sz w:val="24"/>
          <w:szCs w:val="24"/>
        </w:rPr>
        <w:t>gezien</w:t>
      </w:r>
      <w:r w:rsidRPr="001D15DD">
        <w:rPr>
          <w:rFonts w:ascii="Times New Roman" w:hAnsi="Times New Roman"/>
          <w:sz w:val="24"/>
          <w:szCs w:val="24"/>
        </w:rPr>
        <w:t xml:space="preserve"> van de Apostelen. Dat wil zeggen: 40 dagen vanaf de </w:t>
      </w:r>
      <w:r>
        <w:rPr>
          <w:rFonts w:ascii="Times New Roman" w:hAnsi="Times New Roman"/>
          <w:sz w:val="24"/>
          <w:szCs w:val="24"/>
        </w:rPr>
        <w:t>O</w:t>
      </w:r>
      <w:r w:rsidRPr="001D15DD">
        <w:rPr>
          <w:rFonts w:ascii="Times New Roman" w:hAnsi="Times New Roman"/>
          <w:sz w:val="24"/>
          <w:szCs w:val="24"/>
        </w:rPr>
        <w:t xml:space="preserve">pstandingsdag, 42 dagen vanaf het </w:t>
      </w:r>
      <w:r>
        <w:rPr>
          <w:rFonts w:ascii="Times New Roman" w:hAnsi="Times New Roman"/>
          <w:sz w:val="24"/>
          <w:szCs w:val="24"/>
        </w:rPr>
        <w:t xml:space="preserve">Joodse </w:t>
      </w:r>
      <w:r w:rsidRPr="001D15DD">
        <w:rPr>
          <w:rFonts w:ascii="Times New Roman" w:hAnsi="Times New Roman"/>
          <w:sz w:val="24"/>
          <w:szCs w:val="24"/>
        </w:rPr>
        <w:t>Pascha. Hij vaart op ten hemel, Mark 16:19, 20; Luk 24:50-53; Hand. 1:1-11</w:t>
      </w:r>
    </w:p>
    <w:p w:rsidR="00411388" w:rsidRPr="000B06AE" w:rsidRDefault="00411388" w:rsidP="00884A92">
      <w:pPr>
        <w:shd w:val="clear" w:color="auto" w:fill="FFFFFF"/>
        <w:spacing w:before="100" w:beforeAutospacing="1" w:after="0" w:line="240" w:lineRule="auto"/>
        <w:jc w:val="both"/>
        <w:rPr>
          <w:rFonts w:ascii="Times New Roman" w:hAnsi="Times New Roman"/>
          <w:sz w:val="24"/>
          <w:szCs w:val="24"/>
        </w:rPr>
      </w:pPr>
      <w:r>
        <w:rPr>
          <w:rFonts w:ascii="Times New Roman" w:hAnsi="Times New Roman"/>
          <w:sz w:val="24"/>
          <w:szCs w:val="24"/>
        </w:rPr>
        <w:t>Vanaf de dag na het Pascha, werden z</w:t>
      </w:r>
      <w:r w:rsidRPr="00E74158">
        <w:rPr>
          <w:rFonts w:ascii="Times New Roman" w:hAnsi="Times New Roman"/>
          <w:sz w:val="24"/>
          <w:szCs w:val="24"/>
        </w:rPr>
        <w:t xml:space="preserve">even volkomen </w:t>
      </w:r>
      <w:r>
        <w:rPr>
          <w:rFonts w:ascii="Times New Roman" w:hAnsi="Times New Roman"/>
          <w:sz w:val="24"/>
          <w:szCs w:val="24"/>
        </w:rPr>
        <w:t xml:space="preserve">weken, - of </w:t>
      </w:r>
      <w:r w:rsidRPr="00E74158">
        <w:rPr>
          <w:rFonts w:ascii="Times New Roman" w:hAnsi="Times New Roman"/>
          <w:sz w:val="24"/>
          <w:szCs w:val="24"/>
        </w:rPr>
        <w:t>sabbatten</w:t>
      </w:r>
      <w:r>
        <w:rPr>
          <w:rFonts w:ascii="Times New Roman" w:hAnsi="Times New Roman"/>
          <w:sz w:val="24"/>
          <w:szCs w:val="24"/>
        </w:rPr>
        <w:t xml:space="preserve"> in het Grieks -</w:t>
      </w:r>
      <w:r w:rsidRPr="00E74158">
        <w:rPr>
          <w:rFonts w:ascii="Times New Roman" w:hAnsi="Times New Roman"/>
          <w:sz w:val="24"/>
          <w:szCs w:val="24"/>
        </w:rPr>
        <w:t xml:space="preserve"> geteld</w:t>
      </w:r>
      <w:r>
        <w:rPr>
          <w:rFonts w:ascii="Times New Roman" w:hAnsi="Times New Roman"/>
          <w:sz w:val="24"/>
          <w:szCs w:val="24"/>
        </w:rPr>
        <w:t>. In de Bijbel wordt een week óók een sabbat genoemd. De volgende 50</w:t>
      </w:r>
      <w:r w:rsidRPr="00AA14E8">
        <w:rPr>
          <w:rFonts w:ascii="Times New Roman" w:hAnsi="Times New Roman"/>
          <w:sz w:val="24"/>
          <w:szCs w:val="24"/>
          <w:vertAlign w:val="superscript"/>
        </w:rPr>
        <w:t>e</w:t>
      </w:r>
      <w:r>
        <w:rPr>
          <w:rFonts w:ascii="Times New Roman" w:hAnsi="Times New Roman"/>
          <w:sz w:val="24"/>
          <w:szCs w:val="24"/>
        </w:rPr>
        <w:t xml:space="preserve"> dag, te beginnen bij zonsondergang werd de </w:t>
      </w:r>
      <w:r w:rsidRPr="00884A92">
        <w:rPr>
          <w:rFonts w:ascii="Times New Roman" w:hAnsi="Times New Roman"/>
          <w:b/>
          <w:i/>
          <w:sz w:val="24"/>
          <w:szCs w:val="24"/>
        </w:rPr>
        <w:t>Pinksterdag</w:t>
      </w:r>
      <w:r>
        <w:rPr>
          <w:rFonts w:ascii="Times New Roman" w:hAnsi="Times New Roman"/>
          <w:sz w:val="24"/>
          <w:szCs w:val="24"/>
        </w:rPr>
        <w:t xml:space="preserve"> gevierd. Pinkster bekent 50. De vijftigste dag was de 8</w:t>
      </w:r>
      <w:r w:rsidRPr="00AA14E8">
        <w:rPr>
          <w:rFonts w:ascii="Times New Roman" w:hAnsi="Times New Roman"/>
          <w:sz w:val="24"/>
          <w:szCs w:val="24"/>
          <w:vertAlign w:val="superscript"/>
        </w:rPr>
        <w:t>e</w:t>
      </w:r>
      <w:r>
        <w:rPr>
          <w:rFonts w:ascii="Times New Roman" w:hAnsi="Times New Roman"/>
          <w:sz w:val="24"/>
          <w:szCs w:val="24"/>
        </w:rPr>
        <w:t xml:space="preserve"> dag vanaf die laatste weektelling</w:t>
      </w:r>
      <w:r w:rsidRPr="00E74158">
        <w:rPr>
          <w:rFonts w:ascii="Times New Roman" w:hAnsi="Times New Roman"/>
          <w:sz w:val="24"/>
          <w:szCs w:val="24"/>
        </w:rPr>
        <w:t xml:space="preserve">. </w:t>
      </w:r>
      <w:r>
        <w:rPr>
          <w:rFonts w:ascii="Times New Roman" w:hAnsi="Times New Roman"/>
          <w:sz w:val="24"/>
          <w:szCs w:val="24"/>
        </w:rPr>
        <w:t xml:space="preserve">7 keer 7 dagen </w:t>
      </w:r>
      <w:r w:rsidRPr="000B06AE">
        <w:rPr>
          <w:rFonts w:ascii="Times New Roman" w:hAnsi="Times New Roman"/>
          <w:sz w:val="24"/>
          <w:szCs w:val="24"/>
        </w:rPr>
        <w:t xml:space="preserve">waren vervuld, daarna begon een nieuwe leven. </w:t>
      </w:r>
    </w:p>
    <w:p w:rsidR="00411388" w:rsidRPr="000B06AE" w:rsidRDefault="00411388" w:rsidP="000B06AE">
      <w:pPr>
        <w:pStyle w:val="Header"/>
        <w:tabs>
          <w:tab w:val="clear" w:pos="4536"/>
          <w:tab w:val="clear" w:pos="9072"/>
          <w:tab w:val="left" w:pos="5664"/>
          <w:tab w:val="left" w:pos="6372"/>
          <w:tab w:val="left" w:pos="7080"/>
          <w:tab w:val="left" w:pos="7788"/>
          <w:tab w:val="left" w:pos="8496"/>
        </w:tabs>
        <w:ind w:left="22" w:hanging="22"/>
        <w:jc w:val="both"/>
        <w:rPr>
          <w:rFonts w:ascii="Times New Roman" w:hAnsi="Times New Roman"/>
          <w:sz w:val="24"/>
          <w:szCs w:val="24"/>
        </w:rPr>
      </w:pPr>
      <w:r w:rsidRPr="000B06AE">
        <w:rPr>
          <w:rFonts w:ascii="Times New Roman" w:hAnsi="Times New Roman"/>
          <w:sz w:val="24"/>
          <w:szCs w:val="24"/>
        </w:rPr>
        <w:t xml:space="preserve">Het Pinksterfeest was het 1ste oogstfeest van de tarwe e.d., het feest der eerstelingen, Lev 23:16-21. Dan werd geen garve zoals op het Feest der ongezuurde broden geofferd, maar een brood als beweegoffer. De vervulling hiervan geldt de Kerk van Christus: de bekering van de eerstelingen uit de Joden en de heidenen. Jezus was gestorven op vrijdagmiddag – </w:t>
      </w:r>
      <w:r>
        <w:rPr>
          <w:rFonts w:ascii="Times New Roman" w:hAnsi="Times New Roman"/>
          <w:sz w:val="24"/>
          <w:szCs w:val="24"/>
        </w:rPr>
        <w:t>enkele</w:t>
      </w:r>
      <w:r w:rsidRPr="000B06AE">
        <w:rPr>
          <w:rFonts w:ascii="Times New Roman" w:hAnsi="Times New Roman"/>
          <w:sz w:val="24"/>
          <w:szCs w:val="24"/>
        </w:rPr>
        <w:t xml:space="preserve"> chronologen</w:t>
      </w:r>
      <w:r>
        <w:rPr>
          <w:rFonts w:ascii="Times New Roman" w:hAnsi="Times New Roman"/>
          <w:sz w:val="24"/>
          <w:szCs w:val="24"/>
        </w:rPr>
        <w:t xml:space="preserve"> volgens Johannes' Evangelie menen dat Jezus donderdagmiddag is gestorven.</w:t>
      </w:r>
      <w:r w:rsidRPr="000B06AE">
        <w:rPr>
          <w:rFonts w:ascii="Times New Roman" w:hAnsi="Times New Roman"/>
          <w:sz w:val="24"/>
          <w:szCs w:val="24"/>
        </w:rPr>
        <w:t xml:space="preserve"> De sabbat duurde tot zaterdag zonsondergang. Dit was de eerste dag van de zgn</w:t>
      </w:r>
      <w:r>
        <w:rPr>
          <w:rFonts w:ascii="Times New Roman" w:hAnsi="Times New Roman"/>
          <w:sz w:val="24"/>
          <w:szCs w:val="24"/>
        </w:rPr>
        <w:t>.</w:t>
      </w:r>
      <w:r w:rsidRPr="000B06AE">
        <w:rPr>
          <w:rFonts w:ascii="Times New Roman" w:hAnsi="Times New Roman"/>
          <w:sz w:val="24"/>
          <w:szCs w:val="24"/>
        </w:rPr>
        <w:t xml:space="preserve"> Omertelling. 50 dagen later viel op zondagavond tot maandag zonsondergang. Dit was de eerste dag van de week.  </w:t>
      </w:r>
      <w:r>
        <w:rPr>
          <w:rFonts w:ascii="Times New Roman" w:hAnsi="Times New Roman"/>
          <w:sz w:val="24"/>
          <w:szCs w:val="24"/>
        </w:rPr>
        <w:t xml:space="preserve">Opmerkelijk dat de Heilige Geest op deze dag werd uitgestort. Een dubbele feestdag: van zaterdagavond tot maandagavond. Deze 2 dagen krijgen nog groter betekenis dan nu. Op de sabbat waren de discipelen met de vrouwen bijeen in grote blijdschap verwachtten ze de belofte van Jezus dat Hij in de Naam van Zijn Vader de Heilige Geest zou uitstorten. Als we Jezus en Zijn beloften voor Zijn Kerk wereldwijd verwachten behoren wij ook zo te doen! En op de eerste dag van de week werd de belofte vervuld. Als wij door het oprecht geloof en bevindelijke kennis de Heilige Geest ontvangen hebben als een Onderpand en Waarborg voor de vervulling, dan mogen we ons in Hem verblijden zowel voor onszelf en ook voor onvervulde profetie. </w:t>
      </w:r>
    </w:p>
    <w:p w:rsidR="00411388" w:rsidRDefault="00411388" w:rsidP="000B06AE">
      <w:pPr>
        <w:pStyle w:val="Header"/>
        <w:tabs>
          <w:tab w:val="clear" w:pos="4536"/>
          <w:tab w:val="clear" w:pos="9072"/>
        </w:tabs>
        <w:ind w:left="22" w:hanging="22"/>
        <w:jc w:val="both"/>
        <w:rPr>
          <w:rFonts w:ascii="Times New Roman" w:hAnsi="Times New Roman"/>
          <w:b/>
          <w:sz w:val="24"/>
          <w:szCs w:val="24"/>
        </w:rPr>
      </w:pPr>
    </w:p>
    <w:p w:rsidR="00411388" w:rsidRDefault="00411388" w:rsidP="000B06AE">
      <w:pPr>
        <w:pStyle w:val="Header"/>
        <w:tabs>
          <w:tab w:val="clear" w:pos="4536"/>
          <w:tab w:val="clear" w:pos="9072"/>
        </w:tabs>
        <w:ind w:left="22" w:hanging="22"/>
        <w:jc w:val="both"/>
        <w:rPr>
          <w:rFonts w:ascii="Times New Roman" w:hAnsi="Times New Roman"/>
          <w:b/>
          <w:sz w:val="24"/>
          <w:szCs w:val="24"/>
        </w:rPr>
      </w:pPr>
      <w:r w:rsidRPr="000B1A9B">
        <w:rPr>
          <w:rFonts w:ascii="Times New Roman" w:hAnsi="Times New Roman"/>
          <w:b/>
          <w:sz w:val="24"/>
          <w:szCs w:val="24"/>
        </w:rPr>
        <w:t>De eerste dag van de week als geestelijke sabbat ingesteld door Christus en de Heilige Geest</w:t>
      </w:r>
    </w:p>
    <w:p w:rsidR="00411388" w:rsidRPr="0015480C" w:rsidRDefault="00411388" w:rsidP="0015480C">
      <w:pPr>
        <w:jc w:val="both"/>
        <w:rPr>
          <w:rFonts w:ascii="Times New Roman" w:hAnsi="Times New Roman"/>
          <w:i/>
          <w:sz w:val="24"/>
          <w:szCs w:val="24"/>
        </w:rPr>
      </w:pPr>
      <w:r w:rsidRPr="0015480C">
        <w:rPr>
          <w:rFonts w:ascii="Times New Roman" w:hAnsi="Times New Roman"/>
          <w:sz w:val="24"/>
          <w:szCs w:val="24"/>
        </w:rPr>
        <w:t xml:space="preserve">Jezus is </w:t>
      </w:r>
      <w:r w:rsidRPr="0015480C">
        <w:rPr>
          <w:rFonts w:ascii="Times New Roman" w:hAnsi="Times New Roman"/>
          <w:i/>
          <w:iCs/>
          <w:sz w:val="24"/>
          <w:szCs w:val="24"/>
        </w:rPr>
        <w:t>geen Insteller van</w:t>
      </w:r>
      <w:r w:rsidRPr="0015480C">
        <w:rPr>
          <w:rFonts w:ascii="Times New Roman" w:hAnsi="Times New Roman"/>
          <w:sz w:val="24"/>
          <w:szCs w:val="24"/>
        </w:rPr>
        <w:t xml:space="preserve"> Zijn Opstandingsdag in de kerk door een mondeling gebod, maar de Geest die op de 50</w:t>
      </w:r>
      <w:r w:rsidRPr="0015480C">
        <w:rPr>
          <w:rFonts w:ascii="Times New Roman" w:hAnsi="Times New Roman"/>
          <w:sz w:val="24"/>
          <w:szCs w:val="24"/>
          <w:vertAlign w:val="superscript"/>
        </w:rPr>
        <w:t>e</w:t>
      </w:r>
      <w:r w:rsidRPr="0015480C">
        <w:rPr>
          <w:rFonts w:ascii="Times New Roman" w:hAnsi="Times New Roman"/>
          <w:sz w:val="24"/>
          <w:szCs w:val="24"/>
        </w:rPr>
        <w:t xml:space="preserve"> dag na Zijn opstanding Zijn Verlosserswerk vanuit de hemel aan Christus' Kerk bekendmaakte en ervan </w:t>
      </w:r>
      <w:r w:rsidRPr="0015480C">
        <w:rPr>
          <w:rFonts w:ascii="Times New Roman" w:hAnsi="Times New Roman"/>
          <w:i/>
          <w:sz w:val="24"/>
          <w:szCs w:val="24"/>
        </w:rPr>
        <w:t xml:space="preserve">getuigde. </w:t>
      </w:r>
      <w:r w:rsidRPr="0015480C">
        <w:rPr>
          <w:rFonts w:ascii="Times New Roman" w:hAnsi="Times New Roman"/>
          <w:sz w:val="24"/>
          <w:szCs w:val="24"/>
        </w:rPr>
        <w:t>Hij is Degene die deze eerste dag heiligde en zegende in de Naam van de Vader en de Zoon.</w:t>
      </w:r>
      <w:r w:rsidRPr="0015480C">
        <w:rPr>
          <w:rFonts w:ascii="Times New Roman" w:hAnsi="Times New Roman"/>
          <w:i/>
          <w:sz w:val="24"/>
          <w:szCs w:val="24"/>
        </w:rPr>
        <w:t xml:space="preserve"> "Maar wanneer Die zal gekomen zijn, namelijk de Geest der waarheid, Hij zal u in al de waarheid leiden; want Hij zal van Zichzelven niet spreken, maar zo wat Hij zal gehoord hebben, zal Hij spreken, en de toekomende dingen zal Hij u verkondigen.</w:t>
      </w:r>
    </w:p>
    <w:p w:rsidR="00411388" w:rsidRPr="0015480C" w:rsidRDefault="00411388" w:rsidP="0015480C">
      <w:pPr>
        <w:jc w:val="both"/>
        <w:rPr>
          <w:rFonts w:ascii="Times New Roman" w:hAnsi="Times New Roman"/>
          <w:sz w:val="24"/>
          <w:szCs w:val="24"/>
        </w:rPr>
      </w:pPr>
      <w:r w:rsidRPr="0015480C">
        <w:rPr>
          <w:rFonts w:ascii="Times New Roman" w:hAnsi="Times New Roman"/>
          <w:i/>
          <w:sz w:val="24"/>
          <w:szCs w:val="24"/>
        </w:rPr>
        <w:t xml:space="preserve">Die zal Mij verheerlijken; want Hij zal het uit het Mijne nemen, en zal het u verkondigen. Al wat de Vader heeft, is Mijn; daarom heb Ik gezegd, dat Hij het uit het Mijne zal nemen, en u verkondigen." </w:t>
      </w:r>
      <w:r w:rsidRPr="0015480C">
        <w:rPr>
          <w:rFonts w:ascii="Times New Roman" w:hAnsi="Times New Roman"/>
          <w:sz w:val="24"/>
          <w:szCs w:val="24"/>
        </w:rPr>
        <w:t>Joh. 16:13-15</w:t>
      </w:r>
      <w:r>
        <w:rPr>
          <w:rFonts w:ascii="Times New Roman" w:hAnsi="Times New Roman"/>
          <w:sz w:val="24"/>
          <w:szCs w:val="24"/>
        </w:rPr>
        <w:t xml:space="preserve">. </w:t>
      </w:r>
    </w:p>
    <w:p w:rsidR="00411388" w:rsidRPr="0015480C" w:rsidRDefault="00411388" w:rsidP="0015480C">
      <w:pPr>
        <w:jc w:val="both"/>
        <w:rPr>
          <w:rFonts w:ascii="Times New Roman" w:hAnsi="Times New Roman"/>
          <w:sz w:val="24"/>
          <w:szCs w:val="24"/>
        </w:rPr>
      </w:pPr>
      <w:r w:rsidRPr="0015480C">
        <w:rPr>
          <w:rFonts w:ascii="Times New Roman" w:hAnsi="Times New Roman"/>
          <w:sz w:val="24"/>
          <w:szCs w:val="24"/>
        </w:rPr>
        <w:t>Wij hebben nu de heilsorde gezien van de 3 grote feesten: de Opstanding van Jezus, Zijn Hemelvaart en de uitstorting van de Heilige Geest. Deze 3 hoofdfeiten zijn nauw aan elkaar geschakeld in de wet van Mozes door de zogenaamde Omertelling, een 50 dagen durende periode. Toen Christus in het graf lag, begon de nieuwe periode van 50 dagen; gevolgd door Zijn Opstanding.  Het 2e gedenkwaardige feit was toen Jezus naar de hemel opvoer om Zijn Vader Zijn volbrachte werk te tonen. Dat de Vader in het volmaakte werk van Zijn zeer beminde Zoon een welbehagen had, toonde Hij op het Pinksterfeest door het uitstorten van de Heilige Geest. De Vader accepteerde het werk van Zijn zoon niet alleen, maar zond de Geest als bewijs van acceptatie naar de aarde. Dit drievoudig wonder hoort beslist bij elkaar. Hier ligt de kern van de nieuwe 8e dag. Hier ligt het begin van de christelijke rustdag. Hier ligt de hoeksteen van de Nieuwe Testamentische herdenkingsdienst op de zondag. Hier krijgen we de Godvruchtige heiligen en Bijbelschrijvers van het Oude Verbond niet tegen ons. Hier krijgen we de engelen die bij de Wetgeving  - ook het 4</w:t>
      </w:r>
      <w:r w:rsidRPr="0015480C">
        <w:rPr>
          <w:rFonts w:ascii="Times New Roman" w:hAnsi="Times New Roman"/>
          <w:sz w:val="24"/>
          <w:szCs w:val="24"/>
          <w:vertAlign w:val="superscript"/>
        </w:rPr>
        <w:t>e</w:t>
      </w:r>
      <w:r w:rsidRPr="0015480C">
        <w:rPr>
          <w:rFonts w:ascii="Times New Roman" w:hAnsi="Times New Roman"/>
          <w:sz w:val="24"/>
          <w:szCs w:val="24"/>
        </w:rPr>
        <w:t xml:space="preserve"> gebod – aanwezig waren niet tegen ons. We moeten erbij bedenken, dat Jezus niet wegging voordat Hij de belofte van de Geest aan Zijn discipelen had gedaan. Wat wij de Wezenzondag noemen, was voor de discipelen met de vrouwen een dag van grote vreugde. Ze lagen onder de onvervulde beloften van Christus. </w:t>
      </w:r>
      <w:r w:rsidRPr="0015480C">
        <w:rPr>
          <w:rFonts w:ascii="Times New Roman" w:hAnsi="Times New Roman"/>
          <w:i/>
          <w:sz w:val="24"/>
          <w:szCs w:val="24"/>
        </w:rPr>
        <w:t xml:space="preserve">Ik zal Mijn Geest zenden die zal van Mij getuigen en zal u alles leren. </w:t>
      </w:r>
      <w:r w:rsidRPr="0015480C">
        <w:rPr>
          <w:rFonts w:ascii="Times New Roman" w:hAnsi="Times New Roman"/>
          <w:sz w:val="24"/>
          <w:szCs w:val="24"/>
        </w:rPr>
        <w:t>Deze belofte werd vervuld op de Pinksterdag. Hieruit blijkt duidelijk dat het tijdperk van het Nieuwe Testament zijn beginpunt heeft op de achtste dag; en een markeerperiode van 50 samengekoppelde dagen.</w:t>
      </w:r>
    </w:p>
    <w:p w:rsidR="00411388" w:rsidRDefault="00411388" w:rsidP="00D00A3C">
      <w:pPr>
        <w:spacing w:after="0" w:line="240" w:lineRule="auto"/>
        <w:ind w:firstLine="708"/>
        <w:jc w:val="both"/>
        <w:rPr>
          <w:rFonts w:ascii="Times New Roman" w:hAnsi="Times New Roman"/>
          <w:sz w:val="24"/>
          <w:szCs w:val="24"/>
        </w:rPr>
      </w:pPr>
      <w:r w:rsidRPr="00760B9B">
        <w:rPr>
          <w:rFonts w:ascii="Times New Roman" w:hAnsi="Times New Roman"/>
          <w:b/>
          <w:i/>
          <w:sz w:val="24"/>
          <w:szCs w:val="24"/>
        </w:rPr>
        <w:t>De acceptatie van de Vader door de zending van de Geest is de hoeksteen van de Nieuw Testamentische kerk.</w:t>
      </w:r>
      <w:r w:rsidRPr="005D7DF0">
        <w:rPr>
          <w:rFonts w:ascii="Times New Roman" w:hAnsi="Times New Roman"/>
          <w:sz w:val="24"/>
          <w:szCs w:val="24"/>
        </w:rPr>
        <w:t xml:space="preserve"> Hebben wij een vaster grondslag nodig dan deze? De vaderen hebben met pijn en moeite in de sabbat losgemaakt van het 4e gebod en verplaatst in het Evangelie. Dat gaf alleen in ons land al 50 jaar lang hevige twisten, waarvan ieder eerlijk beoordelaar moest getuigen: er ontbreekt iets, er zit iets inconsequents in. Wilt u een vaste grondslag hebben voor het wekelijks vieren van dit drievoudig feit? Dan kunnen we terecht in Handelingen 2. We behoeven de ark van het verbond niet te openen om een correctie te maken in het heilige 4</w:t>
      </w:r>
      <w:r w:rsidRPr="005D7DF0">
        <w:rPr>
          <w:rFonts w:ascii="Times New Roman" w:hAnsi="Times New Roman"/>
          <w:sz w:val="24"/>
          <w:szCs w:val="24"/>
          <w:vertAlign w:val="superscript"/>
        </w:rPr>
        <w:t>e</w:t>
      </w:r>
      <w:r w:rsidRPr="005D7DF0">
        <w:rPr>
          <w:rFonts w:ascii="Times New Roman" w:hAnsi="Times New Roman"/>
          <w:sz w:val="24"/>
          <w:szCs w:val="24"/>
        </w:rPr>
        <w:t xml:space="preserve"> gebod. </w:t>
      </w:r>
      <w:r w:rsidRPr="0017585A">
        <w:rPr>
          <w:rFonts w:ascii="Times New Roman" w:hAnsi="Times New Roman"/>
          <w:sz w:val="24"/>
          <w:szCs w:val="24"/>
        </w:rPr>
        <w:t xml:space="preserve">Uit de </w:t>
      </w:r>
      <w:r w:rsidRPr="0017585A">
        <w:rPr>
          <w:rFonts w:ascii="Times New Roman" w:hAnsi="Times New Roman"/>
          <w:b/>
          <w:bCs/>
          <w:sz w:val="24"/>
          <w:szCs w:val="24"/>
        </w:rPr>
        <w:t xml:space="preserve">ark </w:t>
      </w:r>
      <w:r w:rsidRPr="00D00A3C">
        <w:rPr>
          <w:rFonts w:ascii="Times New Roman" w:hAnsi="Times New Roman"/>
          <w:bCs/>
          <w:sz w:val="24"/>
          <w:szCs w:val="24"/>
        </w:rPr>
        <w:t>van het verbond</w:t>
      </w:r>
      <w:r w:rsidRPr="0017585A">
        <w:rPr>
          <w:rFonts w:ascii="Times New Roman" w:hAnsi="Times New Roman"/>
          <w:sz w:val="24"/>
          <w:szCs w:val="24"/>
        </w:rPr>
        <w:t xml:space="preserve"> mag niemand de wet halen en het vierde gebod splitsen: nl. de zevende dag </w:t>
      </w:r>
      <w:r>
        <w:rPr>
          <w:rFonts w:ascii="Times New Roman" w:hAnsi="Times New Roman"/>
          <w:sz w:val="24"/>
          <w:szCs w:val="24"/>
        </w:rPr>
        <w:t>met</w:t>
      </w:r>
      <w:r w:rsidRPr="0017585A">
        <w:rPr>
          <w:rFonts w:ascii="Times New Roman" w:hAnsi="Times New Roman"/>
          <w:sz w:val="24"/>
          <w:szCs w:val="24"/>
        </w:rPr>
        <w:t xml:space="preserve"> Gods zegen verplaatsen naar de eerste dag</w:t>
      </w:r>
      <w:r>
        <w:rPr>
          <w:rFonts w:ascii="Times New Roman" w:hAnsi="Times New Roman"/>
          <w:sz w:val="24"/>
          <w:szCs w:val="24"/>
        </w:rPr>
        <w:t xml:space="preserve"> van de week</w:t>
      </w:r>
      <w:r w:rsidRPr="0017585A">
        <w:rPr>
          <w:rFonts w:ascii="Times New Roman" w:hAnsi="Times New Roman"/>
          <w:sz w:val="24"/>
          <w:szCs w:val="24"/>
        </w:rPr>
        <w:t xml:space="preserve">. De zegen van de Heere rust wel op de eerste dag, maar niet uit kracht van schepping, maar gefundeerd in de eeuwige Levensvorst en </w:t>
      </w:r>
      <w:r>
        <w:rPr>
          <w:rFonts w:ascii="Times New Roman" w:hAnsi="Times New Roman"/>
          <w:sz w:val="24"/>
          <w:szCs w:val="24"/>
        </w:rPr>
        <w:t xml:space="preserve">die </w:t>
      </w:r>
      <w:r w:rsidRPr="0017585A">
        <w:rPr>
          <w:rFonts w:ascii="Times New Roman" w:hAnsi="Times New Roman"/>
          <w:sz w:val="24"/>
          <w:szCs w:val="24"/>
        </w:rPr>
        <w:t xml:space="preserve">49 dagen later gestempeld </w:t>
      </w:r>
      <w:r>
        <w:rPr>
          <w:rFonts w:ascii="Times New Roman" w:hAnsi="Times New Roman"/>
          <w:sz w:val="24"/>
          <w:szCs w:val="24"/>
        </w:rPr>
        <w:t xml:space="preserve">werd </w:t>
      </w:r>
      <w:r w:rsidRPr="0017585A">
        <w:rPr>
          <w:rFonts w:ascii="Times New Roman" w:hAnsi="Times New Roman"/>
          <w:sz w:val="24"/>
          <w:szCs w:val="24"/>
        </w:rPr>
        <w:t xml:space="preserve">door de Heilige Geest </w:t>
      </w:r>
      <w:r>
        <w:rPr>
          <w:rFonts w:ascii="Times New Roman" w:hAnsi="Times New Roman"/>
          <w:sz w:val="24"/>
          <w:szCs w:val="24"/>
        </w:rPr>
        <w:t>tot</w:t>
      </w:r>
      <w:r w:rsidRPr="0017585A">
        <w:rPr>
          <w:rFonts w:ascii="Times New Roman" w:hAnsi="Times New Roman"/>
          <w:sz w:val="24"/>
          <w:szCs w:val="24"/>
        </w:rPr>
        <w:t xml:space="preserve"> gebruik in de kerk; wat pas la</w:t>
      </w:r>
      <w:r>
        <w:rPr>
          <w:rFonts w:ascii="Times New Roman" w:hAnsi="Times New Roman"/>
          <w:sz w:val="24"/>
          <w:szCs w:val="24"/>
        </w:rPr>
        <w:t xml:space="preserve">ngzamerhand in de eerste eeuwen </w:t>
      </w:r>
      <w:r w:rsidRPr="00A04885">
        <w:rPr>
          <w:rFonts w:ascii="Times New Roman" w:hAnsi="Times New Roman"/>
          <w:sz w:val="24"/>
          <w:szCs w:val="24"/>
        </w:rPr>
        <w:t>gevierd werd en tenslotte officieel erkend.</w:t>
      </w:r>
    </w:p>
    <w:p w:rsidR="00411388" w:rsidRPr="005D7DF0" w:rsidRDefault="00411388" w:rsidP="000B06AE">
      <w:pPr>
        <w:pStyle w:val="Header"/>
        <w:tabs>
          <w:tab w:val="clear" w:pos="4536"/>
          <w:tab w:val="clear" w:pos="9072"/>
        </w:tabs>
        <w:ind w:left="22" w:hanging="22"/>
        <w:jc w:val="both"/>
        <w:rPr>
          <w:rFonts w:ascii="Times New Roman" w:hAnsi="Times New Roman"/>
          <w:sz w:val="24"/>
          <w:szCs w:val="24"/>
        </w:rPr>
      </w:pPr>
      <w:r w:rsidRPr="005D7DF0">
        <w:rPr>
          <w:rFonts w:ascii="Times New Roman" w:hAnsi="Times New Roman"/>
          <w:sz w:val="24"/>
          <w:szCs w:val="24"/>
        </w:rPr>
        <w:t xml:space="preserve">Als we </w:t>
      </w:r>
      <w:r>
        <w:rPr>
          <w:rFonts w:ascii="Times New Roman" w:hAnsi="Times New Roman"/>
          <w:sz w:val="24"/>
          <w:szCs w:val="24"/>
        </w:rPr>
        <w:t xml:space="preserve">in oprechtheid </w:t>
      </w:r>
      <w:r w:rsidRPr="005D7DF0">
        <w:rPr>
          <w:rFonts w:ascii="Times New Roman" w:hAnsi="Times New Roman"/>
          <w:sz w:val="24"/>
          <w:szCs w:val="24"/>
        </w:rPr>
        <w:t xml:space="preserve">Christus en Zijn Geest eren als de </w:t>
      </w:r>
      <w:r>
        <w:rPr>
          <w:rFonts w:ascii="Times New Roman" w:hAnsi="Times New Roman"/>
          <w:sz w:val="24"/>
          <w:szCs w:val="24"/>
        </w:rPr>
        <w:t>A</w:t>
      </w:r>
      <w:r w:rsidRPr="005D7DF0">
        <w:rPr>
          <w:rFonts w:ascii="Times New Roman" w:hAnsi="Times New Roman"/>
          <w:sz w:val="24"/>
          <w:szCs w:val="24"/>
        </w:rPr>
        <w:t>uteur</w:t>
      </w:r>
      <w:r>
        <w:rPr>
          <w:rFonts w:ascii="Times New Roman" w:hAnsi="Times New Roman"/>
          <w:sz w:val="24"/>
          <w:szCs w:val="24"/>
        </w:rPr>
        <w:t>s</w:t>
      </w:r>
      <w:r w:rsidRPr="005D7DF0">
        <w:rPr>
          <w:rFonts w:ascii="Times New Roman" w:hAnsi="Times New Roman"/>
          <w:sz w:val="24"/>
          <w:szCs w:val="24"/>
        </w:rPr>
        <w:t xml:space="preserve"> van de nieuwe dag, dan eren we de wet, dan verheerlijken we God, dan roemen we in  Christus, en worden we deelgenoot van de Geest als een Onderpand van de toekomende erfenis. </w:t>
      </w:r>
      <w:r>
        <w:rPr>
          <w:rFonts w:ascii="Times New Roman" w:hAnsi="Times New Roman"/>
          <w:sz w:val="24"/>
          <w:szCs w:val="24"/>
        </w:rPr>
        <w:t>En mogen eeuwig sabbat houden voor de Troon.</w:t>
      </w:r>
    </w:p>
    <w:p w:rsidR="00411388" w:rsidRDefault="00411388" w:rsidP="00D00A3C">
      <w:pPr>
        <w:spacing w:after="0" w:line="240" w:lineRule="auto"/>
        <w:jc w:val="both"/>
        <w:rPr>
          <w:rFonts w:ascii="Times New Roman" w:hAnsi="Times New Roman"/>
          <w:sz w:val="24"/>
          <w:szCs w:val="24"/>
        </w:rPr>
      </w:pPr>
    </w:p>
    <w:p w:rsidR="00411388" w:rsidRPr="000B1A9B" w:rsidRDefault="00411388" w:rsidP="000B06AE">
      <w:pPr>
        <w:pStyle w:val="Header"/>
        <w:tabs>
          <w:tab w:val="clear" w:pos="4536"/>
          <w:tab w:val="clear" w:pos="9072"/>
        </w:tabs>
        <w:ind w:left="22" w:hanging="22"/>
        <w:jc w:val="both"/>
        <w:rPr>
          <w:rFonts w:ascii="Times New Roman" w:hAnsi="Times New Roman"/>
          <w:b/>
          <w:sz w:val="24"/>
          <w:szCs w:val="24"/>
        </w:rPr>
      </w:pPr>
      <w:r w:rsidRPr="000B1A9B">
        <w:rPr>
          <w:rFonts w:ascii="Times New Roman" w:hAnsi="Times New Roman"/>
          <w:b/>
          <w:sz w:val="24"/>
          <w:szCs w:val="24"/>
        </w:rPr>
        <w:t>De Sabbat volgens Hebreeën 3 en 4.</w:t>
      </w:r>
    </w:p>
    <w:p w:rsidR="00411388" w:rsidRDefault="00411388" w:rsidP="000B06AE">
      <w:pPr>
        <w:pStyle w:val="Header"/>
        <w:tabs>
          <w:tab w:val="clear" w:pos="4536"/>
          <w:tab w:val="clear" w:pos="9072"/>
        </w:tabs>
        <w:ind w:left="22" w:hanging="22"/>
        <w:jc w:val="both"/>
        <w:rPr>
          <w:rFonts w:ascii="Times New Roman" w:hAnsi="Times New Roman"/>
          <w:sz w:val="24"/>
          <w:szCs w:val="24"/>
        </w:rPr>
      </w:pPr>
      <w:r>
        <w:rPr>
          <w:rFonts w:ascii="Times New Roman" w:hAnsi="Times New Roman"/>
          <w:sz w:val="24"/>
          <w:szCs w:val="24"/>
        </w:rPr>
        <w:t xml:space="preserve">In Hebreeën 3 en 4 geef de apostel een overzicht van 3 verschillende rustdagen of tijden. </w:t>
      </w:r>
    </w:p>
    <w:p w:rsidR="00411388" w:rsidRDefault="00411388" w:rsidP="000B06AE">
      <w:pPr>
        <w:pStyle w:val="Header"/>
        <w:tabs>
          <w:tab w:val="clear" w:pos="4536"/>
          <w:tab w:val="clear" w:pos="9072"/>
        </w:tabs>
        <w:ind w:left="22" w:hanging="22"/>
        <w:jc w:val="both"/>
        <w:rPr>
          <w:rFonts w:ascii="Times New Roman" w:hAnsi="Times New Roman"/>
          <w:sz w:val="24"/>
          <w:szCs w:val="24"/>
        </w:rPr>
      </w:pPr>
      <w:r>
        <w:rPr>
          <w:rFonts w:ascii="Times New Roman" w:hAnsi="Times New Roman"/>
          <w:sz w:val="24"/>
          <w:szCs w:val="24"/>
        </w:rPr>
        <w:t>Ten 1e. God rustte op de 7e dag en heiligde die. De Heere ging tot Zijn rust in en deed de mens ook een tot de Zijn rust ingaan om deze scheppingsdag heilig door te brengen. Dit heiligen door de mens was ingedrukt in het beeld Gods, de natuurwet overeenkomstig Gods wil.</w:t>
      </w:r>
      <w:r w:rsidRPr="000B06AE">
        <w:rPr>
          <w:rFonts w:ascii="Times New Roman" w:hAnsi="Times New Roman"/>
          <w:sz w:val="24"/>
          <w:szCs w:val="24"/>
        </w:rPr>
        <w:tab/>
      </w:r>
    </w:p>
    <w:p w:rsidR="00411388" w:rsidRDefault="00411388" w:rsidP="000B06AE">
      <w:pPr>
        <w:pStyle w:val="Header"/>
        <w:tabs>
          <w:tab w:val="clear" w:pos="4536"/>
          <w:tab w:val="clear" w:pos="9072"/>
        </w:tabs>
        <w:ind w:left="22" w:hanging="22"/>
        <w:jc w:val="both"/>
        <w:rPr>
          <w:rFonts w:ascii="Times New Roman" w:hAnsi="Times New Roman"/>
          <w:sz w:val="24"/>
          <w:szCs w:val="24"/>
        </w:rPr>
      </w:pPr>
      <w:r>
        <w:rPr>
          <w:rFonts w:ascii="Times New Roman" w:hAnsi="Times New Roman"/>
          <w:sz w:val="24"/>
          <w:szCs w:val="24"/>
        </w:rPr>
        <w:t>Ten 2e. De apostel spreekt in Hebreeën 4 over de rust van Israel in Kanaän. God gaf na de zware arbeid in Egypte een belofte van nieuwe rust in Kanaän indien zij Hem zouden geloven en gehoorzamen. De sabbatsdienst werpd vermeerderd op de Berg Sinaï met tal van ceremoniële geboden, en dergelijke. Israël was begunstigd met een zichtbare inwoning van de Geest, eerst in de wolkkolom en daarna de Schehinah boven de ark. De apostel verklaard deze als een afschaduwing van de geloofsrust in Christus en de eeuwige rust in de heerlijkheid.</w:t>
      </w:r>
    </w:p>
    <w:p w:rsidR="00411388" w:rsidRDefault="00411388" w:rsidP="000B06AE">
      <w:pPr>
        <w:pStyle w:val="Header"/>
        <w:tabs>
          <w:tab w:val="clear" w:pos="4536"/>
          <w:tab w:val="clear" w:pos="9072"/>
        </w:tabs>
        <w:ind w:left="22" w:hanging="22"/>
        <w:jc w:val="both"/>
        <w:rPr>
          <w:rFonts w:ascii="Times New Roman" w:hAnsi="Times New Roman"/>
          <w:sz w:val="24"/>
          <w:szCs w:val="24"/>
        </w:rPr>
      </w:pPr>
      <w:r>
        <w:rPr>
          <w:rFonts w:ascii="Times New Roman" w:hAnsi="Times New Roman"/>
          <w:sz w:val="24"/>
          <w:szCs w:val="24"/>
        </w:rPr>
        <w:t>Ten 3</w:t>
      </w:r>
      <w:r w:rsidRPr="008837AD">
        <w:rPr>
          <w:rFonts w:ascii="Times New Roman" w:hAnsi="Times New Roman"/>
          <w:sz w:val="24"/>
          <w:szCs w:val="24"/>
          <w:vertAlign w:val="superscript"/>
        </w:rPr>
        <w:t>e</w:t>
      </w:r>
      <w:r>
        <w:rPr>
          <w:rFonts w:ascii="Times New Roman" w:hAnsi="Times New Roman"/>
          <w:sz w:val="24"/>
          <w:szCs w:val="24"/>
        </w:rPr>
        <w:t xml:space="preserve">. Een nieuw tijdperk brak aan nadat Jezus Zijn onbevattelijk zware lijden had volbracht vlak voor het ingaan van de Joodse sabbat. Jezus rustte op de sabbat naar Zijn edele ziel bij de Vader en naar Zijn lichaam in het graf. Dat was een echte sabbat naar de ziel en in zekere zin ook naar Zijn lichaam. Het vieren van Zijn rust werd gekoppeld aan het vieren van Zijn opstanding Hebreeën 4: 11 – 16. In zijn Hemelvaart ging Hij volledig in Zijn rust, Hebreeën 4: 10. De 1e dag van Jezus Opstanding was tevens de 1e dag van Zijn Middelaarswerk, eerst nog 40 dagen op aarde en daarna in het hemels Heiligdom. De Vader verzegelde bij Zijn opstanding Zijn volbracht verzoeningswerk en voltooide 40 dagen later Zijn werk als opgestane Levensvorst op deze aarde. Noch het gebod van Zijn Vader op de 7e scheppingsdag gegeven, noch de plechtige verklaring van het 4e gebod op de Sinaï, schafte Jezus af. De mening dat de 7e dag verzet is naar de 1e dag heeft geen deugdelijk Bijbels fundament. Christus had een </w:t>
      </w:r>
      <w:r w:rsidRPr="003124B8">
        <w:rPr>
          <w:rFonts w:ascii="Times New Roman" w:hAnsi="Times New Roman"/>
          <w:i/>
          <w:sz w:val="24"/>
          <w:szCs w:val="24"/>
        </w:rPr>
        <w:t>sabbatismos in</w:t>
      </w:r>
      <w:r>
        <w:rPr>
          <w:rFonts w:ascii="Times New Roman" w:hAnsi="Times New Roman"/>
          <w:sz w:val="24"/>
          <w:szCs w:val="24"/>
        </w:rPr>
        <w:t xml:space="preserve"> het graf. Het Griekse woord sabbat is alles ziet duidelijk op de scheppingsrust het; daar is het van ontleend. Maar de borgstelling moest voltooid worden door </w:t>
      </w:r>
      <w:r w:rsidR="00A82C9E">
        <w:rPr>
          <w:rFonts w:ascii="Times New Roman" w:hAnsi="Times New Roman"/>
          <w:sz w:val="24"/>
          <w:szCs w:val="24"/>
        </w:rPr>
        <w:t>Z</w:t>
      </w:r>
      <w:r>
        <w:rPr>
          <w:rFonts w:ascii="Times New Roman" w:hAnsi="Times New Roman"/>
          <w:sz w:val="24"/>
          <w:szCs w:val="24"/>
        </w:rPr>
        <w:t xml:space="preserve">ijn Hemelvaart. Zo bleef het 4e gebod in waarde en verbond Jezus de sabbatsrust aan Zijn opstanding, de Hemelvaart en Zijn uitstorten van de Geest. </w:t>
      </w:r>
    </w:p>
    <w:p w:rsidR="00411388" w:rsidRDefault="00411388" w:rsidP="000B06AE">
      <w:pPr>
        <w:pStyle w:val="Header"/>
        <w:tabs>
          <w:tab w:val="clear" w:pos="4536"/>
          <w:tab w:val="clear" w:pos="9072"/>
        </w:tabs>
        <w:ind w:left="22" w:hanging="22"/>
        <w:jc w:val="both"/>
        <w:rPr>
          <w:rFonts w:ascii="Times New Roman" w:hAnsi="Times New Roman"/>
          <w:sz w:val="24"/>
          <w:szCs w:val="24"/>
        </w:rPr>
      </w:pPr>
      <w:r>
        <w:rPr>
          <w:rFonts w:ascii="Times New Roman" w:hAnsi="Times New Roman"/>
          <w:sz w:val="24"/>
          <w:szCs w:val="24"/>
        </w:rPr>
        <w:t xml:space="preserve">Hebreeën 4: 7, 8 en 9. In vers 9 staat: </w:t>
      </w:r>
      <w:r w:rsidRPr="00E71390">
        <w:rPr>
          <w:rFonts w:ascii="Times New Roman" w:hAnsi="Times New Roman"/>
          <w:i/>
          <w:sz w:val="24"/>
          <w:szCs w:val="24"/>
        </w:rPr>
        <w:t>want die ingegaan is in Zijn rust</w:t>
      </w:r>
      <w:r>
        <w:rPr>
          <w:rFonts w:ascii="Times New Roman" w:hAnsi="Times New Roman"/>
          <w:i/>
          <w:sz w:val="24"/>
          <w:szCs w:val="24"/>
        </w:rPr>
        <w:t>, enz</w:t>
      </w:r>
      <w:r>
        <w:rPr>
          <w:rFonts w:ascii="Times New Roman" w:hAnsi="Times New Roman"/>
          <w:sz w:val="24"/>
          <w:szCs w:val="24"/>
        </w:rPr>
        <w:t xml:space="preserve">. Hier wordt gesproken van Christus dat Hij in Zijn rust is ingegaan na Zijn werk. Sommigen concluderen uit deze tekst dat hier echt sprake is van een nieuwe sabbatdag door het verzetten van het 4e gebod in het Nieuwe Testament. In het Grieks staat: want die is ingegaan in Zijn </w:t>
      </w:r>
      <w:r w:rsidRPr="00E10971">
        <w:rPr>
          <w:rFonts w:ascii="Times New Roman" w:hAnsi="Times New Roman"/>
          <w:i/>
          <w:sz w:val="24"/>
          <w:szCs w:val="24"/>
        </w:rPr>
        <w:t>sabbatismos</w:t>
      </w:r>
      <w:r>
        <w:rPr>
          <w:rFonts w:ascii="Times New Roman" w:hAnsi="Times New Roman"/>
          <w:sz w:val="24"/>
          <w:szCs w:val="24"/>
        </w:rPr>
        <w:t>. Voor het woord rust wat overal in dit hoofdstuk wordt gebruikt staat dus ander Grieks woord. Dit is moeilijk te vatten. Want de apostel grijpt juist terug naar de scheppingsrust met het oo</w:t>
      </w:r>
      <w:r w:rsidR="00A82C9E">
        <w:rPr>
          <w:rFonts w:ascii="Times New Roman" w:hAnsi="Times New Roman"/>
          <w:sz w:val="24"/>
          <w:szCs w:val="24"/>
        </w:rPr>
        <w:t>r</w:t>
      </w:r>
      <w:r>
        <w:rPr>
          <w:rFonts w:ascii="Times New Roman" w:hAnsi="Times New Roman"/>
          <w:sz w:val="24"/>
          <w:szCs w:val="24"/>
        </w:rPr>
        <w:t xml:space="preserve">spronkelijk Hebreeuws woord sabbatismos. Wel is waar, dat de sabbatsrust een voorbeeld, een pand, een type was van de aanvankelijke rust van de gelovige Israëliet in Kanaän en een onderpand van de geloofsrust van de oprechte in gelovigen die Christus gehoorzamen en in Hem in waarheid geloven onder het Nieuwe Verbond. Als een onderpand wordt vervuld, wordt het pand niet altijd weggenomen. De zon is een onderpand van </w:t>
      </w:r>
      <w:r w:rsidRPr="00E10971">
        <w:rPr>
          <w:rFonts w:ascii="Times New Roman" w:hAnsi="Times New Roman"/>
          <w:i/>
          <w:sz w:val="24"/>
          <w:szCs w:val="24"/>
        </w:rPr>
        <w:t>het Woord van God wat uitgaat onder alle volkeren in de hele wereld,</w:t>
      </w:r>
      <w:r>
        <w:rPr>
          <w:rFonts w:ascii="Times New Roman" w:hAnsi="Times New Roman"/>
          <w:sz w:val="24"/>
          <w:szCs w:val="24"/>
        </w:rPr>
        <w:t xml:space="preserve"> volgens Psalm 19. De maan is een onderpand van het licht wat de Oudtestamentische kerk ontving onder het Oude Verbond, volgens openbaring 12, waar de kerk des Heeren onder het beeld van een vrouw, bekleed met de zon en de maan onder haar voeten. De kroon op haar hoofd was het beeld van de 12 apostelen. De maan onder haar voeten was een beeld van de minder heldere verlichting onder het Oude Verbond. Toen het zalig Licht begon door te breken in de dagen van het Nieuw Testament werd ze bekleed met de zon. De maan werd niet weggenomen, maar de schaduwachtige betekenis ervan.</w:t>
      </w:r>
    </w:p>
    <w:p w:rsidR="00411388" w:rsidRDefault="00411388" w:rsidP="000B06AE">
      <w:pPr>
        <w:pStyle w:val="Header"/>
        <w:tabs>
          <w:tab w:val="clear" w:pos="4536"/>
          <w:tab w:val="clear" w:pos="9072"/>
        </w:tabs>
        <w:ind w:left="22" w:hanging="22"/>
        <w:jc w:val="both"/>
        <w:rPr>
          <w:rFonts w:ascii="Times New Roman" w:hAnsi="Times New Roman"/>
          <w:sz w:val="24"/>
          <w:szCs w:val="24"/>
        </w:rPr>
      </w:pPr>
      <w:r>
        <w:rPr>
          <w:rFonts w:ascii="Times New Roman" w:hAnsi="Times New Roman"/>
          <w:sz w:val="24"/>
          <w:szCs w:val="24"/>
        </w:rPr>
        <w:t>U mogen wij met recht zingen Psalm 118 het 12e en 13e vers</w:t>
      </w:r>
    </w:p>
    <w:p w:rsidR="00411388" w:rsidRPr="007360B5" w:rsidRDefault="00411388" w:rsidP="00E058E1">
      <w:pPr>
        <w:pStyle w:val="Header"/>
        <w:tabs>
          <w:tab w:val="clear" w:pos="4536"/>
          <w:tab w:val="clear" w:pos="9072"/>
        </w:tabs>
        <w:spacing w:after="0" w:line="240" w:lineRule="auto"/>
        <w:ind w:left="482" w:hanging="23"/>
        <w:jc w:val="both"/>
        <w:rPr>
          <w:rFonts w:ascii="Times New Roman" w:hAnsi="Times New Roman"/>
          <w:i/>
          <w:sz w:val="24"/>
          <w:szCs w:val="24"/>
        </w:rPr>
      </w:pPr>
      <w:r w:rsidRPr="007360B5">
        <w:rPr>
          <w:rFonts w:ascii="Times New Roman" w:hAnsi="Times New Roman"/>
          <w:i/>
          <w:sz w:val="24"/>
          <w:szCs w:val="24"/>
        </w:rPr>
        <w:t xml:space="preserve">Dit is de dag, de roem der dagen, </w:t>
      </w:r>
    </w:p>
    <w:p w:rsidR="00411388" w:rsidRPr="007360B5" w:rsidRDefault="00411388" w:rsidP="00E058E1">
      <w:pPr>
        <w:pStyle w:val="Header"/>
        <w:tabs>
          <w:tab w:val="clear" w:pos="4536"/>
          <w:tab w:val="clear" w:pos="9072"/>
        </w:tabs>
        <w:spacing w:after="0" w:line="240" w:lineRule="auto"/>
        <w:ind w:left="482" w:hanging="23"/>
        <w:jc w:val="both"/>
        <w:rPr>
          <w:rFonts w:ascii="Times New Roman" w:hAnsi="Times New Roman"/>
          <w:i/>
          <w:sz w:val="24"/>
          <w:szCs w:val="24"/>
        </w:rPr>
      </w:pPr>
      <w:r w:rsidRPr="007360B5">
        <w:rPr>
          <w:rFonts w:ascii="Times New Roman" w:hAnsi="Times New Roman"/>
          <w:i/>
          <w:sz w:val="24"/>
          <w:szCs w:val="24"/>
        </w:rPr>
        <w:t>Die Israels God geheiligd heeft;</w:t>
      </w:r>
    </w:p>
    <w:p w:rsidR="00411388" w:rsidRPr="007360B5" w:rsidRDefault="00411388" w:rsidP="00E058E1">
      <w:pPr>
        <w:pStyle w:val="Header"/>
        <w:tabs>
          <w:tab w:val="clear" w:pos="4536"/>
          <w:tab w:val="clear" w:pos="9072"/>
        </w:tabs>
        <w:spacing w:after="0" w:line="240" w:lineRule="auto"/>
        <w:ind w:left="482" w:hanging="23"/>
        <w:jc w:val="both"/>
        <w:rPr>
          <w:rFonts w:ascii="Times New Roman" w:hAnsi="Times New Roman"/>
          <w:i/>
          <w:sz w:val="24"/>
          <w:szCs w:val="24"/>
        </w:rPr>
      </w:pPr>
      <w:r w:rsidRPr="007360B5">
        <w:rPr>
          <w:rFonts w:ascii="Times New Roman" w:hAnsi="Times New Roman"/>
          <w:i/>
          <w:sz w:val="24"/>
          <w:szCs w:val="24"/>
        </w:rPr>
        <w:t>Laat ons verheugd, van zorg ontslagen,</w:t>
      </w:r>
    </w:p>
    <w:p w:rsidR="00411388" w:rsidRPr="007360B5" w:rsidRDefault="00411388" w:rsidP="00E058E1">
      <w:pPr>
        <w:pStyle w:val="Header"/>
        <w:tabs>
          <w:tab w:val="clear" w:pos="4536"/>
          <w:tab w:val="clear" w:pos="9072"/>
        </w:tabs>
        <w:spacing w:after="0" w:line="240" w:lineRule="auto"/>
        <w:ind w:left="482" w:hanging="23"/>
        <w:jc w:val="both"/>
        <w:rPr>
          <w:rFonts w:ascii="Times New Roman" w:hAnsi="Times New Roman"/>
          <w:i/>
          <w:sz w:val="24"/>
          <w:szCs w:val="24"/>
        </w:rPr>
      </w:pPr>
      <w:r w:rsidRPr="007360B5">
        <w:rPr>
          <w:rFonts w:ascii="Times New Roman" w:hAnsi="Times New Roman"/>
          <w:i/>
          <w:sz w:val="24"/>
          <w:szCs w:val="24"/>
        </w:rPr>
        <w:t>Hem roemen, die ons blijdschap geeft.</w:t>
      </w:r>
    </w:p>
    <w:p w:rsidR="00411388" w:rsidRPr="007360B5" w:rsidRDefault="00411388" w:rsidP="00E058E1">
      <w:pPr>
        <w:pStyle w:val="Header"/>
        <w:tabs>
          <w:tab w:val="clear" w:pos="4536"/>
          <w:tab w:val="clear" w:pos="9072"/>
        </w:tabs>
        <w:spacing w:after="0" w:line="240" w:lineRule="auto"/>
        <w:ind w:left="482" w:hanging="23"/>
        <w:jc w:val="both"/>
        <w:rPr>
          <w:rFonts w:ascii="Times New Roman" w:hAnsi="Times New Roman"/>
          <w:i/>
          <w:sz w:val="24"/>
          <w:szCs w:val="24"/>
        </w:rPr>
      </w:pPr>
      <w:r w:rsidRPr="007360B5">
        <w:rPr>
          <w:rFonts w:ascii="Times New Roman" w:hAnsi="Times New Roman"/>
          <w:i/>
          <w:sz w:val="24"/>
          <w:szCs w:val="24"/>
        </w:rPr>
        <w:t>Och Heer, geef thans Uw zegeningen;</w:t>
      </w:r>
    </w:p>
    <w:p w:rsidR="00411388" w:rsidRPr="007360B5" w:rsidRDefault="00411388" w:rsidP="00E058E1">
      <w:pPr>
        <w:pStyle w:val="Header"/>
        <w:tabs>
          <w:tab w:val="clear" w:pos="4536"/>
          <w:tab w:val="clear" w:pos="9072"/>
        </w:tabs>
        <w:spacing w:after="0" w:line="240" w:lineRule="auto"/>
        <w:ind w:left="482" w:hanging="23"/>
        <w:jc w:val="both"/>
        <w:rPr>
          <w:rFonts w:ascii="Times New Roman" w:hAnsi="Times New Roman"/>
          <w:i/>
          <w:sz w:val="24"/>
          <w:szCs w:val="24"/>
        </w:rPr>
      </w:pPr>
      <w:r w:rsidRPr="007360B5">
        <w:rPr>
          <w:rFonts w:ascii="Times New Roman" w:hAnsi="Times New Roman"/>
          <w:i/>
          <w:sz w:val="24"/>
          <w:szCs w:val="24"/>
        </w:rPr>
        <w:t>Och Heer, geef heil op dezen dag.</w:t>
      </w:r>
    </w:p>
    <w:p w:rsidR="00411388" w:rsidRPr="007360B5" w:rsidRDefault="00411388" w:rsidP="00E058E1">
      <w:pPr>
        <w:pStyle w:val="Header"/>
        <w:tabs>
          <w:tab w:val="clear" w:pos="4536"/>
          <w:tab w:val="clear" w:pos="9072"/>
        </w:tabs>
        <w:spacing w:after="0" w:line="240" w:lineRule="auto"/>
        <w:ind w:left="482" w:hanging="23"/>
        <w:jc w:val="both"/>
        <w:rPr>
          <w:rFonts w:ascii="Times New Roman" w:hAnsi="Times New Roman"/>
          <w:i/>
          <w:sz w:val="24"/>
          <w:szCs w:val="24"/>
        </w:rPr>
      </w:pPr>
      <w:r w:rsidRPr="007360B5">
        <w:rPr>
          <w:rFonts w:ascii="Times New Roman" w:hAnsi="Times New Roman"/>
          <w:i/>
          <w:sz w:val="24"/>
          <w:szCs w:val="24"/>
        </w:rPr>
        <w:t>Och, dat men op deze eerstelingen</w:t>
      </w:r>
    </w:p>
    <w:p w:rsidR="00411388" w:rsidRPr="007360B5" w:rsidRDefault="00411388" w:rsidP="00E058E1">
      <w:pPr>
        <w:pStyle w:val="Header"/>
        <w:tabs>
          <w:tab w:val="clear" w:pos="4536"/>
          <w:tab w:val="clear" w:pos="9072"/>
        </w:tabs>
        <w:spacing w:after="0" w:line="240" w:lineRule="auto"/>
        <w:ind w:left="482" w:hanging="23"/>
        <w:jc w:val="both"/>
        <w:rPr>
          <w:rFonts w:ascii="Times New Roman" w:hAnsi="Times New Roman"/>
          <w:i/>
          <w:sz w:val="24"/>
          <w:szCs w:val="24"/>
        </w:rPr>
      </w:pPr>
      <w:r w:rsidRPr="007360B5">
        <w:rPr>
          <w:rFonts w:ascii="Times New Roman" w:hAnsi="Times New Roman"/>
          <w:i/>
          <w:sz w:val="24"/>
          <w:szCs w:val="24"/>
        </w:rPr>
        <w:t xml:space="preserve">Een rijken oogst van voorspoed zag. </w:t>
      </w:r>
    </w:p>
    <w:p w:rsidR="00411388" w:rsidRPr="007360B5" w:rsidRDefault="00411388" w:rsidP="007360B5">
      <w:pPr>
        <w:pStyle w:val="Header"/>
        <w:tabs>
          <w:tab w:val="clear" w:pos="4536"/>
          <w:tab w:val="clear" w:pos="9072"/>
        </w:tabs>
        <w:spacing w:after="0" w:line="240" w:lineRule="auto"/>
        <w:ind w:left="23" w:hanging="23"/>
        <w:jc w:val="both"/>
        <w:rPr>
          <w:rFonts w:ascii="Times New Roman" w:hAnsi="Times New Roman"/>
          <w:i/>
          <w:sz w:val="24"/>
          <w:szCs w:val="24"/>
        </w:rPr>
      </w:pPr>
    </w:p>
    <w:p w:rsidR="00411388" w:rsidRPr="007360B5" w:rsidRDefault="00411388" w:rsidP="00E058E1">
      <w:pPr>
        <w:pStyle w:val="Header"/>
        <w:tabs>
          <w:tab w:val="clear" w:pos="4536"/>
          <w:tab w:val="clear" w:pos="9072"/>
        </w:tabs>
        <w:spacing w:after="0" w:line="240" w:lineRule="auto"/>
        <w:ind w:left="414" w:hanging="23"/>
        <w:jc w:val="both"/>
        <w:rPr>
          <w:rFonts w:ascii="Times New Roman" w:hAnsi="Times New Roman"/>
          <w:i/>
          <w:sz w:val="24"/>
          <w:szCs w:val="24"/>
        </w:rPr>
      </w:pPr>
      <w:r w:rsidRPr="007360B5">
        <w:rPr>
          <w:rFonts w:ascii="Times New Roman" w:hAnsi="Times New Roman"/>
          <w:i/>
          <w:sz w:val="24"/>
          <w:szCs w:val="24"/>
        </w:rPr>
        <w:t>En we mogen er wel aan toevoegen met enige wijziging:</w:t>
      </w:r>
    </w:p>
    <w:p w:rsidR="00411388" w:rsidRPr="007360B5" w:rsidRDefault="00411388" w:rsidP="00E058E1">
      <w:pPr>
        <w:pStyle w:val="Header"/>
        <w:tabs>
          <w:tab w:val="clear" w:pos="4536"/>
          <w:tab w:val="clear" w:pos="9072"/>
        </w:tabs>
        <w:spacing w:after="0" w:line="240" w:lineRule="auto"/>
        <w:ind w:left="414" w:hanging="23"/>
        <w:jc w:val="both"/>
        <w:rPr>
          <w:rFonts w:ascii="Times New Roman" w:hAnsi="Times New Roman"/>
          <w:i/>
          <w:sz w:val="24"/>
          <w:szCs w:val="24"/>
        </w:rPr>
      </w:pPr>
      <w:r w:rsidRPr="007360B5">
        <w:rPr>
          <w:rFonts w:ascii="Times New Roman" w:hAnsi="Times New Roman"/>
          <w:i/>
          <w:sz w:val="24"/>
          <w:szCs w:val="24"/>
        </w:rPr>
        <w:t xml:space="preserve">Gezegend zij die grote Koning </w:t>
      </w:r>
    </w:p>
    <w:p w:rsidR="00411388" w:rsidRPr="007360B5" w:rsidRDefault="00411388" w:rsidP="00E058E1">
      <w:pPr>
        <w:pStyle w:val="Header"/>
        <w:tabs>
          <w:tab w:val="clear" w:pos="4536"/>
          <w:tab w:val="clear" w:pos="9072"/>
        </w:tabs>
        <w:spacing w:after="0" w:line="240" w:lineRule="auto"/>
        <w:ind w:left="414" w:hanging="23"/>
        <w:jc w:val="both"/>
        <w:rPr>
          <w:rFonts w:ascii="Times New Roman" w:hAnsi="Times New Roman"/>
          <w:i/>
          <w:sz w:val="24"/>
          <w:szCs w:val="24"/>
        </w:rPr>
      </w:pPr>
      <w:r w:rsidRPr="007360B5">
        <w:rPr>
          <w:rFonts w:ascii="Times New Roman" w:hAnsi="Times New Roman"/>
          <w:i/>
          <w:sz w:val="24"/>
          <w:szCs w:val="24"/>
        </w:rPr>
        <w:t xml:space="preserve">Die tot ons komt in s'Heeren Naam. </w:t>
      </w:r>
    </w:p>
    <w:p w:rsidR="00411388" w:rsidRPr="007360B5" w:rsidRDefault="00411388" w:rsidP="00E058E1">
      <w:pPr>
        <w:pStyle w:val="Header"/>
        <w:tabs>
          <w:tab w:val="clear" w:pos="4536"/>
          <w:tab w:val="clear" w:pos="9072"/>
        </w:tabs>
        <w:spacing w:after="0" w:line="240" w:lineRule="auto"/>
        <w:ind w:left="414" w:hanging="23"/>
        <w:jc w:val="both"/>
        <w:rPr>
          <w:rFonts w:ascii="Times New Roman" w:hAnsi="Times New Roman"/>
          <w:i/>
          <w:sz w:val="24"/>
          <w:szCs w:val="24"/>
        </w:rPr>
      </w:pPr>
      <w:r w:rsidRPr="007360B5">
        <w:rPr>
          <w:rFonts w:ascii="Times New Roman" w:hAnsi="Times New Roman"/>
          <w:i/>
          <w:sz w:val="24"/>
          <w:szCs w:val="24"/>
        </w:rPr>
        <w:t>Wij zegenen U uit 's Heeren woning.</w:t>
      </w:r>
    </w:p>
    <w:p w:rsidR="00411388" w:rsidRPr="007360B5" w:rsidRDefault="00411388" w:rsidP="00E058E1">
      <w:pPr>
        <w:pStyle w:val="Header"/>
        <w:tabs>
          <w:tab w:val="clear" w:pos="4536"/>
          <w:tab w:val="clear" w:pos="9072"/>
        </w:tabs>
        <w:spacing w:after="0" w:line="240" w:lineRule="auto"/>
        <w:ind w:left="414" w:hanging="23"/>
        <w:jc w:val="both"/>
        <w:rPr>
          <w:rFonts w:ascii="Times New Roman" w:hAnsi="Times New Roman"/>
          <w:i/>
          <w:sz w:val="24"/>
          <w:szCs w:val="24"/>
        </w:rPr>
      </w:pPr>
      <w:r w:rsidRPr="007360B5">
        <w:rPr>
          <w:rFonts w:ascii="Times New Roman" w:hAnsi="Times New Roman"/>
          <w:i/>
          <w:sz w:val="24"/>
          <w:szCs w:val="24"/>
        </w:rPr>
        <w:t>Wij zegenen u al te zaam</w:t>
      </w:r>
    </w:p>
    <w:p w:rsidR="00411388" w:rsidRDefault="00411388" w:rsidP="000B06AE">
      <w:pPr>
        <w:pStyle w:val="Header"/>
        <w:tabs>
          <w:tab w:val="clear" w:pos="4536"/>
          <w:tab w:val="clear" w:pos="9072"/>
        </w:tabs>
        <w:ind w:left="22" w:hanging="22"/>
        <w:jc w:val="both"/>
        <w:rPr>
          <w:rFonts w:ascii="Times New Roman" w:hAnsi="Times New Roman"/>
          <w:sz w:val="24"/>
          <w:szCs w:val="24"/>
        </w:rPr>
      </w:pPr>
    </w:p>
    <w:p w:rsidR="00411388" w:rsidRPr="000B06AE" w:rsidRDefault="00411388" w:rsidP="000B06AE">
      <w:pPr>
        <w:pStyle w:val="Header"/>
        <w:tabs>
          <w:tab w:val="clear" w:pos="4536"/>
          <w:tab w:val="clear" w:pos="9072"/>
        </w:tabs>
        <w:ind w:left="22" w:hanging="22"/>
        <w:jc w:val="both"/>
        <w:rPr>
          <w:rFonts w:ascii="Times New Roman" w:hAnsi="Times New Roman"/>
          <w:b/>
          <w:i/>
          <w:sz w:val="24"/>
          <w:szCs w:val="24"/>
        </w:rPr>
      </w:pPr>
      <w:r w:rsidRPr="000B06AE">
        <w:rPr>
          <w:rFonts w:ascii="Times New Roman" w:hAnsi="Times New Roman"/>
          <w:sz w:val="24"/>
          <w:szCs w:val="24"/>
        </w:rPr>
        <w:t xml:space="preserve">Het derde grote feest was Succot, </w:t>
      </w:r>
      <w:r w:rsidRPr="002600C8">
        <w:rPr>
          <w:rFonts w:ascii="Times New Roman" w:hAnsi="Times New Roman"/>
          <w:b/>
          <w:bCs/>
          <w:sz w:val="24"/>
          <w:szCs w:val="24"/>
        </w:rPr>
        <w:t>Loofhuttenfeest,</w:t>
      </w:r>
      <w:r w:rsidRPr="000B06AE">
        <w:rPr>
          <w:rFonts w:ascii="Times New Roman" w:hAnsi="Times New Roman"/>
          <w:sz w:val="24"/>
          <w:szCs w:val="24"/>
        </w:rPr>
        <w:t xml:space="preserve"> en bestaat uit zeven dagen, gevolgd door de achtste dag (Lev. 23:36). Johannes spreekt over de grote dag van het feest (Joh. 7:37). Sommigen denken dat daarmee de achtste dag wordt bedoeld (Lev. 23:36, 39). Het Jodendom onderhoudt op de achtste dag tevens Simchat Thorah, d.i. vreugde van de Wet. Ze vieren dan de Wetgeving op Sinaï. In Numeri  39 : 12 wordt de buitengewone veelheid van offers beschreven die tijdens de Loofhutten moesten geofferd worden. Dertien jonge stieren en, 2 rammen, 14 eenjarige lammeren, met hun spijsoffers. Dit verminderde tot en met de 7</w:t>
      </w:r>
      <w:r w:rsidRPr="000B06AE">
        <w:rPr>
          <w:rFonts w:ascii="Times New Roman" w:hAnsi="Times New Roman"/>
          <w:sz w:val="24"/>
          <w:szCs w:val="24"/>
          <w:vertAlign w:val="superscript"/>
        </w:rPr>
        <w:t>e</w:t>
      </w:r>
      <w:r w:rsidRPr="000B06AE">
        <w:rPr>
          <w:rFonts w:ascii="Times New Roman" w:hAnsi="Times New Roman"/>
          <w:sz w:val="24"/>
          <w:szCs w:val="24"/>
        </w:rPr>
        <w:t xml:space="preserve"> dag. De </w:t>
      </w:r>
      <w:r w:rsidRPr="000B06AE">
        <w:rPr>
          <w:rFonts w:ascii="Times New Roman" w:hAnsi="Times New Roman"/>
          <w:bCs/>
          <w:iCs/>
          <w:sz w:val="24"/>
          <w:szCs w:val="24"/>
        </w:rPr>
        <w:t>8</w:t>
      </w:r>
      <w:r w:rsidRPr="000B06AE">
        <w:rPr>
          <w:rFonts w:ascii="Times New Roman" w:hAnsi="Times New Roman"/>
          <w:bCs/>
          <w:iCs/>
          <w:sz w:val="24"/>
          <w:szCs w:val="24"/>
          <w:vertAlign w:val="superscript"/>
        </w:rPr>
        <w:t>e</w:t>
      </w:r>
      <w:r w:rsidRPr="000B06AE">
        <w:rPr>
          <w:rFonts w:ascii="Times New Roman" w:hAnsi="Times New Roman"/>
          <w:bCs/>
          <w:iCs/>
          <w:sz w:val="24"/>
          <w:szCs w:val="24"/>
        </w:rPr>
        <w:t xml:space="preserve"> dag</w:t>
      </w:r>
      <w:r w:rsidRPr="000B06AE">
        <w:rPr>
          <w:rFonts w:ascii="Times New Roman" w:hAnsi="Times New Roman"/>
          <w:sz w:val="24"/>
          <w:szCs w:val="24"/>
        </w:rPr>
        <w:t xml:space="preserve"> was een </w:t>
      </w:r>
      <w:r w:rsidRPr="000B06AE">
        <w:rPr>
          <w:rFonts w:ascii="Times New Roman" w:hAnsi="Times New Roman"/>
          <w:iCs/>
          <w:sz w:val="24"/>
          <w:szCs w:val="24"/>
        </w:rPr>
        <w:t>verbodsdag,</w:t>
      </w:r>
      <w:r w:rsidRPr="000B06AE">
        <w:rPr>
          <w:rFonts w:ascii="Times New Roman" w:hAnsi="Times New Roman"/>
          <w:sz w:val="24"/>
          <w:szCs w:val="24"/>
        </w:rPr>
        <w:t xml:space="preserve"> vers 36. Het Hebreeuws woord betekent een </w:t>
      </w:r>
      <w:r w:rsidRPr="002600C8">
        <w:rPr>
          <w:rFonts w:ascii="Times New Roman" w:hAnsi="Times New Roman"/>
          <w:i/>
          <w:iCs/>
          <w:sz w:val="24"/>
          <w:szCs w:val="24"/>
        </w:rPr>
        <w:t>besluitdag,</w:t>
      </w:r>
      <w:r w:rsidRPr="000B06AE">
        <w:rPr>
          <w:rFonts w:ascii="Times New Roman" w:hAnsi="Times New Roman"/>
          <w:sz w:val="24"/>
          <w:szCs w:val="24"/>
        </w:rPr>
        <w:t xml:space="preserve"> dat is een afsluiting van de hele offercultus. Wéér valt de eindfase op de 8</w:t>
      </w:r>
      <w:r w:rsidRPr="000B06AE">
        <w:rPr>
          <w:rFonts w:ascii="Times New Roman" w:hAnsi="Times New Roman"/>
          <w:sz w:val="24"/>
          <w:szCs w:val="24"/>
          <w:vertAlign w:val="superscript"/>
        </w:rPr>
        <w:t>e</w:t>
      </w:r>
      <w:r w:rsidRPr="000B06AE">
        <w:rPr>
          <w:rFonts w:ascii="Times New Roman" w:hAnsi="Times New Roman"/>
          <w:sz w:val="24"/>
          <w:szCs w:val="24"/>
        </w:rPr>
        <w:t xml:space="preserve"> dag.</w:t>
      </w:r>
    </w:p>
    <w:p w:rsidR="00411388" w:rsidRPr="000B06AE" w:rsidRDefault="00411388" w:rsidP="00B27EC9">
      <w:pPr>
        <w:jc w:val="both"/>
        <w:rPr>
          <w:rFonts w:ascii="Times New Roman" w:hAnsi="Times New Roman"/>
          <w:sz w:val="24"/>
          <w:szCs w:val="24"/>
        </w:rPr>
      </w:pPr>
      <w:r w:rsidRPr="000B06AE">
        <w:rPr>
          <w:rFonts w:ascii="Times New Roman" w:hAnsi="Times New Roman"/>
          <w:sz w:val="24"/>
          <w:szCs w:val="24"/>
        </w:rPr>
        <w:t xml:space="preserve">Het tweede </w:t>
      </w:r>
      <w:r w:rsidRPr="000B06AE">
        <w:rPr>
          <w:rFonts w:ascii="Times New Roman" w:hAnsi="Times New Roman"/>
          <w:i/>
          <w:iCs/>
          <w:sz w:val="24"/>
          <w:szCs w:val="24"/>
        </w:rPr>
        <w:t>oogs</w:t>
      </w:r>
      <w:r w:rsidRPr="000B06AE">
        <w:rPr>
          <w:rFonts w:ascii="Times New Roman" w:hAnsi="Times New Roman"/>
          <w:sz w:val="24"/>
          <w:szCs w:val="24"/>
        </w:rPr>
        <w:t>tfeest was als de volle oogst binnen was, het Loofhuttenfeest, Lev. 23:34-einde. Nergens leest men de vervulling daarvan in de Schrift. Wij verwachten de vervulling daarvan in het laatste der dagen, Zach. 14:16 etc. en Rom. 11:12. Dat is de volheid van Joden en heidenvolken.</w:t>
      </w:r>
    </w:p>
    <w:p w:rsidR="00411388" w:rsidRDefault="00411388" w:rsidP="00B27EC9">
      <w:pPr>
        <w:jc w:val="both"/>
        <w:rPr>
          <w:rFonts w:ascii="Times New Roman" w:hAnsi="Times New Roman"/>
          <w:sz w:val="24"/>
          <w:szCs w:val="24"/>
        </w:rPr>
      </w:pPr>
      <w:r>
        <w:rPr>
          <w:rFonts w:ascii="Times New Roman" w:hAnsi="Times New Roman"/>
          <w:sz w:val="24"/>
          <w:szCs w:val="24"/>
        </w:rPr>
        <w:t>Haggai profeteerde over Tempelherstel. Hij sprak</w:t>
      </w:r>
      <w:r w:rsidRPr="008F4DE9">
        <w:rPr>
          <w:rFonts w:ascii="Times New Roman" w:hAnsi="Times New Roman"/>
          <w:sz w:val="24"/>
          <w:szCs w:val="24"/>
        </w:rPr>
        <w:t xml:space="preserve"> op de 21e van de zevende maand, de laatste dag van het </w:t>
      </w:r>
      <w:r w:rsidRPr="00B27EC9">
        <w:rPr>
          <w:rFonts w:ascii="Times New Roman" w:hAnsi="Times New Roman"/>
          <w:b/>
          <w:bCs/>
          <w:i/>
          <w:iCs/>
          <w:sz w:val="24"/>
          <w:szCs w:val="24"/>
        </w:rPr>
        <w:t>Loofhuttenfeest</w:t>
      </w:r>
      <w:r w:rsidRPr="008F4DE9">
        <w:rPr>
          <w:rFonts w:ascii="Times New Roman" w:hAnsi="Times New Roman"/>
          <w:sz w:val="24"/>
          <w:szCs w:val="24"/>
        </w:rPr>
        <w:t xml:space="preserve">. </w:t>
      </w:r>
      <w:r>
        <w:rPr>
          <w:rFonts w:ascii="Times New Roman" w:hAnsi="Times New Roman"/>
          <w:sz w:val="24"/>
          <w:szCs w:val="24"/>
        </w:rPr>
        <w:t xml:space="preserve">Hag. 2: 2. </w:t>
      </w:r>
      <w:r w:rsidRPr="008F4DE9">
        <w:rPr>
          <w:rFonts w:ascii="Times New Roman" w:hAnsi="Times New Roman"/>
          <w:sz w:val="24"/>
          <w:szCs w:val="24"/>
        </w:rPr>
        <w:t xml:space="preserve">Haggai spreekt dan over </w:t>
      </w:r>
      <w:r>
        <w:rPr>
          <w:rFonts w:ascii="Times New Roman" w:hAnsi="Times New Roman"/>
          <w:sz w:val="24"/>
          <w:szCs w:val="24"/>
        </w:rPr>
        <w:t xml:space="preserve">de </w:t>
      </w:r>
      <w:r w:rsidRPr="00B27EC9">
        <w:rPr>
          <w:rFonts w:ascii="Times New Roman" w:hAnsi="Times New Roman"/>
          <w:b/>
          <w:bCs/>
          <w:i/>
          <w:iCs/>
          <w:sz w:val="24"/>
          <w:szCs w:val="24"/>
        </w:rPr>
        <w:t xml:space="preserve">achtste </w:t>
      </w:r>
      <w:r>
        <w:rPr>
          <w:rFonts w:ascii="Times New Roman" w:hAnsi="Times New Roman"/>
          <w:sz w:val="24"/>
          <w:szCs w:val="24"/>
        </w:rPr>
        <w:t xml:space="preserve">dag. </w:t>
      </w:r>
      <w:r w:rsidRPr="008F4DE9">
        <w:rPr>
          <w:rFonts w:ascii="Times New Roman" w:hAnsi="Times New Roman"/>
          <w:sz w:val="24"/>
          <w:szCs w:val="24"/>
        </w:rPr>
        <w:t>"De heerlijkheid van dit laatste huis zal groter worden, dan de eerste, zegt de Heere</w:t>
      </w:r>
      <w:r>
        <w:rPr>
          <w:rFonts w:ascii="Times New Roman" w:hAnsi="Times New Roman"/>
          <w:sz w:val="24"/>
          <w:szCs w:val="24"/>
        </w:rPr>
        <w:t>.</w:t>
      </w:r>
      <w:r w:rsidRPr="008F4DE9">
        <w:rPr>
          <w:rFonts w:ascii="Times New Roman" w:hAnsi="Times New Roman"/>
          <w:sz w:val="24"/>
          <w:szCs w:val="24"/>
        </w:rPr>
        <w:t>"</w:t>
      </w:r>
      <w:r>
        <w:rPr>
          <w:rFonts w:ascii="Times New Roman" w:hAnsi="Times New Roman"/>
          <w:sz w:val="24"/>
          <w:szCs w:val="24"/>
        </w:rPr>
        <w:t xml:space="preserve"> </w:t>
      </w:r>
      <w:r w:rsidRPr="008F4DE9">
        <w:rPr>
          <w:rFonts w:ascii="Times New Roman" w:hAnsi="Times New Roman"/>
          <w:sz w:val="24"/>
          <w:szCs w:val="24"/>
        </w:rPr>
        <w:t>Hag.</w:t>
      </w:r>
      <w:r>
        <w:rPr>
          <w:rFonts w:ascii="Times New Roman" w:hAnsi="Times New Roman"/>
          <w:sz w:val="24"/>
          <w:szCs w:val="24"/>
        </w:rPr>
        <w:t xml:space="preserve"> 2:10</w:t>
      </w:r>
      <w:r w:rsidRPr="008F4DE9">
        <w:rPr>
          <w:rFonts w:ascii="Times New Roman" w:hAnsi="Times New Roman"/>
          <w:sz w:val="24"/>
          <w:szCs w:val="24"/>
        </w:rPr>
        <w:t>.</w:t>
      </w:r>
    </w:p>
    <w:p w:rsidR="00411388" w:rsidRDefault="00411388" w:rsidP="00854EBD">
      <w:pPr>
        <w:jc w:val="both"/>
        <w:rPr>
          <w:rFonts w:ascii="Times New Roman" w:hAnsi="Times New Roman"/>
          <w:sz w:val="24"/>
          <w:szCs w:val="24"/>
        </w:rPr>
      </w:pPr>
    </w:p>
    <w:p w:rsidR="00411388" w:rsidRDefault="00411388" w:rsidP="00854EBD">
      <w:pPr>
        <w:jc w:val="both"/>
        <w:rPr>
          <w:rFonts w:ascii="Times New Roman" w:hAnsi="Times New Roman"/>
          <w:sz w:val="24"/>
          <w:szCs w:val="24"/>
        </w:rPr>
      </w:pPr>
      <w:r>
        <w:rPr>
          <w:rFonts w:ascii="Times New Roman" w:hAnsi="Times New Roman"/>
          <w:sz w:val="24"/>
          <w:szCs w:val="24"/>
        </w:rPr>
        <w:t xml:space="preserve">Een bijzonderheid was het </w:t>
      </w:r>
      <w:r w:rsidRPr="00B27EC9">
        <w:rPr>
          <w:rFonts w:ascii="Times New Roman" w:hAnsi="Times New Roman"/>
          <w:b/>
          <w:bCs/>
          <w:i/>
          <w:iCs/>
          <w:sz w:val="24"/>
          <w:szCs w:val="24"/>
        </w:rPr>
        <w:t>Jubeljaar.</w:t>
      </w:r>
      <w:r>
        <w:rPr>
          <w:rFonts w:ascii="Times New Roman" w:hAnsi="Times New Roman"/>
          <w:sz w:val="24"/>
          <w:szCs w:val="24"/>
        </w:rPr>
        <w:t xml:space="preserve"> Leviticus 25. </w:t>
      </w:r>
      <w:r w:rsidRPr="00F661EA">
        <w:rPr>
          <w:rFonts w:ascii="Times New Roman" w:hAnsi="Times New Roman"/>
          <w:i/>
          <w:iCs/>
          <w:sz w:val="24"/>
          <w:szCs w:val="24"/>
        </w:rPr>
        <w:t xml:space="preserve">Gij zult u ook tellen zeven jaarweken, zeven maal zeven jaren, vers </w:t>
      </w:r>
      <w:r>
        <w:rPr>
          <w:rFonts w:ascii="Times New Roman" w:hAnsi="Times New Roman"/>
          <w:i/>
          <w:iCs/>
          <w:sz w:val="24"/>
          <w:szCs w:val="24"/>
        </w:rPr>
        <w:t>8</w:t>
      </w:r>
      <w:r w:rsidRPr="00F661EA">
        <w:rPr>
          <w:rFonts w:ascii="Times New Roman" w:hAnsi="Times New Roman"/>
          <w:i/>
          <w:iCs/>
          <w:sz w:val="24"/>
          <w:szCs w:val="24"/>
        </w:rPr>
        <w:t>. Het Jubeljaar zal het vijftigste zijn,</w:t>
      </w:r>
      <w:r>
        <w:rPr>
          <w:rFonts w:ascii="Times New Roman" w:hAnsi="Times New Roman"/>
          <w:sz w:val="24"/>
          <w:szCs w:val="24"/>
        </w:rPr>
        <w:t xml:space="preserve"> Vers 11. Gerekend met deze jaarweken volgens de Bijbelse kalender, was het 50</w:t>
      </w:r>
      <w:r w:rsidRPr="00F661EA">
        <w:rPr>
          <w:rFonts w:ascii="Times New Roman" w:hAnsi="Times New Roman"/>
          <w:sz w:val="24"/>
          <w:szCs w:val="24"/>
          <w:vertAlign w:val="superscript"/>
        </w:rPr>
        <w:t>e</w:t>
      </w:r>
      <w:r>
        <w:rPr>
          <w:rFonts w:ascii="Times New Roman" w:hAnsi="Times New Roman"/>
          <w:sz w:val="24"/>
          <w:szCs w:val="24"/>
        </w:rPr>
        <w:t xml:space="preserve"> jaar tevens het </w:t>
      </w:r>
      <w:r w:rsidRPr="00B27EC9">
        <w:rPr>
          <w:rFonts w:ascii="Times New Roman" w:hAnsi="Times New Roman"/>
          <w:b/>
          <w:bCs/>
          <w:i/>
          <w:iCs/>
          <w:sz w:val="24"/>
          <w:szCs w:val="24"/>
        </w:rPr>
        <w:t>8</w:t>
      </w:r>
      <w:r w:rsidRPr="00B27EC9">
        <w:rPr>
          <w:rFonts w:ascii="Times New Roman" w:hAnsi="Times New Roman"/>
          <w:b/>
          <w:bCs/>
          <w:i/>
          <w:iCs/>
          <w:sz w:val="24"/>
          <w:szCs w:val="24"/>
          <w:vertAlign w:val="superscript"/>
        </w:rPr>
        <w:t>ste</w:t>
      </w:r>
      <w:r w:rsidRPr="00B27EC9">
        <w:rPr>
          <w:rFonts w:ascii="Times New Roman" w:hAnsi="Times New Roman"/>
          <w:b/>
          <w:bCs/>
          <w:i/>
          <w:iCs/>
          <w:sz w:val="24"/>
          <w:szCs w:val="24"/>
        </w:rPr>
        <w:t xml:space="preserve"> jaar</w:t>
      </w:r>
      <w:r>
        <w:rPr>
          <w:rFonts w:ascii="Times New Roman" w:hAnsi="Times New Roman"/>
          <w:sz w:val="24"/>
          <w:szCs w:val="24"/>
        </w:rPr>
        <w:t xml:space="preserve"> van de laatste jaarweek. Een heel bijzonder jaar! Vrijheid voor personen en bezittingen. Een heel mooi beeld van de geestelijke vrijheid in Christus door het geloof in Hem. Voor Israël houdt het een profetische voorzegging in dat het Jubeljaar wat Christus verdiend heeft aan het kruis en voor Hem een eeuwige vrijheid gaf door ontslag van de Borgtocht en schuld die op hem lag. De dag komt dat De Heere de ongerechtigheid van Israël op één dag zal wegnemen, Zach. 3: 9. </w:t>
      </w:r>
    </w:p>
    <w:p w:rsidR="00411388" w:rsidRPr="000C14C1" w:rsidRDefault="00411388" w:rsidP="00854EBD">
      <w:pPr>
        <w:jc w:val="both"/>
        <w:rPr>
          <w:i/>
        </w:rPr>
      </w:pPr>
      <w:r w:rsidRPr="008F4DE9">
        <w:rPr>
          <w:rFonts w:ascii="Times New Roman" w:hAnsi="Times New Roman"/>
          <w:sz w:val="24"/>
          <w:szCs w:val="24"/>
        </w:rPr>
        <w:t>Er is ook een verband tussen het getal 8 en Chanoeka</w:t>
      </w:r>
      <w:r>
        <w:rPr>
          <w:rFonts w:ascii="Times New Roman" w:hAnsi="Times New Roman"/>
          <w:sz w:val="24"/>
          <w:szCs w:val="24"/>
        </w:rPr>
        <w:t>-feest</w:t>
      </w:r>
      <w:r w:rsidRPr="008F4DE9">
        <w:rPr>
          <w:rFonts w:ascii="Times New Roman" w:hAnsi="Times New Roman"/>
          <w:sz w:val="24"/>
          <w:szCs w:val="24"/>
        </w:rPr>
        <w:t xml:space="preserve">. </w:t>
      </w:r>
      <w:r>
        <w:rPr>
          <w:rFonts w:ascii="Times New Roman" w:hAnsi="Times New Roman"/>
          <w:sz w:val="24"/>
          <w:szCs w:val="24"/>
        </w:rPr>
        <w:t xml:space="preserve">Het herstel van de tempel die 31/2 jaar op vreselijke wijze verontreinigd was, in 176  vóór Christus. </w:t>
      </w:r>
      <w:r w:rsidRPr="008F4DE9">
        <w:rPr>
          <w:rFonts w:ascii="Times New Roman" w:hAnsi="Times New Roman"/>
          <w:sz w:val="24"/>
          <w:szCs w:val="24"/>
        </w:rPr>
        <w:t xml:space="preserve">Het wonder van Chanoeka duurde 8 dagen. Het Hebreeuwse woord shmona betekent 8. Het heeft dezelfde letters als shemen (olie), neshama (ziel) en mishna. De olie vertegenwoordigt </w:t>
      </w:r>
      <w:r>
        <w:rPr>
          <w:rFonts w:ascii="Times New Roman" w:hAnsi="Times New Roman"/>
          <w:sz w:val="24"/>
          <w:szCs w:val="24"/>
        </w:rPr>
        <w:t xml:space="preserve">onze geest, of </w:t>
      </w:r>
      <w:r w:rsidRPr="008F4DE9">
        <w:rPr>
          <w:rFonts w:ascii="Times New Roman" w:hAnsi="Times New Roman"/>
          <w:sz w:val="24"/>
          <w:szCs w:val="24"/>
        </w:rPr>
        <w:t>het diepste niveau van de ziel. Eén kruikje met olie werd gevonden dat verzegeld was door de Hoge</w:t>
      </w:r>
      <w:r>
        <w:rPr>
          <w:rFonts w:ascii="Times New Roman" w:hAnsi="Times New Roman"/>
          <w:sz w:val="24"/>
          <w:szCs w:val="24"/>
        </w:rPr>
        <w:t>priester.</w:t>
      </w:r>
      <w:r w:rsidRPr="008F4DE9">
        <w:rPr>
          <w:rFonts w:ascii="Times New Roman" w:hAnsi="Times New Roman"/>
          <w:sz w:val="24"/>
          <w:szCs w:val="24"/>
        </w:rPr>
        <w:t xml:space="preserve"> </w:t>
      </w:r>
      <w:r>
        <w:rPr>
          <w:rFonts w:ascii="Times New Roman" w:hAnsi="Times New Roman"/>
          <w:sz w:val="24"/>
          <w:szCs w:val="24"/>
        </w:rPr>
        <w:t xml:space="preserve">Jezus, het grote Licht van alle Lichten, wandelde op die winterdag in de tempel. Joh. 10: 22. </w:t>
      </w:r>
      <w:r w:rsidRPr="000C14C1">
        <w:rPr>
          <w:rFonts w:ascii="Times New Roman" w:hAnsi="Times New Roman"/>
          <w:i/>
          <w:sz w:val="24"/>
          <w:szCs w:val="24"/>
        </w:rPr>
        <w:t xml:space="preserve">En het was het feest van de vernieuwing van de tempel. </w:t>
      </w:r>
    </w:p>
    <w:p w:rsidR="00411388" w:rsidRDefault="00411388" w:rsidP="004A43A5">
      <w:pPr>
        <w:jc w:val="both"/>
        <w:rPr>
          <w:rFonts w:ascii="Times New Roman" w:hAnsi="Times New Roman"/>
          <w:sz w:val="24"/>
          <w:szCs w:val="24"/>
        </w:rPr>
      </w:pPr>
    </w:p>
    <w:p w:rsidR="00411388" w:rsidRDefault="00411388" w:rsidP="004A43A5">
      <w:pPr>
        <w:jc w:val="both"/>
        <w:rPr>
          <w:rFonts w:ascii="Times New Roman" w:hAnsi="Times New Roman"/>
          <w:sz w:val="24"/>
          <w:szCs w:val="24"/>
        </w:rPr>
      </w:pPr>
      <w:r w:rsidRPr="000C14C1">
        <w:rPr>
          <w:rFonts w:ascii="Times New Roman" w:hAnsi="Times New Roman"/>
          <w:b/>
          <w:sz w:val="24"/>
          <w:szCs w:val="24"/>
        </w:rPr>
        <w:t>Vervulling</w:t>
      </w:r>
      <w:r>
        <w:rPr>
          <w:rFonts w:ascii="Times New Roman" w:hAnsi="Times New Roman"/>
          <w:sz w:val="24"/>
          <w:szCs w:val="24"/>
        </w:rPr>
        <w:t xml:space="preserve">. </w:t>
      </w:r>
      <w:r w:rsidRPr="004A43A5">
        <w:rPr>
          <w:rFonts w:ascii="Times New Roman" w:hAnsi="Times New Roman"/>
          <w:sz w:val="24"/>
          <w:szCs w:val="24"/>
        </w:rPr>
        <w:t xml:space="preserve">Het </w:t>
      </w:r>
      <w:r w:rsidRPr="009D5A28">
        <w:rPr>
          <w:rFonts w:ascii="Times New Roman" w:hAnsi="Times New Roman"/>
          <w:i/>
          <w:sz w:val="24"/>
          <w:szCs w:val="24"/>
        </w:rPr>
        <w:t xml:space="preserve">Paasfeest </w:t>
      </w:r>
      <w:r w:rsidRPr="004A43A5">
        <w:rPr>
          <w:rFonts w:ascii="Times New Roman" w:hAnsi="Times New Roman"/>
          <w:sz w:val="24"/>
          <w:szCs w:val="24"/>
        </w:rPr>
        <w:t xml:space="preserve">is vervuld met de dood van Christus, de </w:t>
      </w:r>
      <w:r w:rsidRPr="009D5A28">
        <w:rPr>
          <w:rFonts w:ascii="Times New Roman" w:hAnsi="Times New Roman"/>
          <w:i/>
          <w:sz w:val="24"/>
          <w:szCs w:val="24"/>
        </w:rPr>
        <w:t>dag van Eerstelingen</w:t>
      </w:r>
      <w:r w:rsidRPr="004A43A5">
        <w:rPr>
          <w:rFonts w:ascii="Times New Roman" w:hAnsi="Times New Roman"/>
          <w:sz w:val="24"/>
          <w:szCs w:val="24"/>
        </w:rPr>
        <w:t xml:space="preserve"> is vervuld met de opstanding van Jezus, de </w:t>
      </w:r>
      <w:r>
        <w:rPr>
          <w:rFonts w:ascii="Times New Roman" w:hAnsi="Times New Roman"/>
          <w:sz w:val="24"/>
          <w:szCs w:val="24"/>
        </w:rPr>
        <w:t>P</w:t>
      </w:r>
      <w:r w:rsidRPr="004A43A5">
        <w:rPr>
          <w:rFonts w:ascii="Times New Roman" w:hAnsi="Times New Roman"/>
          <w:sz w:val="24"/>
          <w:szCs w:val="24"/>
        </w:rPr>
        <w:t>inksterdag werd vervuld met de uitstorting van de Heilige Geest. Maar nu het Loofhuttenfeest. Een begin van de vervulling vond plaats toen Jezus geboren werd rond de loofhutten inzetting. Dat was volgens de Bijbelse chronologie</w:t>
      </w:r>
      <w:r>
        <w:rPr>
          <w:rFonts w:ascii="Times New Roman" w:hAnsi="Times New Roman"/>
          <w:sz w:val="24"/>
          <w:szCs w:val="24"/>
        </w:rPr>
        <w:t xml:space="preserve"> rond september</w:t>
      </w:r>
      <w:r w:rsidRPr="004A43A5">
        <w:rPr>
          <w:rFonts w:ascii="Times New Roman" w:hAnsi="Times New Roman"/>
          <w:sz w:val="24"/>
          <w:szCs w:val="24"/>
        </w:rPr>
        <w:t xml:space="preserve">. De aanvankelijke vervulling van het Loofhuttenfeest vond plaats na de uitstorting van de </w:t>
      </w:r>
      <w:r>
        <w:rPr>
          <w:rFonts w:ascii="Times New Roman" w:hAnsi="Times New Roman"/>
          <w:sz w:val="24"/>
          <w:szCs w:val="24"/>
        </w:rPr>
        <w:t>H</w:t>
      </w:r>
      <w:r w:rsidRPr="004A43A5">
        <w:rPr>
          <w:rFonts w:ascii="Times New Roman" w:hAnsi="Times New Roman"/>
          <w:sz w:val="24"/>
          <w:szCs w:val="24"/>
        </w:rPr>
        <w:t xml:space="preserve">eilige </w:t>
      </w:r>
      <w:r>
        <w:rPr>
          <w:rFonts w:ascii="Times New Roman" w:hAnsi="Times New Roman"/>
          <w:sz w:val="24"/>
          <w:szCs w:val="24"/>
        </w:rPr>
        <w:t>G</w:t>
      </w:r>
      <w:r w:rsidRPr="004A43A5">
        <w:rPr>
          <w:rFonts w:ascii="Times New Roman" w:hAnsi="Times New Roman"/>
          <w:sz w:val="24"/>
          <w:szCs w:val="24"/>
        </w:rPr>
        <w:t xml:space="preserve">eest. Eerst onder </w:t>
      </w:r>
      <w:r>
        <w:rPr>
          <w:rFonts w:ascii="Times New Roman" w:hAnsi="Times New Roman"/>
          <w:sz w:val="24"/>
          <w:szCs w:val="24"/>
        </w:rPr>
        <w:t>J</w:t>
      </w:r>
      <w:r w:rsidRPr="004A43A5">
        <w:rPr>
          <w:rFonts w:ascii="Times New Roman" w:hAnsi="Times New Roman"/>
          <w:sz w:val="24"/>
          <w:szCs w:val="24"/>
        </w:rPr>
        <w:t xml:space="preserve">oden en Jodengenoten en daarna onder volken uit het heidendom. Deze uitstorting van de Geest was een historisch bewijs en onderpand dat een grotere vervulling van het Loofhuttenfeest </w:t>
      </w:r>
      <w:r>
        <w:rPr>
          <w:rFonts w:ascii="Times New Roman" w:hAnsi="Times New Roman"/>
          <w:sz w:val="24"/>
          <w:szCs w:val="24"/>
        </w:rPr>
        <w:t xml:space="preserve">nog </w:t>
      </w:r>
      <w:r w:rsidRPr="004A43A5">
        <w:rPr>
          <w:rFonts w:ascii="Times New Roman" w:hAnsi="Times New Roman"/>
          <w:sz w:val="24"/>
          <w:szCs w:val="24"/>
        </w:rPr>
        <w:t>te wachten staat. Want wanneer de kerk van Christus ergens gepland w</w:t>
      </w:r>
      <w:r>
        <w:rPr>
          <w:rFonts w:ascii="Times New Roman" w:hAnsi="Times New Roman"/>
          <w:sz w:val="24"/>
          <w:szCs w:val="24"/>
        </w:rPr>
        <w:t>erd</w:t>
      </w:r>
      <w:r w:rsidRPr="004A43A5">
        <w:rPr>
          <w:rFonts w:ascii="Times New Roman" w:hAnsi="Times New Roman"/>
          <w:sz w:val="24"/>
          <w:szCs w:val="24"/>
        </w:rPr>
        <w:t xml:space="preserve"> bleef die daar kortere of langere tijd, maar viel daarna in verval of ging helemaal ten</w:t>
      </w:r>
      <w:r>
        <w:rPr>
          <w:rFonts w:ascii="Times New Roman" w:hAnsi="Times New Roman"/>
          <w:sz w:val="24"/>
          <w:szCs w:val="24"/>
        </w:rPr>
        <w:t xml:space="preserve"> </w:t>
      </w:r>
      <w:r w:rsidRPr="004A43A5">
        <w:rPr>
          <w:rFonts w:ascii="Times New Roman" w:hAnsi="Times New Roman"/>
          <w:sz w:val="24"/>
          <w:szCs w:val="24"/>
        </w:rPr>
        <w:t xml:space="preserve">onder. In heel veel teksten in de </w:t>
      </w:r>
      <w:r>
        <w:rPr>
          <w:rFonts w:ascii="Times New Roman" w:hAnsi="Times New Roman"/>
          <w:sz w:val="24"/>
          <w:szCs w:val="24"/>
        </w:rPr>
        <w:t>B</w:t>
      </w:r>
      <w:r w:rsidRPr="004A43A5">
        <w:rPr>
          <w:rFonts w:ascii="Times New Roman" w:hAnsi="Times New Roman"/>
          <w:sz w:val="24"/>
          <w:szCs w:val="24"/>
        </w:rPr>
        <w:t xml:space="preserve">ijbel staat dat Christus terugkomt tot </w:t>
      </w:r>
      <w:r>
        <w:rPr>
          <w:rFonts w:ascii="Times New Roman" w:hAnsi="Times New Roman"/>
          <w:sz w:val="24"/>
          <w:szCs w:val="24"/>
        </w:rPr>
        <w:t>Z</w:t>
      </w:r>
      <w:r w:rsidRPr="004A43A5">
        <w:rPr>
          <w:rFonts w:ascii="Times New Roman" w:hAnsi="Times New Roman"/>
          <w:sz w:val="24"/>
          <w:szCs w:val="24"/>
        </w:rPr>
        <w:t>ijn kerk</w:t>
      </w:r>
      <w:r>
        <w:rPr>
          <w:rFonts w:ascii="Times New Roman" w:hAnsi="Times New Roman"/>
          <w:sz w:val="24"/>
          <w:szCs w:val="24"/>
        </w:rPr>
        <w:t xml:space="preserve"> met de bekering van het Jodendom</w:t>
      </w:r>
      <w:r w:rsidRPr="004A43A5">
        <w:rPr>
          <w:rFonts w:ascii="Times New Roman" w:hAnsi="Times New Roman"/>
          <w:sz w:val="24"/>
          <w:szCs w:val="24"/>
        </w:rPr>
        <w:t xml:space="preserve">. Al deze teksten te noemen is nu de bedoeling niet, we verwijzen alleen naar Romeinen 11. </w:t>
      </w:r>
    </w:p>
    <w:p w:rsidR="00411388" w:rsidRDefault="00411388" w:rsidP="004A43A5">
      <w:pPr>
        <w:jc w:val="both"/>
        <w:rPr>
          <w:rFonts w:ascii="Times New Roman" w:hAnsi="Times New Roman"/>
          <w:sz w:val="24"/>
          <w:szCs w:val="24"/>
        </w:rPr>
      </w:pPr>
      <w:r w:rsidRPr="004A43A5">
        <w:rPr>
          <w:rFonts w:ascii="Times New Roman" w:hAnsi="Times New Roman"/>
          <w:sz w:val="24"/>
          <w:szCs w:val="24"/>
        </w:rPr>
        <w:t xml:space="preserve">Voor het Loofhuttenfeest kunnen we </w:t>
      </w:r>
      <w:r>
        <w:rPr>
          <w:rFonts w:ascii="Times New Roman" w:hAnsi="Times New Roman"/>
          <w:sz w:val="24"/>
          <w:szCs w:val="24"/>
        </w:rPr>
        <w:t xml:space="preserve">ook </w:t>
      </w:r>
      <w:r w:rsidRPr="004A43A5">
        <w:rPr>
          <w:rFonts w:ascii="Times New Roman" w:hAnsi="Times New Roman"/>
          <w:sz w:val="24"/>
          <w:szCs w:val="24"/>
        </w:rPr>
        <w:t xml:space="preserve">terecht in Zacharia 14 waar een </w:t>
      </w:r>
      <w:r>
        <w:rPr>
          <w:rFonts w:ascii="Times New Roman" w:hAnsi="Times New Roman"/>
          <w:sz w:val="24"/>
          <w:szCs w:val="24"/>
        </w:rPr>
        <w:t>N</w:t>
      </w:r>
      <w:r w:rsidRPr="004A43A5">
        <w:rPr>
          <w:rFonts w:ascii="Times New Roman" w:hAnsi="Times New Roman"/>
          <w:sz w:val="24"/>
          <w:szCs w:val="24"/>
        </w:rPr>
        <w:t xml:space="preserve">ieuwe </w:t>
      </w:r>
      <w:r>
        <w:rPr>
          <w:rFonts w:ascii="Times New Roman" w:hAnsi="Times New Roman"/>
          <w:sz w:val="24"/>
          <w:szCs w:val="24"/>
        </w:rPr>
        <w:t>T</w:t>
      </w:r>
      <w:r w:rsidRPr="004A43A5">
        <w:rPr>
          <w:rFonts w:ascii="Times New Roman" w:hAnsi="Times New Roman"/>
          <w:sz w:val="24"/>
          <w:szCs w:val="24"/>
        </w:rPr>
        <w:t>estamentis</w:t>
      </w:r>
      <w:r>
        <w:rPr>
          <w:rFonts w:ascii="Times New Roman" w:hAnsi="Times New Roman"/>
          <w:sz w:val="24"/>
          <w:szCs w:val="24"/>
        </w:rPr>
        <w:t>che</w:t>
      </w:r>
      <w:r w:rsidRPr="004A43A5">
        <w:rPr>
          <w:rFonts w:ascii="Times New Roman" w:hAnsi="Times New Roman"/>
          <w:sz w:val="24"/>
          <w:szCs w:val="24"/>
        </w:rPr>
        <w:t xml:space="preserve"> vervulling in het laatste der dagen beschreven wordt</w:t>
      </w:r>
      <w:r>
        <w:rPr>
          <w:rFonts w:ascii="Times New Roman" w:hAnsi="Times New Roman"/>
          <w:sz w:val="24"/>
          <w:szCs w:val="24"/>
        </w:rPr>
        <w:t>,,</w:t>
      </w:r>
      <w:r w:rsidRPr="004A43A5">
        <w:rPr>
          <w:rFonts w:ascii="Times New Roman" w:hAnsi="Times New Roman"/>
          <w:sz w:val="24"/>
          <w:szCs w:val="24"/>
        </w:rPr>
        <w:t xml:space="preserve"> onder </w:t>
      </w:r>
      <w:r>
        <w:rPr>
          <w:rFonts w:ascii="Times New Roman" w:hAnsi="Times New Roman"/>
          <w:sz w:val="24"/>
          <w:szCs w:val="24"/>
        </w:rPr>
        <w:t>Oud T</w:t>
      </w:r>
      <w:r w:rsidRPr="004A43A5">
        <w:rPr>
          <w:rFonts w:ascii="Times New Roman" w:hAnsi="Times New Roman"/>
          <w:sz w:val="24"/>
          <w:szCs w:val="24"/>
        </w:rPr>
        <w:t>estament</w:t>
      </w:r>
      <w:r>
        <w:rPr>
          <w:rFonts w:ascii="Times New Roman" w:hAnsi="Times New Roman"/>
          <w:sz w:val="24"/>
          <w:szCs w:val="24"/>
        </w:rPr>
        <w:t xml:space="preserve">isch </w:t>
      </w:r>
      <w:r w:rsidRPr="004A43A5">
        <w:rPr>
          <w:rFonts w:ascii="Times New Roman" w:hAnsi="Times New Roman"/>
          <w:sz w:val="24"/>
          <w:szCs w:val="24"/>
        </w:rPr>
        <w:t xml:space="preserve">en </w:t>
      </w:r>
      <w:r>
        <w:rPr>
          <w:rFonts w:ascii="Times New Roman" w:hAnsi="Times New Roman"/>
          <w:sz w:val="24"/>
          <w:szCs w:val="24"/>
        </w:rPr>
        <w:t>O</w:t>
      </w:r>
      <w:r w:rsidRPr="004A43A5">
        <w:rPr>
          <w:rFonts w:ascii="Times New Roman" w:hAnsi="Times New Roman"/>
          <w:sz w:val="24"/>
          <w:szCs w:val="24"/>
        </w:rPr>
        <w:t xml:space="preserve">osterse beelden. </w:t>
      </w:r>
    </w:p>
    <w:p w:rsidR="00411388" w:rsidRPr="004A43A5" w:rsidRDefault="00411388" w:rsidP="004A43A5">
      <w:pPr>
        <w:jc w:val="both"/>
        <w:rPr>
          <w:rFonts w:ascii="Times New Roman" w:hAnsi="Times New Roman"/>
          <w:sz w:val="24"/>
          <w:szCs w:val="24"/>
        </w:rPr>
      </w:pPr>
      <w:r w:rsidRPr="004A43A5">
        <w:rPr>
          <w:rFonts w:ascii="Times New Roman" w:hAnsi="Times New Roman"/>
          <w:sz w:val="24"/>
          <w:szCs w:val="24"/>
        </w:rPr>
        <w:t>Er is een bijzondere profetie in Ezechiël 43 over het herstel van Israël, en de</w:t>
      </w:r>
      <w:r>
        <w:rPr>
          <w:rFonts w:ascii="Times New Roman" w:hAnsi="Times New Roman"/>
          <w:sz w:val="24"/>
          <w:szCs w:val="24"/>
        </w:rPr>
        <w:t xml:space="preserve"> E</w:t>
      </w:r>
      <w:r w:rsidRPr="004A43A5">
        <w:rPr>
          <w:rFonts w:ascii="Times New Roman" w:hAnsi="Times New Roman"/>
          <w:sz w:val="24"/>
          <w:szCs w:val="24"/>
        </w:rPr>
        <w:t xml:space="preserve">vangelische eredienst. Dit wordt voorgesteld onder het zinnebeeld van een tempel met </w:t>
      </w:r>
      <w:r>
        <w:rPr>
          <w:rFonts w:ascii="Times New Roman" w:hAnsi="Times New Roman"/>
          <w:sz w:val="24"/>
          <w:szCs w:val="24"/>
        </w:rPr>
        <w:t xml:space="preserve">een </w:t>
      </w:r>
      <w:r w:rsidRPr="004A43A5">
        <w:rPr>
          <w:rFonts w:ascii="Times New Roman" w:hAnsi="Times New Roman"/>
          <w:sz w:val="24"/>
          <w:szCs w:val="24"/>
        </w:rPr>
        <w:t xml:space="preserve">altaar </w:t>
      </w:r>
      <w:r>
        <w:rPr>
          <w:rFonts w:ascii="Times New Roman" w:hAnsi="Times New Roman"/>
          <w:sz w:val="24"/>
          <w:szCs w:val="24"/>
        </w:rPr>
        <w:t>en offer</w:t>
      </w:r>
      <w:r w:rsidRPr="004A43A5">
        <w:rPr>
          <w:rFonts w:ascii="Times New Roman" w:hAnsi="Times New Roman"/>
          <w:sz w:val="24"/>
          <w:szCs w:val="24"/>
        </w:rPr>
        <w:t>diensten</w:t>
      </w:r>
      <w:r>
        <w:rPr>
          <w:rFonts w:ascii="Times New Roman" w:hAnsi="Times New Roman"/>
          <w:sz w:val="24"/>
          <w:szCs w:val="24"/>
        </w:rPr>
        <w:t>.</w:t>
      </w:r>
      <w:r w:rsidRPr="004A43A5">
        <w:rPr>
          <w:rFonts w:ascii="Times New Roman" w:hAnsi="Times New Roman"/>
          <w:sz w:val="24"/>
          <w:szCs w:val="24"/>
        </w:rPr>
        <w:t xml:space="preserve"> Er staat in vers 25 tot 27.</w:t>
      </w:r>
      <w:r>
        <w:rPr>
          <w:rFonts w:ascii="Times New Roman" w:hAnsi="Times New Roman"/>
          <w:sz w:val="24"/>
          <w:szCs w:val="24"/>
        </w:rPr>
        <w:t xml:space="preserve"> </w:t>
      </w:r>
      <w:r w:rsidRPr="00D25138">
        <w:rPr>
          <w:rFonts w:ascii="Times New Roman" w:hAnsi="Times New Roman"/>
          <w:i/>
          <w:sz w:val="24"/>
          <w:szCs w:val="24"/>
        </w:rPr>
        <w:t>Zeven dagen zult gij dagelijks een bok des zondoffers bereiden; ook zullen zij een var, een jong rund en een ram van de kudde, beiden volkomen, bereiden. Zeven dagen zullen zij het altaar verzoenen en het reinigen en zijn handen vullen. Als zij nu deze dagen zullen voleind hebben, dan zal het op den achtsten dag en voortaan geschieden, dat de priesters uw brandofferen en u dankoffers op het altaar zullen bereiden; en Ik zal een welgevallen aan ulieden hebben, spreekt de Heere Heere.</w:t>
      </w:r>
      <w:r w:rsidRPr="004A43A5">
        <w:rPr>
          <w:rFonts w:ascii="Times New Roman" w:hAnsi="Times New Roman"/>
          <w:sz w:val="24"/>
          <w:szCs w:val="24"/>
        </w:rPr>
        <w:t xml:space="preserve"> Het schijnt dat de Heere hier een profetie meedeelt onder het beeld van de offers op het Loofhuttenfeest. Op de </w:t>
      </w:r>
      <w:r w:rsidRPr="00D25138">
        <w:rPr>
          <w:rFonts w:ascii="Times New Roman" w:hAnsi="Times New Roman"/>
          <w:i/>
          <w:sz w:val="24"/>
          <w:szCs w:val="24"/>
        </w:rPr>
        <w:t>achtsten</w:t>
      </w:r>
      <w:r w:rsidRPr="004A43A5">
        <w:rPr>
          <w:rFonts w:ascii="Times New Roman" w:hAnsi="Times New Roman"/>
          <w:sz w:val="24"/>
          <w:szCs w:val="24"/>
        </w:rPr>
        <w:t xml:space="preserve"> dag en voortaan zullen de geestelijke offeranden door Christus opgeofferd worden. En de Heere zal daaraan een welgevallen hebben. Uit de samenhang blijkt dat dit ongetwijfeld allereerst op het </w:t>
      </w:r>
      <w:r w:rsidRPr="0062466B">
        <w:rPr>
          <w:rFonts w:ascii="Times New Roman" w:hAnsi="Times New Roman"/>
          <w:i/>
          <w:iCs/>
          <w:sz w:val="24"/>
          <w:szCs w:val="24"/>
        </w:rPr>
        <w:t>bekeerde Israël</w:t>
      </w:r>
      <w:r w:rsidRPr="004A43A5">
        <w:rPr>
          <w:rFonts w:ascii="Times New Roman" w:hAnsi="Times New Roman"/>
          <w:sz w:val="24"/>
          <w:szCs w:val="24"/>
        </w:rPr>
        <w:t xml:space="preserve"> </w:t>
      </w:r>
      <w:r>
        <w:rPr>
          <w:rFonts w:ascii="Times New Roman" w:hAnsi="Times New Roman"/>
          <w:sz w:val="24"/>
          <w:szCs w:val="24"/>
        </w:rPr>
        <w:t>ziet</w:t>
      </w:r>
      <w:r w:rsidRPr="004A43A5">
        <w:rPr>
          <w:rFonts w:ascii="Times New Roman" w:hAnsi="Times New Roman"/>
          <w:sz w:val="24"/>
          <w:szCs w:val="24"/>
        </w:rPr>
        <w:t xml:space="preserve">. Hier zien we weer de </w:t>
      </w:r>
      <w:r w:rsidRPr="00D25138">
        <w:rPr>
          <w:rFonts w:ascii="Times New Roman" w:hAnsi="Times New Roman"/>
          <w:i/>
          <w:sz w:val="24"/>
          <w:szCs w:val="24"/>
        </w:rPr>
        <w:t>8e dag</w:t>
      </w:r>
      <w:r w:rsidRPr="004A43A5">
        <w:rPr>
          <w:rFonts w:ascii="Times New Roman" w:hAnsi="Times New Roman"/>
          <w:sz w:val="24"/>
          <w:szCs w:val="24"/>
        </w:rPr>
        <w:t xml:space="preserve"> als een voltooiing en tevens blij</w:t>
      </w:r>
      <w:r>
        <w:rPr>
          <w:rFonts w:ascii="Times New Roman" w:hAnsi="Times New Roman"/>
          <w:sz w:val="24"/>
          <w:szCs w:val="24"/>
        </w:rPr>
        <w:t>v</w:t>
      </w:r>
      <w:r w:rsidRPr="004A43A5">
        <w:rPr>
          <w:rFonts w:ascii="Times New Roman" w:hAnsi="Times New Roman"/>
          <w:sz w:val="24"/>
          <w:szCs w:val="24"/>
        </w:rPr>
        <w:t>ende werkzaamheid</w:t>
      </w:r>
      <w:r>
        <w:rPr>
          <w:rFonts w:ascii="Times New Roman" w:hAnsi="Times New Roman"/>
          <w:sz w:val="24"/>
          <w:szCs w:val="24"/>
        </w:rPr>
        <w:t>. Er staat:</w:t>
      </w:r>
      <w:r w:rsidRPr="004A43A5">
        <w:rPr>
          <w:rFonts w:ascii="Times New Roman" w:hAnsi="Times New Roman"/>
          <w:sz w:val="24"/>
          <w:szCs w:val="24"/>
        </w:rPr>
        <w:t xml:space="preserve"> </w:t>
      </w:r>
      <w:r w:rsidRPr="00D25138">
        <w:rPr>
          <w:rFonts w:ascii="Times New Roman" w:hAnsi="Times New Roman"/>
          <w:i/>
          <w:sz w:val="24"/>
          <w:szCs w:val="24"/>
        </w:rPr>
        <w:t xml:space="preserve">op die dag en voortaan, </w:t>
      </w:r>
      <w:r w:rsidRPr="004A43A5">
        <w:rPr>
          <w:rFonts w:ascii="Times New Roman" w:hAnsi="Times New Roman"/>
          <w:sz w:val="24"/>
          <w:szCs w:val="24"/>
        </w:rPr>
        <w:t xml:space="preserve">dat is in vervolg van tijden. Hoewel er in deze teksten zowel </w:t>
      </w:r>
      <w:r>
        <w:rPr>
          <w:rFonts w:ascii="Times New Roman" w:hAnsi="Times New Roman"/>
          <w:sz w:val="24"/>
          <w:szCs w:val="24"/>
        </w:rPr>
        <w:t xml:space="preserve">als </w:t>
      </w:r>
      <w:r w:rsidRPr="004A43A5">
        <w:rPr>
          <w:rFonts w:ascii="Times New Roman" w:hAnsi="Times New Roman"/>
          <w:sz w:val="24"/>
          <w:szCs w:val="24"/>
        </w:rPr>
        <w:t xml:space="preserve">ook de voorgaande als de volgende </w:t>
      </w:r>
      <w:r>
        <w:rPr>
          <w:rFonts w:ascii="Times New Roman" w:hAnsi="Times New Roman"/>
          <w:sz w:val="24"/>
          <w:szCs w:val="24"/>
        </w:rPr>
        <w:t xml:space="preserve">teksten </w:t>
      </w:r>
      <w:r w:rsidRPr="004A43A5">
        <w:rPr>
          <w:rFonts w:ascii="Times New Roman" w:hAnsi="Times New Roman"/>
          <w:sz w:val="24"/>
          <w:szCs w:val="24"/>
        </w:rPr>
        <w:t>oneindig veel diepe verborgenheden liggen die onbekend gebleven zijn tot nu toe, liggen er wel geestelijke leringen in. Hoe dit verder ook zij, het grote doel van hee</w:t>
      </w:r>
      <w:r>
        <w:rPr>
          <w:rFonts w:ascii="Times New Roman" w:hAnsi="Times New Roman"/>
          <w:sz w:val="24"/>
          <w:szCs w:val="24"/>
        </w:rPr>
        <w:t>l</w:t>
      </w:r>
      <w:r w:rsidRPr="004A43A5">
        <w:rPr>
          <w:rFonts w:ascii="Times New Roman" w:hAnsi="Times New Roman"/>
          <w:sz w:val="24"/>
          <w:szCs w:val="24"/>
        </w:rPr>
        <w:t xml:space="preserve"> deze beschrijving is: </w:t>
      </w:r>
      <w:r w:rsidRPr="009A4B4C">
        <w:rPr>
          <w:rFonts w:ascii="Times New Roman" w:hAnsi="Times New Roman"/>
          <w:i/>
          <w:sz w:val="24"/>
          <w:szCs w:val="24"/>
        </w:rPr>
        <w:t>de naam der stad zal van die dag af zijn: Jehova</w:t>
      </w:r>
      <w:r>
        <w:rPr>
          <w:rFonts w:ascii="Times New Roman" w:hAnsi="Times New Roman"/>
          <w:i/>
          <w:sz w:val="24"/>
          <w:szCs w:val="24"/>
        </w:rPr>
        <w:t>h Shamma;</w:t>
      </w:r>
      <w:r w:rsidRPr="009A4B4C">
        <w:rPr>
          <w:rFonts w:ascii="Times New Roman" w:hAnsi="Times New Roman"/>
          <w:i/>
          <w:sz w:val="24"/>
          <w:szCs w:val="24"/>
        </w:rPr>
        <w:t xml:space="preserve"> de Heere is aldaar, </w:t>
      </w:r>
      <w:r w:rsidRPr="004A43A5">
        <w:rPr>
          <w:rFonts w:ascii="Times New Roman" w:hAnsi="Times New Roman"/>
          <w:sz w:val="24"/>
          <w:szCs w:val="24"/>
        </w:rPr>
        <w:t>Ezechiël 48 vers 35</w:t>
      </w:r>
      <w:r>
        <w:rPr>
          <w:rFonts w:ascii="Times New Roman" w:hAnsi="Times New Roman"/>
          <w:sz w:val="24"/>
          <w:szCs w:val="24"/>
        </w:rPr>
        <w:t>.</w:t>
      </w:r>
    </w:p>
    <w:p w:rsidR="00411388" w:rsidRPr="00B27EC9" w:rsidRDefault="00411388" w:rsidP="00B27EC9">
      <w:pPr>
        <w:shd w:val="clear" w:color="auto" w:fill="FFFFFF"/>
        <w:spacing w:before="100" w:beforeAutospacing="1" w:after="100" w:afterAutospacing="1" w:line="240" w:lineRule="auto"/>
        <w:jc w:val="both"/>
        <w:rPr>
          <w:rFonts w:ascii="Times New Roman" w:hAnsi="Times New Roman"/>
          <w:sz w:val="24"/>
          <w:szCs w:val="24"/>
        </w:rPr>
      </w:pPr>
      <w:r w:rsidRPr="000D4F21">
        <w:rPr>
          <w:rFonts w:ascii="Times New Roman" w:hAnsi="Times New Roman"/>
          <w:b/>
          <w:bCs/>
          <w:sz w:val="24"/>
          <w:szCs w:val="24"/>
        </w:rPr>
        <w:t>Jac. Koelman</w:t>
      </w:r>
      <w:r>
        <w:rPr>
          <w:rFonts w:ascii="Times New Roman" w:hAnsi="Times New Roman"/>
          <w:b/>
          <w:bCs/>
          <w:sz w:val="24"/>
          <w:szCs w:val="24"/>
        </w:rPr>
        <w:t xml:space="preserve"> </w:t>
      </w:r>
      <w:r w:rsidRPr="00B27EC9">
        <w:rPr>
          <w:rFonts w:ascii="Times New Roman" w:hAnsi="Times New Roman"/>
          <w:sz w:val="24"/>
          <w:szCs w:val="24"/>
        </w:rPr>
        <w:t>schrijft in Het Dispuut en de historie mitsgaders de praktijk van de Sabbat en des Heeren dag, A'dam 1685</w:t>
      </w:r>
    </w:p>
    <w:p w:rsidR="00411388" w:rsidRPr="00B27EC9" w:rsidRDefault="00411388" w:rsidP="00B27EC9">
      <w:pPr>
        <w:jc w:val="both"/>
        <w:rPr>
          <w:rFonts w:ascii="Times New Roman" w:hAnsi="Times New Roman"/>
          <w:sz w:val="24"/>
          <w:szCs w:val="24"/>
        </w:rPr>
      </w:pPr>
      <w:r w:rsidRPr="00B27EC9">
        <w:rPr>
          <w:rFonts w:ascii="Times New Roman" w:hAnsi="Times New Roman"/>
          <w:sz w:val="24"/>
          <w:szCs w:val="24"/>
        </w:rPr>
        <w:t xml:space="preserve">ad 2. Lev. 23 handelt over Loofhutten; dat was afschaduwing van het wonen van Christus onder Zijn volk; in de andere feesten, die zeven dagen duurden, was de eerste en zevende dag heilig; in dit feest werd de achtste dag </w:t>
      </w:r>
      <w:r w:rsidRPr="00B27EC9">
        <w:rPr>
          <w:rFonts w:ascii="Times New Roman" w:hAnsi="Times New Roman"/>
          <w:i/>
          <w:iCs/>
          <w:sz w:val="24"/>
          <w:szCs w:val="24"/>
        </w:rPr>
        <w:t>een Sabbat</w:t>
      </w:r>
      <w:r w:rsidRPr="00B27EC9">
        <w:rPr>
          <w:rFonts w:ascii="Times New Roman" w:hAnsi="Times New Roman"/>
          <w:sz w:val="24"/>
          <w:szCs w:val="24"/>
        </w:rPr>
        <w:t xml:space="preserve"> genoemd, vgl. ook </w:t>
      </w:r>
      <w:r w:rsidRPr="00B27EC9">
        <w:rPr>
          <w:rFonts w:ascii="Times New Roman" w:hAnsi="Times New Roman"/>
          <w:i/>
          <w:iCs/>
          <w:sz w:val="24"/>
          <w:szCs w:val="24"/>
        </w:rPr>
        <w:t>Zach. 14 : 16-19, waar voorzegd wordt, d</w:t>
      </w:r>
      <w:r w:rsidRPr="00B27EC9">
        <w:rPr>
          <w:rFonts w:ascii="Times New Roman" w:hAnsi="Times New Roman"/>
          <w:b/>
          <w:bCs/>
          <w:i/>
          <w:iCs/>
          <w:sz w:val="24"/>
          <w:szCs w:val="24"/>
        </w:rPr>
        <w:t>at de tijd komen zal, dat de vromen het feest van Loofhutten zullen vieren</w:t>
      </w:r>
      <w:r w:rsidRPr="00B27EC9">
        <w:rPr>
          <w:rFonts w:ascii="Times New Roman" w:hAnsi="Times New Roman"/>
          <w:i/>
          <w:iCs/>
          <w:sz w:val="24"/>
          <w:szCs w:val="24"/>
        </w:rPr>
        <w:t xml:space="preserve"> op bevel van den koning</w:t>
      </w:r>
      <w:r w:rsidRPr="00B27EC9">
        <w:rPr>
          <w:rFonts w:ascii="Times New Roman" w:hAnsi="Times New Roman"/>
          <w:sz w:val="24"/>
          <w:szCs w:val="24"/>
        </w:rPr>
        <w:t xml:space="preserve">; Joh. 7 : 37, 38: op de laatste dag van het Loofhutten- feest sprak Christus: </w:t>
      </w:r>
      <w:r w:rsidRPr="00B27EC9">
        <w:rPr>
          <w:rFonts w:ascii="Times New Roman" w:hAnsi="Times New Roman"/>
          <w:i/>
          <w:iCs/>
          <w:sz w:val="24"/>
          <w:szCs w:val="24"/>
        </w:rPr>
        <w:t>zo iemand dorst heeft,</w:t>
      </w:r>
      <w:r w:rsidRPr="00B27EC9">
        <w:rPr>
          <w:rFonts w:ascii="Times New Roman" w:hAnsi="Times New Roman"/>
          <w:sz w:val="24"/>
          <w:szCs w:val="24"/>
        </w:rPr>
        <w:t xml:space="preserve"> enz. </w:t>
      </w:r>
      <w:r w:rsidRPr="00B27EC9">
        <w:rPr>
          <w:rFonts w:ascii="Times New Roman" w:hAnsi="Times New Roman"/>
          <w:b/>
          <w:bCs/>
          <w:i/>
          <w:iCs/>
          <w:sz w:val="24"/>
          <w:szCs w:val="24"/>
        </w:rPr>
        <w:t>Ezech. 43 : 26, 27</w:t>
      </w:r>
      <w:r w:rsidRPr="00B27EC9">
        <w:rPr>
          <w:rFonts w:ascii="Times New Roman" w:hAnsi="Times New Roman"/>
          <w:sz w:val="24"/>
          <w:szCs w:val="24"/>
        </w:rPr>
        <w:t>: De profeet spreekt hier van de tijd van het Nieuwe Testa</w:t>
      </w:r>
      <w:r w:rsidRPr="00B27EC9">
        <w:rPr>
          <w:rFonts w:ascii="Times New Roman" w:hAnsi="Times New Roman"/>
          <w:sz w:val="24"/>
          <w:szCs w:val="24"/>
        </w:rPr>
        <w:softHyphen/>
        <w:t>ment, volgens alle rechtzinnige uitleggers. Onder de zeven dagen moet hier een week worden verstaan; hieruit volgt, dat de achtste</w:t>
      </w:r>
      <w:r>
        <w:rPr>
          <w:rFonts w:ascii="Times New Roman" w:hAnsi="Times New Roman"/>
          <w:sz w:val="24"/>
          <w:szCs w:val="24"/>
        </w:rPr>
        <w:t xml:space="preserve"> </w:t>
      </w:r>
      <w:r w:rsidRPr="00B27EC9">
        <w:rPr>
          <w:rFonts w:ascii="Times New Roman" w:hAnsi="Times New Roman"/>
          <w:sz w:val="24"/>
          <w:szCs w:val="24"/>
        </w:rPr>
        <w:t xml:space="preserve">dag is de eerste dag der week, en dat deze dag - zie den tekst </w:t>
      </w:r>
      <w:r>
        <w:rPr>
          <w:rFonts w:ascii="Times New Roman" w:hAnsi="Times New Roman"/>
          <w:sz w:val="24"/>
          <w:szCs w:val="24"/>
        </w:rPr>
        <w:t>-</w:t>
      </w:r>
      <w:r w:rsidRPr="00B27EC9">
        <w:rPr>
          <w:rFonts w:ascii="Times New Roman" w:hAnsi="Times New Roman"/>
          <w:sz w:val="24"/>
          <w:szCs w:val="24"/>
        </w:rPr>
        <w:t xml:space="preserve"> daarna gedurig zou moeten worden gevierd. Ps. 118 22-24, de</w:t>
      </w:r>
      <w:r>
        <w:rPr>
          <w:rFonts w:ascii="Times New Roman" w:hAnsi="Times New Roman"/>
          <w:sz w:val="24"/>
          <w:szCs w:val="24"/>
        </w:rPr>
        <w:t xml:space="preserve"> </w:t>
      </w:r>
      <w:r w:rsidRPr="00B27EC9">
        <w:rPr>
          <w:rFonts w:ascii="Times New Roman" w:hAnsi="Times New Roman"/>
          <w:sz w:val="24"/>
          <w:szCs w:val="24"/>
        </w:rPr>
        <w:t xml:space="preserve">dag, waarover hier gesproken wordt, is de dag van de </w:t>
      </w:r>
      <w:r>
        <w:rPr>
          <w:rFonts w:ascii="Times New Roman" w:hAnsi="Times New Roman"/>
          <w:sz w:val="24"/>
          <w:szCs w:val="24"/>
        </w:rPr>
        <w:t>O</w:t>
      </w:r>
      <w:r w:rsidRPr="00B27EC9">
        <w:rPr>
          <w:rFonts w:ascii="Times New Roman" w:hAnsi="Times New Roman"/>
          <w:sz w:val="24"/>
          <w:szCs w:val="24"/>
        </w:rPr>
        <w:t xml:space="preserve">pstanding; hiervan wordt gezegd: </w:t>
      </w:r>
      <w:r w:rsidRPr="00B27EC9">
        <w:rPr>
          <w:rFonts w:ascii="Times New Roman" w:hAnsi="Times New Roman"/>
          <w:i/>
          <w:iCs/>
          <w:sz w:val="24"/>
          <w:szCs w:val="24"/>
        </w:rPr>
        <w:t>dit is de dag, dien de Heere gemaakt heeft.</w:t>
      </w:r>
    </w:p>
    <w:p w:rsidR="00411388" w:rsidRDefault="00411388" w:rsidP="00B27EC9">
      <w:pPr>
        <w:jc w:val="both"/>
        <w:rPr>
          <w:rFonts w:ascii="Times New Roman" w:hAnsi="Times New Roman"/>
          <w:sz w:val="20"/>
          <w:szCs w:val="20"/>
        </w:rPr>
      </w:pPr>
      <w:r w:rsidRPr="00B27EC9">
        <w:rPr>
          <w:rFonts w:ascii="Times New Roman" w:hAnsi="Times New Roman"/>
          <w:sz w:val="20"/>
          <w:szCs w:val="20"/>
        </w:rPr>
        <w:t xml:space="preserve">DE GESCHIEDENIS VAN DEN SABBATSSTRIJD ONDER DE GEREFORMEERDEN IN DE ZEVENTIENDE EEUW. HUGO BASTIAAN VISSER. KEMINK EN ZOON N.V. - OVER DEN DOM </w:t>
      </w:r>
      <w:r>
        <w:rPr>
          <w:rFonts w:ascii="Times New Roman" w:hAnsi="Times New Roman"/>
          <w:sz w:val="20"/>
          <w:szCs w:val="20"/>
        </w:rPr>
        <w:t>–</w:t>
      </w:r>
      <w:r w:rsidRPr="00B27EC9">
        <w:rPr>
          <w:rFonts w:ascii="Times New Roman" w:hAnsi="Times New Roman"/>
          <w:sz w:val="20"/>
          <w:szCs w:val="20"/>
        </w:rPr>
        <w:t xml:space="preserve"> UTRECHT</w:t>
      </w:r>
      <w:r>
        <w:rPr>
          <w:rFonts w:ascii="Times New Roman" w:hAnsi="Times New Roman"/>
          <w:sz w:val="20"/>
          <w:szCs w:val="20"/>
        </w:rPr>
        <w:t>,</w:t>
      </w:r>
      <w:r w:rsidRPr="00B27EC9">
        <w:rPr>
          <w:rFonts w:ascii="Times New Roman" w:hAnsi="Times New Roman"/>
          <w:sz w:val="20"/>
          <w:szCs w:val="20"/>
        </w:rPr>
        <w:t xml:space="preserve"> 1939</w:t>
      </w:r>
    </w:p>
    <w:p w:rsidR="00411388" w:rsidRPr="00746357" w:rsidRDefault="00411388" w:rsidP="00746357">
      <w:pPr>
        <w:autoSpaceDE w:val="0"/>
        <w:autoSpaceDN w:val="0"/>
        <w:adjustRightInd w:val="0"/>
        <w:jc w:val="both"/>
        <w:rPr>
          <w:rFonts w:ascii="Times New Roman" w:hAnsi="Times New Roman"/>
          <w:b/>
          <w:sz w:val="24"/>
          <w:szCs w:val="24"/>
        </w:rPr>
      </w:pPr>
    </w:p>
    <w:p w:rsidR="00411388" w:rsidRPr="00746357" w:rsidRDefault="00411388" w:rsidP="00746357">
      <w:pPr>
        <w:autoSpaceDE w:val="0"/>
        <w:autoSpaceDN w:val="0"/>
        <w:adjustRightInd w:val="0"/>
        <w:jc w:val="both"/>
        <w:rPr>
          <w:rFonts w:ascii="Times New Roman" w:hAnsi="Times New Roman"/>
          <w:sz w:val="24"/>
          <w:szCs w:val="24"/>
        </w:rPr>
      </w:pPr>
      <w:r w:rsidRPr="00746357">
        <w:rPr>
          <w:rFonts w:ascii="Times New Roman" w:hAnsi="Times New Roman"/>
          <w:b/>
          <w:sz w:val="24"/>
          <w:szCs w:val="24"/>
        </w:rPr>
        <w:t>Herman Witsius</w:t>
      </w:r>
      <w:r w:rsidRPr="00746357">
        <w:rPr>
          <w:rFonts w:ascii="Times New Roman" w:hAnsi="Times New Roman"/>
          <w:sz w:val="24"/>
          <w:szCs w:val="24"/>
        </w:rPr>
        <w:t xml:space="preserve"> heeft in een uitleg in de </w:t>
      </w:r>
      <w:r w:rsidRPr="00746357">
        <w:rPr>
          <w:rFonts w:ascii="Times New Roman" w:hAnsi="Times New Roman"/>
          <w:b/>
          <w:i/>
          <w:sz w:val="24"/>
          <w:szCs w:val="24"/>
        </w:rPr>
        <w:t>Negende oefening van de toekomst van het koninkrijk Gods; Uw koninkrijk kome,</w:t>
      </w:r>
      <w:r w:rsidRPr="00746357">
        <w:rPr>
          <w:rFonts w:ascii="Times New Roman" w:hAnsi="Times New Roman"/>
          <w:i/>
          <w:sz w:val="24"/>
          <w:szCs w:val="24"/>
        </w:rPr>
        <w:t xml:space="preserve"> </w:t>
      </w:r>
      <w:r w:rsidRPr="00746357">
        <w:rPr>
          <w:rFonts w:ascii="Times New Roman" w:hAnsi="Times New Roman"/>
          <w:sz w:val="24"/>
          <w:szCs w:val="24"/>
        </w:rPr>
        <w:t xml:space="preserve">zich heel duidelijk uitgelaten over de heerlijke staat van de Kerk. </w:t>
      </w:r>
      <w:r w:rsidRPr="00746357">
        <w:rPr>
          <w:rFonts w:ascii="Times New Roman" w:hAnsi="Times New Roman"/>
          <w:i/>
          <w:sz w:val="24"/>
          <w:szCs w:val="24"/>
        </w:rPr>
        <w:t>Oefeningen over de grondstukken van het algemeen christelijk geloof en het gebed des Heeren</w:t>
      </w:r>
      <w:r w:rsidRPr="00746357">
        <w:rPr>
          <w:rFonts w:ascii="Times New Roman" w:hAnsi="Times New Roman"/>
          <w:sz w:val="24"/>
          <w:szCs w:val="24"/>
        </w:rPr>
        <w:t xml:space="preserve"> door Hermanus Wits. Uitgave: Adriaan Beman, Delft, 1700.</w:t>
      </w:r>
    </w:p>
    <w:p w:rsidR="00411388" w:rsidRPr="00746357" w:rsidRDefault="00411388" w:rsidP="00746357">
      <w:pPr>
        <w:jc w:val="both"/>
        <w:rPr>
          <w:rFonts w:ascii="Times New Roman" w:hAnsi="Times New Roman"/>
          <w:sz w:val="24"/>
          <w:szCs w:val="24"/>
        </w:rPr>
      </w:pPr>
      <w:r w:rsidRPr="00746357">
        <w:rPr>
          <w:rFonts w:ascii="Times New Roman" w:hAnsi="Times New Roman"/>
          <w:sz w:val="24"/>
          <w:szCs w:val="24"/>
        </w:rPr>
        <w:t xml:space="preserve">XXIV. Daarna heeft hij gezien de duivel en satanas gebonden de tijd van duizend jaren en geworpen in de afgrond die gesloten en verzegeld werd, opdat hij de volkeren niet meer verleiden zou totdat de duizend jaren zouden geëindigd zijn. In welke tijd met Christus leven en heersen de zielen dergenen die onthoofd waren om het getuigenis van Jezus en dergenen die het beest noch deszelfs beeld hadden aangebeden en die het merkteken deszelfs niet ontvangen hadden aan bun voorhoofden en aan hun handen. Hfd. 20. Welke duizend jaren, in welke de satan gebonden was, ik in de kerkelijke geschiedenissen niet vind; eerst heeft hij de volkeren verleid door de heidense afgoderij en terstond daarna door de antichrist, die dezelve gelijk was, want in beide heeft de draak zijn macht geoefend; vergelijk Openbaring 12:5 en 13:4. Eindelijk door de onzinnigheden van Mohammed door welke hij het gehele oosten betoverd heeft en gans Indië, alleen dat gedeelte uitgezonderd daar het nog heidens is. Noch durf ik ook dat koninkrijk van de 1000 jaren uitleggen van het eeuwig koninkrijk van Christus in de hemelen; naardien uitdrukkelijk </w:t>
      </w:r>
      <w:r w:rsidR="00A82C9E">
        <w:rPr>
          <w:rFonts w:ascii="Times New Roman" w:hAnsi="Times New Roman"/>
          <w:sz w:val="24"/>
          <w:szCs w:val="24"/>
        </w:rPr>
        <w:t xml:space="preserve">wordt </w:t>
      </w:r>
      <w:r w:rsidRPr="00746357">
        <w:rPr>
          <w:rFonts w:ascii="Times New Roman" w:hAnsi="Times New Roman"/>
          <w:sz w:val="24"/>
          <w:szCs w:val="24"/>
        </w:rPr>
        <w:t xml:space="preserve">gezegd dat die 1000 jaren zouden </w:t>
      </w:r>
      <w:r w:rsidR="00A82C9E" w:rsidRPr="004A43A5">
        <w:rPr>
          <w:rFonts w:ascii="Times New Roman" w:hAnsi="Times New Roman"/>
          <w:sz w:val="24"/>
          <w:szCs w:val="24"/>
        </w:rPr>
        <w:t>worden</w:t>
      </w:r>
      <w:r w:rsidR="00A82C9E" w:rsidRPr="00746357">
        <w:rPr>
          <w:rFonts w:ascii="Times New Roman" w:hAnsi="Times New Roman"/>
          <w:sz w:val="24"/>
          <w:szCs w:val="24"/>
        </w:rPr>
        <w:t xml:space="preserve"> </w:t>
      </w:r>
      <w:r w:rsidRPr="00746357">
        <w:rPr>
          <w:rFonts w:ascii="Times New Roman" w:hAnsi="Times New Roman"/>
          <w:sz w:val="24"/>
          <w:szCs w:val="24"/>
        </w:rPr>
        <w:t xml:space="preserve">geëindigd </w:t>
      </w:r>
      <w:r w:rsidRPr="00746357">
        <w:rPr>
          <w:rFonts w:ascii="Times New Roman" w:hAnsi="Times New Roman"/>
          <w:i/>
          <w:sz w:val="24"/>
          <w:szCs w:val="24"/>
        </w:rPr>
        <w:t>en daarna de Satan uit zijn gevangenis zal ontbonden worden, om de volkeren wederom te verleiden,</w:t>
      </w:r>
      <w:r w:rsidRPr="00746357">
        <w:rPr>
          <w:rFonts w:ascii="Times New Roman" w:hAnsi="Times New Roman"/>
          <w:sz w:val="24"/>
          <w:szCs w:val="24"/>
        </w:rPr>
        <w:t xml:space="preserve"> Openbaring 20: 7, 8. Waaruit volgt dat die tijd in het geloof moet verwacht en door gebeden en wensingen zeer moet begeerd worden, </w:t>
      </w:r>
      <w:r w:rsidRPr="00962E2F">
        <w:rPr>
          <w:rFonts w:ascii="Times New Roman" w:hAnsi="Times New Roman"/>
          <w:i/>
          <w:iCs/>
          <w:sz w:val="24"/>
          <w:szCs w:val="24"/>
        </w:rPr>
        <w:t>wanneer de uitkomst de beste uitleggen zal zijn van deze duistere profetie.</w:t>
      </w:r>
    </w:p>
    <w:p w:rsidR="00411388" w:rsidRPr="00746357" w:rsidRDefault="00411388" w:rsidP="00746357">
      <w:pPr>
        <w:jc w:val="both"/>
        <w:rPr>
          <w:rFonts w:ascii="Times New Roman" w:hAnsi="Times New Roman"/>
          <w:sz w:val="24"/>
          <w:szCs w:val="24"/>
        </w:rPr>
      </w:pPr>
      <w:r w:rsidRPr="00746357">
        <w:rPr>
          <w:rFonts w:ascii="Times New Roman" w:hAnsi="Times New Roman"/>
          <w:sz w:val="24"/>
          <w:szCs w:val="24"/>
        </w:rPr>
        <w:t xml:space="preserve">XXVII. Alsdan zullen de volkeren, in enigheid des geloofs en der liefde, met elkaar onderling samen gevoegd God in Christus naar het voorschrift van Zijn Woord aanbidden en dienen. </w:t>
      </w:r>
      <w:r w:rsidRPr="00746357">
        <w:rPr>
          <w:rFonts w:ascii="Times New Roman" w:hAnsi="Times New Roman"/>
          <w:i/>
          <w:sz w:val="24"/>
          <w:szCs w:val="24"/>
        </w:rPr>
        <w:t>En de HEERE zal tot Koning over de ganse aarde zijn. In die dag zal de HEERE één zijn en Zijn Naam één</w:t>
      </w:r>
      <w:r w:rsidRPr="00746357">
        <w:rPr>
          <w:rFonts w:ascii="Times New Roman" w:hAnsi="Times New Roman"/>
          <w:sz w:val="24"/>
          <w:szCs w:val="24"/>
        </w:rPr>
        <w:t>, Zacharia 14:9. Dan zal het zijn: En het zal geschieden, dat al de overgeblevenen van alle heidenen, die tegen Jeruzalem zullen gekomen zijn, die zullen van jaar tot jaar optrekken om aan te bidden de Koning, de HEERE der heirscharen, en om te vieren het: FEEST der LOOFHUTTEN (Zach. 14)</w:t>
      </w:r>
    </w:p>
    <w:p w:rsidR="00411388" w:rsidRPr="00746357" w:rsidRDefault="00411388" w:rsidP="00746357">
      <w:pPr>
        <w:jc w:val="both"/>
        <w:rPr>
          <w:rFonts w:ascii="Times New Roman" w:hAnsi="Times New Roman"/>
          <w:sz w:val="24"/>
          <w:szCs w:val="24"/>
        </w:rPr>
      </w:pPr>
      <w:r w:rsidRPr="00746357">
        <w:rPr>
          <w:rFonts w:ascii="Times New Roman" w:hAnsi="Times New Roman"/>
          <w:sz w:val="24"/>
          <w:szCs w:val="24"/>
        </w:rPr>
        <w:t>En gelijkerwijs als het feest der Loofhutten het vrolijkste is geweest voor de Joden en het laatste in het heilige Jaar, alzo is het ook het bekwaamste ge</w:t>
      </w:r>
      <w:r w:rsidRPr="00746357">
        <w:rPr>
          <w:rFonts w:ascii="Times New Roman" w:hAnsi="Times New Roman"/>
          <w:sz w:val="24"/>
          <w:szCs w:val="24"/>
        </w:rPr>
        <w:softHyphen/>
        <w:t>weest om te beduiden en af te beelden die aller</w:t>
      </w:r>
      <w:r>
        <w:rPr>
          <w:rFonts w:ascii="Times New Roman" w:hAnsi="Times New Roman"/>
          <w:sz w:val="24"/>
          <w:szCs w:val="24"/>
        </w:rPr>
        <w:t>-</w:t>
      </w:r>
      <w:r w:rsidRPr="00746357">
        <w:rPr>
          <w:rFonts w:ascii="Times New Roman" w:hAnsi="Times New Roman"/>
          <w:sz w:val="24"/>
          <w:szCs w:val="24"/>
        </w:rPr>
        <w:t xml:space="preserve">blijdste tijden, met welke God vóór de voleinding der eeuwen Zijn volk zal begunstigen. </w:t>
      </w:r>
    </w:p>
    <w:p w:rsidR="00411388" w:rsidRPr="00746357" w:rsidRDefault="00411388" w:rsidP="00746357">
      <w:pPr>
        <w:shd w:val="clear" w:color="auto" w:fill="FFFFFF"/>
        <w:spacing w:after="0" w:line="240" w:lineRule="auto"/>
        <w:jc w:val="both"/>
        <w:rPr>
          <w:rFonts w:ascii="Times New Roman" w:hAnsi="Times New Roman"/>
          <w:b/>
          <w:sz w:val="24"/>
          <w:szCs w:val="24"/>
        </w:rPr>
      </w:pPr>
      <w:r w:rsidRPr="00746357">
        <w:rPr>
          <w:rFonts w:ascii="Times New Roman" w:hAnsi="Times New Roman"/>
          <w:b/>
          <w:sz w:val="24"/>
          <w:szCs w:val="24"/>
        </w:rPr>
        <w:t>Zie ook Joachim Mobachius,</w:t>
      </w:r>
      <w:r w:rsidRPr="00746357">
        <w:rPr>
          <w:rFonts w:ascii="Times New Roman" w:hAnsi="Times New Roman"/>
          <w:sz w:val="24"/>
          <w:szCs w:val="24"/>
        </w:rPr>
        <w:t xml:space="preserve"> (1699 -1790). </w:t>
      </w:r>
      <w:r w:rsidRPr="00746357">
        <w:rPr>
          <w:rFonts w:ascii="Times New Roman" w:hAnsi="Times New Roman"/>
          <w:b/>
          <w:i/>
          <w:sz w:val="24"/>
          <w:szCs w:val="24"/>
        </w:rPr>
        <w:t>De lang gewenste en vast aanstaande bekering van het volk der Joden ... in het brede vertoont in de Godsspraak van Jeremias XXXI,</w:t>
      </w:r>
      <w:r w:rsidRPr="00746357">
        <w:rPr>
          <w:rFonts w:ascii="Times New Roman" w:hAnsi="Times New Roman"/>
          <w:sz w:val="24"/>
          <w:szCs w:val="24"/>
        </w:rPr>
        <w:t xml:space="preserve"> door Joachimus Mobachius; predikant te 's-Hertogenbosch. Uitgave Utrecht 1746. Waarin opgenomen een toelichting over </w:t>
      </w:r>
      <w:r w:rsidRPr="00746357">
        <w:rPr>
          <w:rFonts w:ascii="Times New Roman" w:hAnsi="Times New Roman"/>
          <w:i/>
          <w:sz w:val="24"/>
          <w:szCs w:val="24"/>
        </w:rPr>
        <w:t>de bekering van de 12 stammen Israels,</w:t>
      </w:r>
      <w:r w:rsidRPr="00746357">
        <w:rPr>
          <w:rFonts w:ascii="Times New Roman" w:hAnsi="Times New Roman"/>
          <w:sz w:val="24"/>
          <w:szCs w:val="24"/>
        </w:rPr>
        <w:t xml:space="preserve"> door P. G. Josseling, predikant te Veghel.</w:t>
      </w:r>
    </w:p>
    <w:p w:rsidR="00411388" w:rsidRDefault="00411388" w:rsidP="00746357">
      <w:pPr>
        <w:shd w:val="clear" w:color="auto" w:fill="FFFFFF"/>
        <w:spacing w:after="0" w:line="240" w:lineRule="auto"/>
        <w:jc w:val="both"/>
        <w:rPr>
          <w:rFonts w:ascii="Times New Roman" w:hAnsi="Times New Roman"/>
          <w:b/>
          <w:sz w:val="24"/>
          <w:szCs w:val="24"/>
        </w:rPr>
      </w:pPr>
    </w:p>
    <w:p w:rsidR="00411388" w:rsidRDefault="00411388" w:rsidP="00525FB0">
      <w:pPr>
        <w:spacing w:after="0" w:line="240" w:lineRule="auto"/>
        <w:jc w:val="both"/>
        <w:rPr>
          <w:rFonts w:ascii="Times New Roman" w:hAnsi="Times New Roman"/>
          <w:b/>
          <w:sz w:val="24"/>
          <w:szCs w:val="24"/>
        </w:rPr>
      </w:pPr>
    </w:p>
    <w:p w:rsidR="00411388" w:rsidRPr="002677F1" w:rsidRDefault="00411388" w:rsidP="00525FB0">
      <w:pPr>
        <w:spacing w:after="0" w:line="240" w:lineRule="auto"/>
        <w:jc w:val="both"/>
        <w:rPr>
          <w:rFonts w:ascii="Times New Roman" w:hAnsi="Times New Roman"/>
          <w:b/>
          <w:sz w:val="24"/>
          <w:szCs w:val="24"/>
        </w:rPr>
      </w:pPr>
      <w:r w:rsidRPr="002677F1">
        <w:rPr>
          <w:rFonts w:ascii="Times New Roman" w:hAnsi="Times New Roman"/>
          <w:b/>
          <w:sz w:val="24"/>
          <w:szCs w:val="24"/>
        </w:rPr>
        <w:t>Jesaja's eindprofetie</w:t>
      </w:r>
    </w:p>
    <w:p w:rsidR="00411388" w:rsidRDefault="00411388" w:rsidP="00525FB0">
      <w:pPr>
        <w:spacing w:after="0" w:line="240" w:lineRule="auto"/>
        <w:jc w:val="both"/>
        <w:rPr>
          <w:rFonts w:ascii="Times New Roman" w:hAnsi="Times New Roman"/>
          <w:sz w:val="24"/>
          <w:szCs w:val="24"/>
        </w:rPr>
      </w:pPr>
    </w:p>
    <w:p w:rsidR="00411388" w:rsidRDefault="00411388" w:rsidP="00525FB0">
      <w:pPr>
        <w:spacing w:after="0" w:line="240" w:lineRule="auto"/>
        <w:jc w:val="both"/>
        <w:rPr>
          <w:rFonts w:ascii="Times New Roman" w:hAnsi="Times New Roman"/>
          <w:i/>
          <w:sz w:val="24"/>
          <w:szCs w:val="24"/>
        </w:rPr>
      </w:pPr>
      <w:r w:rsidRPr="002677F1">
        <w:rPr>
          <w:rFonts w:ascii="Times New Roman" w:hAnsi="Times New Roman"/>
          <w:sz w:val="24"/>
          <w:szCs w:val="24"/>
        </w:rPr>
        <w:t xml:space="preserve">Jesaja 66 vers 22. </w:t>
      </w:r>
      <w:r w:rsidRPr="002677F1">
        <w:rPr>
          <w:rFonts w:ascii="Times New Roman" w:hAnsi="Times New Roman"/>
          <w:i/>
          <w:sz w:val="24"/>
          <w:szCs w:val="24"/>
        </w:rPr>
        <w:t xml:space="preserve">Want gelijk als de nieuwe hemel en de nieuwe aarde, die Ik maken zal, voor Mijn aangezicht zullen staan, spreekt de Heere, alzo zal ook ulieder zaad en ulieder naam staan. 23. En het zal geschieden, dat van de ene nieuwe maan tot de andere en van de ene sabbat tot de anderen, alle vlees zal komen om aan te bidden voor Mijn aangezicht, zegt de Heere. </w:t>
      </w:r>
    </w:p>
    <w:p w:rsidR="00411388" w:rsidRPr="002677F1" w:rsidRDefault="00411388" w:rsidP="00525FB0">
      <w:pPr>
        <w:spacing w:after="0" w:line="240" w:lineRule="auto"/>
        <w:jc w:val="both"/>
        <w:rPr>
          <w:rFonts w:ascii="Times New Roman" w:hAnsi="Times New Roman"/>
          <w:sz w:val="24"/>
          <w:szCs w:val="24"/>
        </w:rPr>
      </w:pPr>
      <w:r w:rsidRPr="002677F1">
        <w:rPr>
          <w:rFonts w:ascii="Times New Roman" w:hAnsi="Times New Roman"/>
          <w:sz w:val="24"/>
          <w:szCs w:val="24"/>
        </w:rPr>
        <w:t xml:space="preserve">Vers 22 komt overeen met Jesaja 65 vers 17. </w:t>
      </w:r>
      <w:r w:rsidRPr="002677F1">
        <w:rPr>
          <w:rFonts w:ascii="Times New Roman" w:hAnsi="Times New Roman"/>
          <w:i/>
          <w:sz w:val="24"/>
          <w:szCs w:val="24"/>
        </w:rPr>
        <w:t>Want zie, Ik schep nieuwe hemelen en een nieuwe aarde; en de vorige dingen zullen niet meer gedacht worden en zullen in het hart niet opkomen</w:t>
      </w:r>
      <w:r w:rsidRPr="002677F1">
        <w:rPr>
          <w:rFonts w:ascii="Times New Roman" w:hAnsi="Times New Roman"/>
          <w:sz w:val="24"/>
          <w:szCs w:val="24"/>
        </w:rPr>
        <w:t xml:space="preserve">. Vanaf vers 17 tot en met 25 profeteert Jesaja over </w:t>
      </w:r>
      <w:r w:rsidRPr="002677F1">
        <w:rPr>
          <w:rFonts w:ascii="Times New Roman" w:hAnsi="Times New Roman"/>
          <w:i/>
          <w:sz w:val="24"/>
          <w:szCs w:val="24"/>
        </w:rPr>
        <w:t xml:space="preserve">nieuwe hemelen en een nieuwe aarde. </w:t>
      </w:r>
      <w:r w:rsidRPr="002677F1">
        <w:rPr>
          <w:rFonts w:ascii="Times New Roman" w:hAnsi="Times New Roman"/>
          <w:sz w:val="24"/>
          <w:szCs w:val="24"/>
        </w:rPr>
        <w:t xml:space="preserve">Vanzelfsprekend wordt die profetie ten volle bewaarheid en vervult ná het laatste oordeel. Maar zoals de meeste profetieën een dubbele gelaagdheid hebben in de vervulling, zo ook deze profetie. De schepping van een nieuwe hemel en aarde begon met de uitstorting van God de Heilige Geest. De nieuwe hemel is beeldspraak in de Bijbel voor de vernieuwing van de Kerk, </w:t>
      </w:r>
      <w:r w:rsidRPr="006D2472">
        <w:rPr>
          <w:rFonts w:ascii="Times New Roman" w:hAnsi="Times New Roman"/>
          <w:i/>
          <w:iCs/>
          <w:sz w:val="24"/>
          <w:szCs w:val="24"/>
        </w:rPr>
        <w:t xml:space="preserve">het Koninkrijk der hemelen, </w:t>
      </w:r>
      <w:r w:rsidRPr="002677F1">
        <w:rPr>
          <w:rFonts w:ascii="Times New Roman" w:hAnsi="Times New Roman"/>
          <w:sz w:val="24"/>
          <w:szCs w:val="24"/>
        </w:rPr>
        <w:t xml:space="preserve">zoals Jezus die noemt. En de nieuwe aarde heeft betrekking op de plaats die de Kerk van Christus op aarde beslaat. </w:t>
      </w:r>
    </w:p>
    <w:p w:rsidR="00411388" w:rsidRPr="002677F1" w:rsidRDefault="00411388" w:rsidP="00525FB0">
      <w:pPr>
        <w:spacing w:after="0" w:line="240" w:lineRule="auto"/>
        <w:jc w:val="both"/>
        <w:rPr>
          <w:rFonts w:ascii="Times New Roman" w:hAnsi="Times New Roman"/>
          <w:sz w:val="24"/>
          <w:szCs w:val="24"/>
        </w:rPr>
      </w:pPr>
      <w:r w:rsidRPr="002677F1">
        <w:rPr>
          <w:rFonts w:ascii="Times New Roman" w:hAnsi="Times New Roman"/>
          <w:sz w:val="24"/>
          <w:szCs w:val="24"/>
        </w:rPr>
        <w:t xml:space="preserve">De Geest begon Zijn herscheppend werk eerst onder het </w:t>
      </w:r>
      <w:r>
        <w:rPr>
          <w:rFonts w:ascii="Times New Roman" w:hAnsi="Times New Roman"/>
          <w:sz w:val="24"/>
          <w:szCs w:val="24"/>
        </w:rPr>
        <w:t>Jood</w:t>
      </w:r>
      <w:r w:rsidRPr="002677F1">
        <w:rPr>
          <w:rFonts w:ascii="Times New Roman" w:hAnsi="Times New Roman"/>
          <w:sz w:val="24"/>
          <w:szCs w:val="24"/>
        </w:rPr>
        <w:t xml:space="preserve">se volk en daarna in de heidenwereld. Dit grote werk </w:t>
      </w:r>
      <w:r>
        <w:rPr>
          <w:rFonts w:ascii="Times New Roman" w:hAnsi="Times New Roman"/>
          <w:sz w:val="24"/>
          <w:szCs w:val="24"/>
        </w:rPr>
        <w:t>is</w:t>
      </w:r>
      <w:r w:rsidRPr="002677F1">
        <w:rPr>
          <w:rFonts w:ascii="Times New Roman" w:hAnsi="Times New Roman"/>
          <w:sz w:val="24"/>
          <w:szCs w:val="24"/>
        </w:rPr>
        <w:t xml:space="preserve"> 2000 jaar verder gegaan en het gaat nog steeds door. We moeten hierin wel opmerken dat de werkingen van Gods Geest heel verschillend zijn in tijd en plaats. Dán in dit land, dan in dát land, of in een groot aantal landen gelijk. Als we nu wereldwijd de kerk van Christus zien, hoe klein die geworden is en welke vreselijke grote antichristelijke machten werkzaam zijn op deze aarde, dan kan de angst rond het hart slaan. Maar de wereldwijde doorwerking van Gods beloften vindt plaats bij de bekering van Israël, Romeinen 11. En die vervulling is anders dan tot nog toe heeft plaatsgevonden. Ze omvat de gehele wereld. </w:t>
      </w:r>
      <w:r w:rsidRPr="002677F1">
        <w:rPr>
          <w:rFonts w:ascii="Times New Roman" w:hAnsi="Times New Roman"/>
          <w:i/>
          <w:sz w:val="24"/>
          <w:szCs w:val="24"/>
        </w:rPr>
        <w:t>De aarde zal vol van de kennis des Heeren zijn,</w:t>
      </w:r>
      <w:r w:rsidRPr="002677F1">
        <w:rPr>
          <w:rFonts w:ascii="Times New Roman" w:hAnsi="Times New Roman"/>
          <w:sz w:val="24"/>
          <w:szCs w:val="24"/>
        </w:rPr>
        <w:t xml:space="preserve"> enzovoort. Dat de teksten in Jesaja 65 niet in de eerste plaats slaan op de eeuwige zaligheid, maar op deze aarde blijkt al heel duidelijk uit vers 20 en 21. </w:t>
      </w:r>
      <w:r w:rsidRPr="002677F1">
        <w:rPr>
          <w:rFonts w:ascii="Times New Roman" w:hAnsi="Times New Roman"/>
          <w:i/>
          <w:sz w:val="24"/>
          <w:szCs w:val="24"/>
        </w:rPr>
        <w:t xml:space="preserve">Een zondaar honderd jaar oud zijnde, zal vervloekt worden … en ze zullen huizen bouwen en bewonen en ze zullen wijngaarden planten en derzelver vrucht eten, </w:t>
      </w:r>
      <w:r w:rsidRPr="002677F1">
        <w:rPr>
          <w:rFonts w:ascii="Times New Roman" w:hAnsi="Times New Roman"/>
          <w:sz w:val="24"/>
          <w:szCs w:val="24"/>
        </w:rPr>
        <w:t>enzovoort.</w:t>
      </w:r>
    </w:p>
    <w:p w:rsidR="00411388" w:rsidRPr="002677F1" w:rsidRDefault="00411388" w:rsidP="00525FB0">
      <w:pPr>
        <w:spacing w:after="0" w:line="240" w:lineRule="auto"/>
        <w:jc w:val="both"/>
        <w:rPr>
          <w:rFonts w:ascii="Times New Roman" w:hAnsi="Times New Roman"/>
          <w:sz w:val="24"/>
          <w:szCs w:val="24"/>
        </w:rPr>
      </w:pPr>
      <w:r w:rsidRPr="002677F1">
        <w:rPr>
          <w:rFonts w:ascii="Times New Roman" w:hAnsi="Times New Roman"/>
          <w:sz w:val="24"/>
          <w:szCs w:val="24"/>
        </w:rPr>
        <w:t xml:space="preserve">In Jesaja 66 vers 23 staat een tekst met een bijzondere inhoud. </w:t>
      </w:r>
      <w:r w:rsidRPr="002677F1">
        <w:rPr>
          <w:rFonts w:ascii="Times New Roman" w:hAnsi="Times New Roman"/>
          <w:i/>
          <w:sz w:val="24"/>
          <w:szCs w:val="24"/>
        </w:rPr>
        <w:t>Van de ene nieuwe maan tot de andere en van de ene sabbat tot de andere zal alle vlees komen om te aanbidden voor de Heere.</w:t>
      </w:r>
      <w:r w:rsidRPr="002677F1">
        <w:rPr>
          <w:rFonts w:ascii="Times New Roman" w:hAnsi="Times New Roman"/>
          <w:sz w:val="24"/>
          <w:szCs w:val="24"/>
        </w:rPr>
        <w:t xml:space="preserve"> Letterlijk zou dat betekenen dat alle mensen die dan het leven op aarde naar Jeruzalem moeten reizen. Dit is niet in te denken. Zouden mensen die de</w:t>
      </w:r>
      <w:r>
        <w:rPr>
          <w:rFonts w:ascii="Times New Roman" w:hAnsi="Times New Roman"/>
          <w:sz w:val="24"/>
          <w:szCs w:val="24"/>
        </w:rPr>
        <w:t>ze</w:t>
      </w:r>
      <w:r w:rsidRPr="002677F1">
        <w:rPr>
          <w:rFonts w:ascii="Times New Roman" w:hAnsi="Times New Roman"/>
          <w:sz w:val="24"/>
          <w:szCs w:val="24"/>
        </w:rPr>
        <w:t xml:space="preserve"> reis niet kunnen maken da</w:t>
      </w:r>
      <w:r>
        <w:rPr>
          <w:rFonts w:ascii="Times New Roman" w:hAnsi="Times New Roman"/>
          <w:sz w:val="24"/>
          <w:szCs w:val="24"/>
        </w:rPr>
        <w:t>n</w:t>
      </w:r>
      <w:r w:rsidRPr="002677F1">
        <w:rPr>
          <w:rFonts w:ascii="Times New Roman" w:hAnsi="Times New Roman"/>
          <w:sz w:val="24"/>
          <w:szCs w:val="24"/>
        </w:rPr>
        <w:t xml:space="preserve"> nooit gemeenschap in het geloof met Hem kunnen krijgen? Het </w:t>
      </w:r>
      <w:r>
        <w:rPr>
          <w:rFonts w:ascii="Times New Roman" w:hAnsi="Times New Roman"/>
          <w:sz w:val="24"/>
          <w:szCs w:val="24"/>
        </w:rPr>
        <w:t xml:space="preserve">volgende </w:t>
      </w:r>
      <w:r w:rsidRPr="002677F1">
        <w:rPr>
          <w:rFonts w:ascii="Times New Roman" w:hAnsi="Times New Roman"/>
          <w:sz w:val="24"/>
          <w:szCs w:val="24"/>
        </w:rPr>
        <w:t>wordt zonde</w:t>
      </w:r>
      <w:r>
        <w:rPr>
          <w:rFonts w:ascii="Times New Roman" w:hAnsi="Times New Roman"/>
          <w:sz w:val="24"/>
          <w:szCs w:val="24"/>
        </w:rPr>
        <w:t>r</w:t>
      </w:r>
      <w:r w:rsidRPr="002677F1">
        <w:rPr>
          <w:rFonts w:ascii="Times New Roman" w:hAnsi="Times New Roman"/>
          <w:sz w:val="24"/>
          <w:szCs w:val="24"/>
        </w:rPr>
        <w:t xml:space="preserve"> beeldspraak omschreven</w:t>
      </w:r>
      <w:r w:rsidRPr="002677F1">
        <w:rPr>
          <w:rFonts w:ascii="Times New Roman" w:hAnsi="Times New Roman"/>
          <w:i/>
          <w:sz w:val="24"/>
          <w:szCs w:val="24"/>
        </w:rPr>
        <w:t>: alle vlees zal komen om te aanbidden voor Mijn aangezicht, zegt de Heere.</w:t>
      </w:r>
      <w:r w:rsidRPr="002677F1">
        <w:rPr>
          <w:rFonts w:ascii="Times New Roman" w:hAnsi="Times New Roman"/>
          <w:sz w:val="24"/>
          <w:szCs w:val="24"/>
        </w:rPr>
        <w:t xml:space="preserve"> Waar wij ook op de wereld leven, als de Geest der genade en der gebeden wordt uitgegoten dan kan men bidden voor het aangezicht des Heeren. </w:t>
      </w:r>
    </w:p>
    <w:p w:rsidR="00411388" w:rsidRPr="002677F1" w:rsidRDefault="00411388" w:rsidP="00525FB0">
      <w:pPr>
        <w:spacing w:after="0" w:line="240" w:lineRule="auto"/>
        <w:jc w:val="both"/>
        <w:rPr>
          <w:rFonts w:ascii="Times New Roman" w:hAnsi="Times New Roman"/>
          <w:sz w:val="24"/>
          <w:szCs w:val="24"/>
        </w:rPr>
      </w:pPr>
      <w:r w:rsidRPr="002677F1">
        <w:rPr>
          <w:rFonts w:ascii="Times New Roman" w:hAnsi="Times New Roman"/>
          <w:sz w:val="24"/>
          <w:szCs w:val="24"/>
        </w:rPr>
        <w:t xml:space="preserve">Maar onze aandacht trekt ook de woorden </w:t>
      </w:r>
      <w:r w:rsidRPr="002677F1">
        <w:rPr>
          <w:rFonts w:ascii="Times New Roman" w:hAnsi="Times New Roman"/>
          <w:i/>
          <w:sz w:val="24"/>
          <w:szCs w:val="24"/>
        </w:rPr>
        <w:t>van de ene sabbat tot de ander.</w:t>
      </w:r>
      <w:r w:rsidRPr="002677F1">
        <w:rPr>
          <w:rFonts w:ascii="Times New Roman" w:hAnsi="Times New Roman"/>
          <w:sz w:val="24"/>
          <w:szCs w:val="24"/>
        </w:rPr>
        <w:t xml:space="preserve"> Wij kunnen dat nu zo opvatten, van de ene zondag tot de andere zondag; of Bijbelser uitgedrukt: van de ene dag van de opstanding van de Messias tot de andere. Een bijzonderheid ligt ook op het woord </w:t>
      </w:r>
      <w:r w:rsidRPr="002677F1">
        <w:rPr>
          <w:rFonts w:ascii="Times New Roman" w:hAnsi="Times New Roman"/>
          <w:i/>
          <w:sz w:val="24"/>
          <w:szCs w:val="24"/>
        </w:rPr>
        <w:t>sabbat.</w:t>
      </w:r>
      <w:r w:rsidRPr="002677F1">
        <w:rPr>
          <w:rFonts w:ascii="Times New Roman" w:hAnsi="Times New Roman"/>
          <w:sz w:val="24"/>
          <w:szCs w:val="24"/>
        </w:rPr>
        <w:t xml:space="preserve"> En dan kan men geneigd zijn om te denken, dat de sabbat zoals God de Vader die heeft ingesteld, gezegend en geheiligd heeft, ook in dit tijdperk de hoogste plaats zal innemen in de eredienst en dan wel op het nauwste verbonden met de volgende dag, de opstanding</w:t>
      </w:r>
      <w:r>
        <w:rPr>
          <w:rFonts w:ascii="Times New Roman" w:hAnsi="Times New Roman"/>
          <w:sz w:val="24"/>
          <w:szCs w:val="24"/>
        </w:rPr>
        <w:t>dag</w:t>
      </w:r>
      <w:r w:rsidRPr="002677F1">
        <w:rPr>
          <w:rFonts w:ascii="Times New Roman" w:hAnsi="Times New Roman"/>
          <w:sz w:val="24"/>
          <w:szCs w:val="24"/>
        </w:rPr>
        <w:t xml:space="preserve"> van </w:t>
      </w:r>
      <w:r w:rsidRPr="002677F1">
        <w:rPr>
          <w:rFonts w:ascii="Times New Roman" w:hAnsi="Times New Roman"/>
          <w:i/>
          <w:sz w:val="24"/>
          <w:szCs w:val="24"/>
        </w:rPr>
        <w:t>Christus</w:t>
      </w:r>
      <w:r>
        <w:rPr>
          <w:rFonts w:ascii="Times New Roman" w:hAnsi="Times New Roman"/>
          <w:i/>
          <w:sz w:val="24"/>
          <w:szCs w:val="24"/>
        </w:rPr>
        <w:t>,</w:t>
      </w:r>
      <w:r w:rsidRPr="002677F1">
        <w:rPr>
          <w:rFonts w:ascii="Times New Roman" w:hAnsi="Times New Roman"/>
          <w:i/>
          <w:sz w:val="24"/>
          <w:szCs w:val="24"/>
        </w:rPr>
        <w:t xml:space="preserve"> de eeuwige Heere van de sabbat.</w:t>
      </w:r>
      <w:r w:rsidRPr="002677F1">
        <w:rPr>
          <w:rFonts w:ascii="Times New Roman" w:hAnsi="Times New Roman"/>
          <w:sz w:val="24"/>
          <w:szCs w:val="24"/>
        </w:rPr>
        <w:t xml:space="preserve"> </w:t>
      </w:r>
    </w:p>
    <w:p w:rsidR="00411388" w:rsidRPr="002677F1" w:rsidRDefault="00411388" w:rsidP="00525FB0">
      <w:pPr>
        <w:spacing w:after="0" w:line="240" w:lineRule="auto"/>
        <w:jc w:val="both"/>
        <w:rPr>
          <w:rFonts w:ascii="Times New Roman" w:hAnsi="Times New Roman"/>
          <w:sz w:val="24"/>
          <w:szCs w:val="24"/>
        </w:rPr>
      </w:pPr>
      <w:r w:rsidRPr="002677F1">
        <w:rPr>
          <w:rFonts w:ascii="Times New Roman" w:hAnsi="Times New Roman"/>
          <w:sz w:val="24"/>
          <w:szCs w:val="24"/>
        </w:rPr>
        <w:t xml:space="preserve">Er is een zinspeling op Genesis 1 over de schepping van hemel en aarde. De schepping is ook het </w:t>
      </w:r>
      <w:r w:rsidRPr="00EC46E8">
        <w:rPr>
          <w:rFonts w:ascii="Times New Roman" w:hAnsi="Times New Roman"/>
          <w:sz w:val="24"/>
          <w:szCs w:val="24"/>
        </w:rPr>
        <w:t>werk van Gods Geest.</w:t>
      </w:r>
      <w:r w:rsidRPr="002677F1">
        <w:rPr>
          <w:rFonts w:ascii="Times New Roman" w:hAnsi="Times New Roman"/>
          <w:sz w:val="24"/>
          <w:szCs w:val="24"/>
        </w:rPr>
        <w:t xml:space="preserve"> </w:t>
      </w:r>
      <w:r w:rsidRPr="002677F1">
        <w:rPr>
          <w:rFonts w:ascii="Times New Roman" w:hAnsi="Times New Roman"/>
          <w:i/>
          <w:iCs/>
          <w:sz w:val="24"/>
          <w:szCs w:val="24"/>
        </w:rPr>
        <w:t>Door het Woord des Heeren zijn de hemelen gemaakt en door de Geest Zijns monds al hun heir.</w:t>
      </w:r>
      <w:r w:rsidRPr="002677F1">
        <w:rPr>
          <w:rFonts w:ascii="Times New Roman" w:hAnsi="Times New Roman"/>
          <w:sz w:val="24"/>
          <w:szCs w:val="24"/>
        </w:rPr>
        <w:t xml:space="preserve"> Psalm 33: 6. Een afdruk, een stempel van de </w:t>
      </w:r>
      <w:r w:rsidRPr="002677F1">
        <w:rPr>
          <w:rFonts w:ascii="Times New Roman" w:hAnsi="Times New Roman"/>
          <w:i/>
          <w:sz w:val="24"/>
          <w:szCs w:val="24"/>
        </w:rPr>
        <w:t>Zeven Geesten Gods</w:t>
      </w:r>
      <w:r w:rsidRPr="002677F1">
        <w:rPr>
          <w:rFonts w:ascii="Times New Roman" w:hAnsi="Times New Roman"/>
          <w:sz w:val="24"/>
          <w:szCs w:val="24"/>
        </w:rPr>
        <w:t>, Openb. 1:4, ligt in Zijn scheppingswerk. Zeven is een heilig getal, wat God heeft ingeschapen in de 7</w:t>
      </w:r>
      <w:r w:rsidRPr="002677F1">
        <w:rPr>
          <w:rFonts w:ascii="Times New Roman" w:hAnsi="Times New Roman"/>
          <w:sz w:val="24"/>
          <w:szCs w:val="24"/>
          <w:vertAlign w:val="superscript"/>
        </w:rPr>
        <w:t>e</w:t>
      </w:r>
      <w:r w:rsidRPr="002677F1">
        <w:rPr>
          <w:rFonts w:ascii="Times New Roman" w:hAnsi="Times New Roman"/>
          <w:sz w:val="24"/>
          <w:szCs w:val="24"/>
        </w:rPr>
        <w:t xml:space="preserve"> dag, door die te heiligen en te zegenen. En zoals deze aardse schepping eindigde na 6 dagen en voltooid werd met de dag van Gods verlustiging en vermaak in het werk van Zijn handen, zo ook in deze </w:t>
      </w:r>
      <w:r w:rsidRPr="002677F1">
        <w:rPr>
          <w:rFonts w:ascii="Times New Roman" w:hAnsi="Times New Roman"/>
          <w:i/>
          <w:sz w:val="24"/>
          <w:szCs w:val="24"/>
        </w:rPr>
        <w:t>herschepping</w:t>
      </w:r>
      <w:r w:rsidRPr="002677F1">
        <w:rPr>
          <w:rFonts w:ascii="Times New Roman" w:hAnsi="Times New Roman"/>
          <w:sz w:val="24"/>
          <w:szCs w:val="24"/>
        </w:rPr>
        <w:t xml:space="preserve">, na zes perioden, - misschien na 6000 jaar, - volgt de grote dag van Gods blijdschap, verheuging en vermaak in het werk van </w:t>
      </w:r>
      <w:r>
        <w:rPr>
          <w:rFonts w:ascii="Times New Roman" w:hAnsi="Times New Roman"/>
          <w:sz w:val="24"/>
          <w:szCs w:val="24"/>
        </w:rPr>
        <w:t xml:space="preserve">de </w:t>
      </w:r>
      <w:r w:rsidRPr="002677F1">
        <w:rPr>
          <w:rFonts w:ascii="Times New Roman" w:hAnsi="Times New Roman"/>
          <w:sz w:val="24"/>
          <w:szCs w:val="24"/>
        </w:rPr>
        <w:t xml:space="preserve">Vader, Zoon en  </w:t>
      </w:r>
      <w:r>
        <w:rPr>
          <w:rFonts w:ascii="Times New Roman" w:hAnsi="Times New Roman"/>
          <w:sz w:val="24"/>
          <w:szCs w:val="24"/>
        </w:rPr>
        <w:t xml:space="preserve">de </w:t>
      </w:r>
      <w:r w:rsidRPr="002677F1">
        <w:rPr>
          <w:rFonts w:ascii="Times New Roman" w:hAnsi="Times New Roman"/>
          <w:sz w:val="24"/>
          <w:szCs w:val="24"/>
        </w:rPr>
        <w:t xml:space="preserve">Heilige Geest, Die van Beiden uitgaat. </w:t>
      </w:r>
    </w:p>
    <w:p w:rsidR="00411388" w:rsidRPr="002677F1" w:rsidRDefault="00411388" w:rsidP="00525FB0">
      <w:pPr>
        <w:spacing w:after="0" w:line="240" w:lineRule="auto"/>
        <w:jc w:val="both"/>
        <w:rPr>
          <w:rFonts w:ascii="Times New Roman" w:hAnsi="Times New Roman"/>
          <w:sz w:val="24"/>
          <w:szCs w:val="24"/>
        </w:rPr>
      </w:pPr>
    </w:p>
    <w:p w:rsidR="00411388" w:rsidRDefault="00411388" w:rsidP="0074635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Samenvatting</w:t>
      </w:r>
    </w:p>
    <w:p w:rsidR="00411388" w:rsidRDefault="00411388" w:rsidP="00746357">
      <w:pPr>
        <w:numPr>
          <w:ilvl w:val="0"/>
          <w:numId w:val="27"/>
        </w:numPr>
        <w:shd w:val="clear" w:color="auto" w:fill="FFFFFF"/>
        <w:spacing w:after="0" w:line="240" w:lineRule="auto"/>
        <w:jc w:val="both"/>
        <w:rPr>
          <w:rFonts w:ascii="Times New Roman" w:hAnsi="Times New Roman"/>
          <w:sz w:val="24"/>
          <w:szCs w:val="24"/>
        </w:rPr>
      </w:pPr>
      <w:r w:rsidRPr="00E74158">
        <w:rPr>
          <w:rFonts w:ascii="Times New Roman" w:hAnsi="Times New Roman"/>
          <w:sz w:val="24"/>
          <w:szCs w:val="24"/>
        </w:rPr>
        <w:t xml:space="preserve">De </w:t>
      </w:r>
      <w:r w:rsidRPr="00746357">
        <w:rPr>
          <w:rFonts w:ascii="Times New Roman" w:hAnsi="Times New Roman"/>
          <w:i/>
          <w:iCs/>
          <w:sz w:val="24"/>
          <w:szCs w:val="24"/>
        </w:rPr>
        <w:t>zes scheppingsdagen</w:t>
      </w:r>
      <w:r w:rsidRPr="00E74158">
        <w:rPr>
          <w:rFonts w:ascii="Times New Roman" w:hAnsi="Times New Roman"/>
          <w:sz w:val="24"/>
          <w:szCs w:val="24"/>
        </w:rPr>
        <w:t xml:space="preserve"> staan symbolisch voor de zesduizend jaar dat deze aarde bestaat (Ps. 90:4, 2 Petr. 3:8), </w:t>
      </w:r>
    </w:p>
    <w:p w:rsidR="00411388" w:rsidRDefault="00411388" w:rsidP="00746357">
      <w:pPr>
        <w:numPr>
          <w:ilvl w:val="0"/>
          <w:numId w:val="27"/>
        </w:numPr>
        <w:shd w:val="clear" w:color="auto" w:fill="FFFFFF"/>
        <w:spacing w:after="0" w:line="240" w:lineRule="auto"/>
        <w:jc w:val="both"/>
        <w:rPr>
          <w:rFonts w:ascii="Times New Roman" w:hAnsi="Times New Roman"/>
          <w:sz w:val="24"/>
          <w:szCs w:val="24"/>
        </w:rPr>
      </w:pPr>
      <w:r w:rsidRPr="00E74158">
        <w:rPr>
          <w:rFonts w:ascii="Times New Roman" w:hAnsi="Times New Roman"/>
          <w:sz w:val="24"/>
          <w:szCs w:val="24"/>
        </w:rPr>
        <w:t xml:space="preserve">de sabbat is symbool van het zevende duizendtal, </w:t>
      </w:r>
      <w:r>
        <w:rPr>
          <w:rFonts w:ascii="Times New Roman" w:hAnsi="Times New Roman"/>
          <w:sz w:val="24"/>
          <w:szCs w:val="24"/>
        </w:rPr>
        <w:t>de heerlijke staat van Christus' kerk op aarde</w:t>
      </w:r>
      <w:r w:rsidRPr="00E74158">
        <w:rPr>
          <w:rFonts w:ascii="Times New Roman" w:hAnsi="Times New Roman"/>
          <w:sz w:val="24"/>
          <w:szCs w:val="24"/>
        </w:rPr>
        <w:t xml:space="preserve"> (Jes. 11:6-9</w:t>
      </w:r>
      <w:r>
        <w:rPr>
          <w:rFonts w:ascii="Times New Roman" w:hAnsi="Times New Roman"/>
          <w:sz w:val="24"/>
          <w:szCs w:val="24"/>
        </w:rPr>
        <w:t>; 65: 17-25;</w:t>
      </w:r>
      <w:r w:rsidRPr="00E74158">
        <w:rPr>
          <w:rFonts w:ascii="Times New Roman" w:hAnsi="Times New Roman"/>
          <w:sz w:val="24"/>
          <w:szCs w:val="24"/>
        </w:rPr>
        <w:t xml:space="preserve"> </w:t>
      </w:r>
      <w:r>
        <w:rPr>
          <w:rFonts w:ascii="Times New Roman" w:hAnsi="Times New Roman"/>
          <w:sz w:val="24"/>
          <w:szCs w:val="24"/>
        </w:rPr>
        <w:t xml:space="preserve">Jeremia 30 (vers 34, in het laatste der dagen) en hfd. 32; Ezechiël 37-48; </w:t>
      </w:r>
      <w:r w:rsidRPr="00E74158">
        <w:rPr>
          <w:rFonts w:ascii="Times New Roman" w:hAnsi="Times New Roman"/>
          <w:sz w:val="24"/>
          <w:szCs w:val="24"/>
        </w:rPr>
        <w:t xml:space="preserve">Amos 9:11-15, </w:t>
      </w:r>
      <w:r>
        <w:rPr>
          <w:rFonts w:ascii="Times New Roman" w:hAnsi="Times New Roman"/>
          <w:sz w:val="24"/>
          <w:szCs w:val="24"/>
        </w:rPr>
        <w:t xml:space="preserve">Zacharia 12-14; Rom. 11. </w:t>
      </w:r>
      <w:r w:rsidRPr="00E74158">
        <w:rPr>
          <w:rFonts w:ascii="Times New Roman" w:hAnsi="Times New Roman"/>
          <w:sz w:val="24"/>
          <w:szCs w:val="24"/>
        </w:rPr>
        <w:t>Openb. 20:1-6</w:t>
      </w:r>
      <w:r>
        <w:rPr>
          <w:rFonts w:ascii="Times New Roman" w:hAnsi="Times New Roman"/>
          <w:sz w:val="24"/>
          <w:szCs w:val="24"/>
        </w:rPr>
        <w:t>;</w:t>
      </w:r>
    </w:p>
    <w:p w:rsidR="00411388" w:rsidRPr="00E74158" w:rsidRDefault="00411388" w:rsidP="00746357">
      <w:pPr>
        <w:numPr>
          <w:ilvl w:val="0"/>
          <w:numId w:val="27"/>
        </w:numPr>
        <w:shd w:val="clear" w:color="auto" w:fill="FFFFFF"/>
        <w:spacing w:after="0" w:line="240" w:lineRule="auto"/>
        <w:jc w:val="both"/>
        <w:rPr>
          <w:rFonts w:ascii="Times New Roman" w:hAnsi="Times New Roman"/>
          <w:sz w:val="24"/>
          <w:szCs w:val="24"/>
        </w:rPr>
      </w:pPr>
      <w:r w:rsidRPr="00E74158">
        <w:rPr>
          <w:rFonts w:ascii="Times New Roman" w:hAnsi="Times New Roman"/>
          <w:sz w:val="24"/>
          <w:szCs w:val="24"/>
        </w:rPr>
        <w:t xml:space="preserve">de achtste dag is symbool </w:t>
      </w:r>
      <w:r>
        <w:rPr>
          <w:rFonts w:ascii="Times New Roman" w:hAnsi="Times New Roman"/>
          <w:sz w:val="24"/>
          <w:szCs w:val="24"/>
        </w:rPr>
        <w:t xml:space="preserve">de Dag des Heeren en </w:t>
      </w:r>
      <w:r w:rsidRPr="00E74158">
        <w:rPr>
          <w:rFonts w:ascii="Times New Roman" w:hAnsi="Times New Roman"/>
          <w:sz w:val="24"/>
          <w:szCs w:val="24"/>
        </w:rPr>
        <w:t xml:space="preserve">voor de eeuwigheid. </w:t>
      </w:r>
    </w:p>
    <w:p w:rsidR="00411388" w:rsidRDefault="00411388" w:rsidP="002326EA">
      <w:pPr>
        <w:shd w:val="clear" w:color="auto" w:fill="FFFFFF"/>
        <w:spacing w:before="100" w:beforeAutospacing="1" w:after="0" w:line="240" w:lineRule="auto"/>
        <w:jc w:val="both"/>
        <w:rPr>
          <w:rFonts w:ascii="Times New Roman" w:hAnsi="Times New Roman"/>
          <w:sz w:val="24"/>
          <w:szCs w:val="24"/>
        </w:rPr>
      </w:pPr>
      <w:r w:rsidRPr="004A43A5">
        <w:rPr>
          <w:rFonts w:ascii="Times New Roman" w:hAnsi="Times New Roman"/>
          <w:sz w:val="24"/>
          <w:szCs w:val="24"/>
        </w:rPr>
        <w:t xml:space="preserve">De </w:t>
      </w:r>
      <w:r w:rsidRPr="004A43A5">
        <w:rPr>
          <w:rFonts w:ascii="Times New Roman" w:hAnsi="Times New Roman"/>
          <w:b/>
          <w:i/>
          <w:sz w:val="24"/>
          <w:szCs w:val="24"/>
        </w:rPr>
        <w:t>achtste dag</w:t>
      </w:r>
      <w:r w:rsidRPr="004A43A5">
        <w:rPr>
          <w:rFonts w:ascii="Times New Roman" w:hAnsi="Times New Roman"/>
          <w:sz w:val="24"/>
          <w:szCs w:val="24"/>
        </w:rPr>
        <w:t xml:space="preserve"> heeft </w:t>
      </w:r>
      <w:r>
        <w:rPr>
          <w:rFonts w:ascii="Times New Roman" w:hAnsi="Times New Roman"/>
          <w:sz w:val="24"/>
          <w:szCs w:val="24"/>
        </w:rPr>
        <w:t xml:space="preserve">dus ook </w:t>
      </w:r>
      <w:r w:rsidRPr="004A43A5">
        <w:rPr>
          <w:rFonts w:ascii="Times New Roman" w:hAnsi="Times New Roman"/>
          <w:sz w:val="24"/>
          <w:szCs w:val="24"/>
        </w:rPr>
        <w:t>een bijzondere betekenis in de Bijbel. We lezen nergens van een 9</w:t>
      </w:r>
      <w:r w:rsidRPr="004A43A5">
        <w:rPr>
          <w:rFonts w:ascii="Times New Roman" w:hAnsi="Times New Roman"/>
          <w:sz w:val="24"/>
          <w:szCs w:val="24"/>
          <w:vertAlign w:val="superscript"/>
        </w:rPr>
        <w:t>e</w:t>
      </w:r>
      <w:r w:rsidRPr="004A43A5">
        <w:rPr>
          <w:rFonts w:ascii="Times New Roman" w:hAnsi="Times New Roman"/>
          <w:sz w:val="24"/>
          <w:szCs w:val="24"/>
        </w:rPr>
        <w:t xml:space="preserve"> dag in de weekkalender, waarop een hoofdfeit plaatst vond. Acht in een reeks van 7 dagen is de achtste dag en tevens de eerste van een nieuwe week. Acht is een getal van vernieuwing, </w:t>
      </w:r>
      <w:r>
        <w:rPr>
          <w:rFonts w:ascii="Times New Roman" w:hAnsi="Times New Roman"/>
          <w:sz w:val="24"/>
          <w:szCs w:val="24"/>
        </w:rPr>
        <w:t>ja we</w:t>
      </w:r>
      <w:r w:rsidRPr="004A43A5">
        <w:rPr>
          <w:rFonts w:ascii="Times New Roman" w:hAnsi="Times New Roman"/>
          <w:sz w:val="24"/>
          <w:szCs w:val="24"/>
        </w:rPr>
        <w:t xml:space="preserve"> kunnen we zeggen van </w:t>
      </w:r>
      <w:r w:rsidRPr="004A43A5">
        <w:rPr>
          <w:rFonts w:ascii="Times New Roman" w:hAnsi="Times New Roman"/>
          <w:i/>
          <w:iCs/>
          <w:sz w:val="24"/>
          <w:szCs w:val="24"/>
        </w:rPr>
        <w:t>herschepping.</w:t>
      </w:r>
      <w:r w:rsidRPr="004A43A5">
        <w:rPr>
          <w:rFonts w:ascii="Times New Roman" w:hAnsi="Times New Roman"/>
          <w:sz w:val="24"/>
          <w:szCs w:val="24"/>
        </w:rPr>
        <w:t xml:space="preserve"> In dit licht gezien </w:t>
      </w:r>
      <w:r>
        <w:rPr>
          <w:rFonts w:ascii="Times New Roman" w:hAnsi="Times New Roman"/>
          <w:sz w:val="24"/>
          <w:szCs w:val="24"/>
        </w:rPr>
        <w:t>kan</w:t>
      </w:r>
      <w:r w:rsidRPr="004A43A5">
        <w:rPr>
          <w:rFonts w:ascii="Times New Roman" w:hAnsi="Times New Roman"/>
          <w:sz w:val="24"/>
          <w:szCs w:val="24"/>
        </w:rPr>
        <w:t xml:space="preserve"> in het 8</w:t>
      </w:r>
      <w:r w:rsidRPr="004A43A5">
        <w:rPr>
          <w:rFonts w:ascii="Times New Roman" w:hAnsi="Times New Roman"/>
          <w:sz w:val="24"/>
          <w:szCs w:val="24"/>
          <w:vertAlign w:val="superscript"/>
        </w:rPr>
        <w:t>ste</w:t>
      </w:r>
      <w:r w:rsidRPr="004A43A5">
        <w:rPr>
          <w:rFonts w:ascii="Times New Roman" w:hAnsi="Times New Roman"/>
          <w:sz w:val="24"/>
          <w:szCs w:val="24"/>
        </w:rPr>
        <w:t xml:space="preserve"> millennium, - 1000 jaar – de complete herschepping plaats </w:t>
      </w:r>
      <w:r>
        <w:rPr>
          <w:rFonts w:ascii="Times New Roman" w:hAnsi="Times New Roman"/>
          <w:sz w:val="24"/>
          <w:szCs w:val="24"/>
        </w:rPr>
        <w:t xml:space="preserve">vinden </w:t>
      </w:r>
      <w:r w:rsidRPr="004A43A5">
        <w:rPr>
          <w:rFonts w:ascii="Times New Roman" w:hAnsi="Times New Roman"/>
          <w:sz w:val="24"/>
          <w:szCs w:val="24"/>
        </w:rPr>
        <w:t xml:space="preserve">na het laatste oordeel. </w:t>
      </w:r>
    </w:p>
    <w:p w:rsidR="00411388" w:rsidRDefault="00411388" w:rsidP="0087604B">
      <w:pPr>
        <w:shd w:val="clear" w:color="auto" w:fill="FFFFFF"/>
        <w:spacing w:after="0" w:line="240" w:lineRule="auto"/>
        <w:jc w:val="both"/>
        <w:rPr>
          <w:rFonts w:ascii="Times New Roman" w:hAnsi="Times New Roman"/>
          <w:sz w:val="24"/>
          <w:szCs w:val="24"/>
        </w:rPr>
      </w:pPr>
      <w:r w:rsidRPr="00BF42C4">
        <w:rPr>
          <w:rFonts w:ascii="Times New Roman" w:hAnsi="Times New Roman"/>
          <w:sz w:val="24"/>
          <w:szCs w:val="24"/>
        </w:rPr>
        <w:t xml:space="preserve">Het is ook opmerkelijk dat in Ezechiël 46: 1 </w:t>
      </w:r>
      <w:r w:rsidR="00A82C9E">
        <w:rPr>
          <w:rFonts w:ascii="Times New Roman" w:hAnsi="Times New Roman"/>
          <w:sz w:val="24"/>
          <w:szCs w:val="24"/>
        </w:rPr>
        <w:t xml:space="preserve">wordt </w:t>
      </w:r>
      <w:r w:rsidRPr="00BF42C4">
        <w:rPr>
          <w:rFonts w:ascii="Times New Roman" w:hAnsi="Times New Roman"/>
          <w:sz w:val="24"/>
          <w:szCs w:val="24"/>
        </w:rPr>
        <w:t xml:space="preserve">gesproken over de sabbat. Alle verklaarders leggen dit gezicht uit voor de tijd van het N. Testament. </w:t>
      </w:r>
      <w:r>
        <w:rPr>
          <w:rFonts w:ascii="Times New Roman" w:hAnsi="Times New Roman"/>
          <w:sz w:val="24"/>
          <w:szCs w:val="24"/>
        </w:rPr>
        <w:t>"</w:t>
      </w:r>
      <w:r w:rsidRPr="00BF42C4">
        <w:rPr>
          <w:rFonts w:ascii="Times New Roman" w:hAnsi="Times New Roman"/>
          <w:sz w:val="24"/>
          <w:szCs w:val="24"/>
        </w:rPr>
        <w:t>Zo zegt de Heere HEERE: De poort van de binnenste voorhof, die naar het Oosten ziet, zal de zes werkdagen gesloten zijn, maar op de sabbatdag zal ze geopend worden; ook zal zij</w:t>
      </w:r>
      <w:r w:rsidR="00A82C9E">
        <w:rPr>
          <w:rFonts w:ascii="Times New Roman" w:hAnsi="Times New Roman"/>
          <w:sz w:val="24"/>
          <w:szCs w:val="24"/>
        </w:rPr>
        <w:t xml:space="preserve"> </w:t>
      </w:r>
      <w:r w:rsidR="00A82C9E" w:rsidRPr="004A43A5">
        <w:rPr>
          <w:rFonts w:ascii="Times New Roman" w:hAnsi="Times New Roman"/>
          <w:sz w:val="24"/>
          <w:szCs w:val="24"/>
        </w:rPr>
        <w:t>worden</w:t>
      </w:r>
      <w:r w:rsidRPr="00BF42C4">
        <w:rPr>
          <w:rFonts w:ascii="Times New Roman" w:hAnsi="Times New Roman"/>
          <w:sz w:val="24"/>
          <w:szCs w:val="24"/>
        </w:rPr>
        <w:t xml:space="preserve"> geopend op de dag van de nieuwe</w:t>
      </w:r>
      <w:r>
        <w:rPr>
          <w:rFonts w:ascii="Times New Roman" w:hAnsi="Times New Roman"/>
          <w:sz w:val="24"/>
          <w:szCs w:val="24"/>
        </w:rPr>
        <w:t>-</w:t>
      </w:r>
      <w:r w:rsidRPr="00BF42C4">
        <w:rPr>
          <w:rFonts w:ascii="Times New Roman" w:hAnsi="Times New Roman"/>
          <w:sz w:val="24"/>
          <w:szCs w:val="24"/>
        </w:rPr>
        <w:t>maan.</w:t>
      </w:r>
      <w:r>
        <w:rPr>
          <w:rFonts w:ascii="Times New Roman" w:hAnsi="Times New Roman"/>
          <w:sz w:val="24"/>
          <w:szCs w:val="24"/>
        </w:rPr>
        <w:t>"</w:t>
      </w:r>
      <w:r w:rsidRPr="00BF42C4">
        <w:rPr>
          <w:rFonts w:ascii="Times New Roman" w:hAnsi="Times New Roman"/>
          <w:sz w:val="24"/>
          <w:szCs w:val="24"/>
        </w:rPr>
        <w:t xml:space="preserve"> </w:t>
      </w:r>
    </w:p>
    <w:p w:rsidR="00411388" w:rsidRDefault="00411388" w:rsidP="0087604B">
      <w:pPr>
        <w:shd w:val="clear" w:color="auto" w:fill="FFFFFF"/>
        <w:spacing w:after="0" w:line="240" w:lineRule="auto"/>
        <w:jc w:val="both"/>
        <w:rPr>
          <w:rFonts w:ascii="Times New Roman" w:hAnsi="Times New Roman"/>
          <w:sz w:val="24"/>
          <w:szCs w:val="24"/>
        </w:rPr>
      </w:pPr>
    </w:p>
    <w:p w:rsidR="00411388" w:rsidRPr="00BF42C4" w:rsidRDefault="00411388" w:rsidP="0087604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Vele hoogleraren die erover getwist en kwamen niet tot een volledige oplossing. Elk achtte zijn eigen visie Schriftuurlijk en de beste. Echter in de visie's blijft een tegenstrijdig zitten volgens de Schrift. </w:t>
      </w:r>
      <w:r w:rsidRPr="00BF42C4">
        <w:rPr>
          <w:rFonts w:ascii="Times New Roman" w:hAnsi="Times New Roman"/>
          <w:sz w:val="24"/>
          <w:szCs w:val="24"/>
        </w:rPr>
        <w:t xml:space="preserve">De grote vraag blijft over: waar heeft God Zijn sabbat </w:t>
      </w:r>
      <w:r>
        <w:rPr>
          <w:rFonts w:ascii="Times New Roman" w:hAnsi="Times New Roman"/>
          <w:sz w:val="24"/>
          <w:szCs w:val="24"/>
        </w:rPr>
        <w:t xml:space="preserve">plechtig </w:t>
      </w:r>
      <w:r w:rsidRPr="00BF42C4">
        <w:rPr>
          <w:rFonts w:ascii="Times New Roman" w:hAnsi="Times New Roman"/>
          <w:sz w:val="24"/>
          <w:szCs w:val="24"/>
        </w:rPr>
        <w:t xml:space="preserve">omgezet in de zondag? Waar heeft Jezus </w:t>
      </w:r>
      <w:r w:rsidRPr="006C6D4C">
        <w:rPr>
          <w:rFonts w:ascii="Times New Roman" w:hAnsi="Times New Roman"/>
          <w:i/>
          <w:iCs/>
          <w:sz w:val="24"/>
          <w:szCs w:val="24"/>
        </w:rPr>
        <w:t>de grote Heere van de Sabbat</w:t>
      </w:r>
      <w:r w:rsidRPr="00BF42C4">
        <w:rPr>
          <w:rFonts w:ascii="Times New Roman" w:hAnsi="Times New Roman"/>
          <w:sz w:val="24"/>
          <w:szCs w:val="24"/>
        </w:rPr>
        <w:t xml:space="preserve"> door Zijn </w:t>
      </w:r>
      <w:r>
        <w:rPr>
          <w:rFonts w:ascii="Times New Roman" w:hAnsi="Times New Roman"/>
          <w:sz w:val="24"/>
          <w:szCs w:val="24"/>
        </w:rPr>
        <w:t>O</w:t>
      </w:r>
      <w:r w:rsidRPr="00BF42C4">
        <w:rPr>
          <w:rFonts w:ascii="Times New Roman" w:hAnsi="Times New Roman"/>
          <w:sz w:val="24"/>
          <w:szCs w:val="24"/>
        </w:rPr>
        <w:t>pstanding</w:t>
      </w:r>
      <w:r>
        <w:rPr>
          <w:rFonts w:ascii="Times New Roman" w:hAnsi="Times New Roman"/>
          <w:sz w:val="24"/>
          <w:szCs w:val="24"/>
        </w:rPr>
        <w:t>s</w:t>
      </w:r>
      <w:r w:rsidRPr="00BF42C4">
        <w:rPr>
          <w:rFonts w:ascii="Times New Roman" w:hAnsi="Times New Roman"/>
          <w:sz w:val="24"/>
          <w:szCs w:val="24"/>
        </w:rPr>
        <w:t>dag de sabbat afgeschaft?</w:t>
      </w:r>
    </w:p>
    <w:p w:rsidR="00411388" w:rsidRDefault="00411388" w:rsidP="006C6D4C">
      <w:pPr>
        <w:shd w:val="clear" w:color="auto" w:fill="FFFFFF"/>
        <w:spacing w:after="0" w:line="240" w:lineRule="auto"/>
        <w:jc w:val="both"/>
        <w:rPr>
          <w:rFonts w:ascii="Times New Roman" w:hAnsi="Times New Roman"/>
          <w:sz w:val="24"/>
          <w:szCs w:val="24"/>
        </w:rPr>
      </w:pPr>
    </w:p>
    <w:p w:rsidR="00411388" w:rsidRDefault="00411388" w:rsidP="006C6D4C">
      <w:pPr>
        <w:numPr>
          <w:ilvl w:val="0"/>
          <w:numId w:val="2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Bijna alle theologen stellen vast dat de essentie van de Wet van 10 geboden was ingeschreven in Adams hart als geschapen naar Gods Beeld. </w:t>
      </w:r>
    </w:p>
    <w:p w:rsidR="00411388" w:rsidRDefault="00411388" w:rsidP="00F55CAC">
      <w:pPr>
        <w:shd w:val="clear" w:color="auto" w:fill="FFFFFF"/>
        <w:spacing w:after="0" w:line="240" w:lineRule="auto"/>
        <w:ind w:left="720"/>
        <w:jc w:val="both"/>
        <w:rPr>
          <w:rFonts w:ascii="Times New Roman" w:hAnsi="Times New Roman"/>
          <w:sz w:val="24"/>
          <w:szCs w:val="24"/>
        </w:rPr>
      </w:pPr>
      <w:r>
        <w:rPr>
          <w:rFonts w:ascii="Times New Roman" w:hAnsi="Times New Roman"/>
          <w:sz w:val="24"/>
          <w:szCs w:val="24"/>
        </w:rPr>
        <w:t>Zegt men dat het 4</w:t>
      </w:r>
      <w:r w:rsidRPr="006C6D4C">
        <w:rPr>
          <w:rFonts w:ascii="Times New Roman" w:hAnsi="Times New Roman"/>
          <w:sz w:val="24"/>
          <w:szCs w:val="24"/>
          <w:vertAlign w:val="superscript"/>
        </w:rPr>
        <w:t>e</w:t>
      </w:r>
      <w:r>
        <w:rPr>
          <w:rFonts w:ascii="Times New Roman" w:hAnsi="Times New Roman"/>
          <w:sz w:val="24"/>
          <w:szCs w:val="24"/>
        </w:rPr>
        <w:t xml:space="preserve"> gebod niet voor christenen geldt dan wordt de Wet gereduceerd tot 9 geboden.  </w:t>
      </w:r>
    </w:p>
    <w:p w:rsidR="00411388" w:rsidRDefault="00411388" w:rsidP="006C6D4C">
      <w:pPr>
        <w:numPr>
          <w:ilvl w:val="0"/>
          <w:numId w:val="2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Veel Hollandse en vooral ook Engelse Godgeleerden schrijven dat de Sabbat niet vanaf de schepping werd ingesteld, pas bij de Wetgeving. Het 4</w:t>
      </w:r>
      <w:r w:rsidRPr="00962E2F">
        <w:rPr>
          <w:rFonts w:ascii="Times New Roman" w:hAnsi="Times New Roman"/>
          <w:sz w:val="24"/>
          <w:szCs w:val="24"/>
          <w:vertAlign w:val="superscript"/>
        </w:rPr>
        <w:t>e</w:t>
      </w:r>
      <w:r>
        <w:rPr>
          <w:rFonts w:ascii="Times New Roman" w:hAnsi="Times New Roman"/>
          <w:sz w:val="24"/>
          <w:szCs w:val="24"/>
        </w:rPr>
        <w:t xml:space="preserve"> gebod is ceremonieel, maar door de Kerk verzet naar de zondag, de opstanding van Christus. </w:t>
      </w:r>
    </w:p>
    <w:p w:rsidR="00411388" w:rsidRDefault="00411388" w:rsidP="008D2CB7">
      <w:pPr>
        <w:shd w:val="clear" w:color="auto" w:fill="FFFFFF"/>
        <w:spacing w:after="0" w:line="240" w:lineRule="auto"/>
        <w:ind w:left="720"/>
        <w:jc w:val="both"/>
        <w:rPr>
          <w:rFonts w:ascii="Times New Roman" w:hAnsi="Times New Roman"/>
          <w:sz w:val="24"/>
          <w:szCs w:val="24"/>
        </w:rPr>
      </w:pPr>
      <w:r w:rsidRPr="00F55CAC">
        <w:rPr>
          <w:rFonts w:ascii="Times New Roman" w:hAnsi="Times New Roman"/>
          <w:sz w:val="24"/>
          <w:szCs w:val="24"/>
        </w:rPr>
        <w:t>Hiermee wordt het 4</w:t>
      </w:r>
      <w:r w:rsidRPr="00F55CAC">
        <w:rPr>
          <w:rFonts w:ascii="Times New Roman" w:hAnsi="Times New Roman"/>
          <w:sz w:val="24"/>
          <w:szCs w:val="24"/>
          <w:vertAlign w:val="superscript"/>
        </w:rPr>
        <w:t>e</w:t>
      </w:r>
      <w:r w:rsidRPr="00F55CAC">
        <w:rPr>
          <w:rFonts w:ascii="Times New Roman" w:hAnsi="Times New Roman"/>
          <w:sz w:val="24"/>
          <w:szCs w:val="24"/>
        </w:rPr>
        <w:t xml:space="preserve"> gebod geschrapt, en onder de Evangeliegeboden geplaatst. </w:t>
      </w:r>
    </w:p>
    <w:p w:rsidR="00411388" w:rsidRDefault="00411388" w:rsidP="008D2CB7">
      <w:pPr>
        <w:numPr>
          <w:ilvl w:val="0"/>
          <w:numId w:val="29"/>
        </w:numPr>
        <w:shd w:val="clear" w:color="auto" w:fill="FFFFFF"/>
        <w:spacing w:after="0" w:line="240" w:lineRule="auto"/>
        <w:jc w:val="both"/>
        <w:rPr>
          <w:rFonts w:ascii="Times New Roman" w:hAnsi="Times New Roman"/>
          <w:sz w:val="24"/>
          <w:szCs w:val="24"/>
        </w:rPr>
      </w:pPr>
      <w:r w:rsidRPr="008D2CB7">
        <w:rPr>
          <w:rFonts w:ascii="Times New Roman" w:hAnsi="Times New Roman"/>
          <w:sz w:val="24"/>
          <w:szCs w:val="24"/>
        </w:rPr>
        <w:t>Anderen schrijven dat het 4</w:t>
      </w:r>
      <w:r w:rsidRPr="008D2CB7">
        <w:rPr>
          <w:rFonts w:ascii="Times New Roman" w:hAnsi="Times New Roman"/>
          <w:sz w:val="24"/>
          <w:szCs w:val="24"/>
          <w:vertAlign w:val="superscript"/>
        </w:rPr>
        <w:t>e</w:t>
      </w:r>
      <w:r w:rsidRPr="008D2CB7">
        <w:rPr>
          <w:rFonts w:ascii="Times New Roman" w:hAnsi="Times New Roman"/>
          <w:sz w:val="24"/>
          <w:szCs w:val="24"/>
        </w:rPr>
        <w:t xml:space="preserve"> gebod door God is geheiligd en moreel, is eeuwigdurend gemaakt. Het is ingezet om te vieren. Bij de Wetgeving is het gebod aangevuld met ceremoniële offerdiensten, die alleen bestemd werden voor de Joden. De apostelen hebben de zevende dag beschouwd als schaduwachtig, maar moet niet meer gevierd worden. Deze is omgezet naar de eerste dag van de week. De ceremoniële offerdiensten zien op Christus en zijn vervuld. Een gedachtenis aan de opstandig van Christus en tevens als een herdenking aan de eerste scheppingsdag: er zij Licht!</w:t>
      </w:r>
    </w:p>
    <w:p w:rsidR="00411388" w:rsidRDefault="00411388" w:rsidP="008D2CB7">
      <w:pPr>
        <w:shd w:val="clear" w:color="auto" w:fill="FFFFFF"/>
        <w:spacing w:after="0" w:line="240" w:lineRule="auto"/>
        <w:ind w:left="720"/>
        <w:jc w:val="both"/>
        <w:rPr>
          <w:rFonts w:ascii="Times New Roman" w:hAnsi="Times New Roman"/>
          <w:sz w:val="24"/>
          <w:szCs w:val="24"/>
        </w:rPr>
      </w:pPr>
      <w:r w:rsidRPr="008D2CB7">
        <w:rPr>
          <w:rFonts w:ascii="Times New Roman" w:hAnsi="Times New Roman"/>
          <w:sz w:val="24"/>
          <w:szCs w:val="24"/>
        </w:rPr>
        <w:t xml:space="preserve">Het gevolg is dat de schaduwdienst op Sinaï werd vervuld maar de </w:t>
      </w:r>
      <w:r>
        <w:rPr>
          <w:rFonts w:ascii="Times New Roman" w:hAnsi="Times New Roman"/>
          <w:sz w:val="24"/>
          <w:szCs w:val="24"/>
        </w:rPr>
        <w:t xml:space="preserve">zevende </w:t>
      </w:r>
      <w:r w:rsidRPr="008D2CB7">
        <w:rPr>
          <w:rFonts w:ascii="Times New Roman" w:hAnsi="Times New Roman"/>
          <w:sz w:val="24"/>
          <w:szCs w:val="24"/>
        </w:rPr>
        <w:t xml:space="preserve">dag werd niet meer geheiligd na de Opstanding van Christus. </w:t>
      </w:r>
      <w:r>
        <w:rPr>
          <w:rFonts w:ascii="Times New Roman" w:hAnsi="Times New Roman"/>
          <w:sz w:val="24"/>
          <w:szCs w:val="24"/>
        </w:rPr>
        <w:t xml:space="preserve">Die dag als geheiligd </w:t>
      </w:r>
      <w:r w:rsidRPr="008D2CB7">
        <w:rPr>
          <w:rFonts w:ascii="Times New Roman" w:hAnsi="Times New Roman"/>
          <w:sz w:val="24"/>
          <w:szCs w:val="24"/>
        </w:rPr>
        <w:t>scheppingselement ontbreekt</w:t>
      </w:r>
      <w:r>
        <w:rPr>
          <w:rFonts w:ascii="Times New Roman" w:hAnsi="Times New Roman"/>
          <w:sz w:val="24"/>
          <w:szCs w:val="24"/>
        </w:rPr>
        <w:t>.</w:t>
      </w:r>
    </w:p>
    <w:p w:rsidR="00411388" w:rsidRDefault="00411388" w:rsidP="008D2CB7">
      <w:pPr>
        <w:numPr>
          <w:ilvl w:val="0"/>
          <w:numId w:val="2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De Heere Jezus verklaart Zich als een Heere óók van de Sabbat. Zelfs tot aan de verwoesting van de tempel. Kunnen wij de Heere bevel geven om die dag van Zijn Vader te annuleren en naar de grote dag van Christus om te zetten? Christus kwam niet om de wet te ontbinden maar te vervullen. </w:t>
      </w:r>
    </w:p>
    <w:p w:rsidR="00411388" w:rsidRDefault="00411388" w:rsidP="008D2CB7">
      <w:pPr>
        <w:shd w:val="clear" w:color="auto" w:fill="FFFFFF"/>
        <w:spacing w:after="0" w:line="240" w:lineRule="auto"/>
        <w:ind w:left="720"/>
        <w:jc w:val="both"/>
        <w:rPr>
          <w:rFonts w:ascii="Times New Roman" w:hAnsi="Times New Roman"/>
          <w:sz w:val="24"/>
          <w:szCs w:val="24"/>
        </w:rPr>
      </w:pPr>
      <w:r w:rsidRPr="008D2CB7">
        <w:rPr>
          <w:rFonts w:ascii="Times New Roman" w:hAnsi="Times New Roman"/>
          <w:sz w:val="24"/>
          <w:szCs w:val="24"/>
        </w:rPr>
        <w:t xml:space="preserve">De eerste christenen en Joden vierden beiden. Maar langzamerhand werd de Sabbat alleen door de Joden gevierd, zowel Judaïstisch als Christenjoden. Keizer Constantijn gebood bij de wet </w:t>
      </w:r>
      <w:r>
        <w:rPr>
          <w:rFonts w:ascii="Times New Roman" w:hAnsi="Times New Roman"/>
          <w:sz w:val="24"/>
          <w:szCs w:val="24"/>
        </w:rPr>
        <w:t xml:space="preserve">van 321 </w:t>
      </w:r>
      <w:r w:rsidRPr="008D2CB7">
        <w:rPr>
          <w:rFonts w:ascii="Times New Roman" w:hAnsi="Times New Roman"/>
          <w:sz w:val="24"/>
          <w:szCs w:val="24"/>
        </w:rPr>
        <w:t>alleen de zondag te vieren.</w:t>
      </w:r>
    </w:p>
    <w:p w:rsidR="00411388" w:rsidRDefault="00411388" w:rsidP="00EB6C10">
      <w:pPr>
        <w:numPr>
          <w:ilvl w:val="0"/>
          <w:numId w:val="2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Veel theologen schrijven dat de Wet op Sinaï alleen geldt voor Joden, bekeerd of onbekeerd. </w:t>
      </w:r>
    </w:p>
    <w:p w:rsidR="00411388" w:rsidRPr="008D2CB7" w:rsidRDefault="00411388" w:rsidP="00EB6C10">
      <w:pPr>
        <w:shd w:val="clear" w:color="auto" w:fill="FFFFFF"/>
        <w:spacing w:after="0" w:line="240" w:lineRule="auto"/>
        <w:ind w:left="720"/>
        <w:jc w:val="both"/>
        <w:rPr>
          <w:rFonts w:ascii="Times New Roman" w:hAnsi="Times New Roman"/>
          <w:sz w:val="24"/>
          <w:szCs w:val="24"/>
        </w:rPr>
      </w:pPr>
      <w:r>
        <w:rPr>
          <w:rFonts w:ascii="Times New Roman" w:hAnsi="Times New Roman"/>
          <w:sz w:val="24"/>
          <w:szCs w:val="24"/>
        </w:rPr>
        <w:t>Dan moet de Kerk van Christus</w:t>
      </w:r>
      <w:r w:rsidR="00A82C9E">
        <w:rPr>
          <w:rFonts w:ascii="Times New Roman" w:hAnsi="Times New Roman"/>
          <w:sz w:val="24"/>
          <w:szCs w:val="24"/>
        </w:rPr>
        <w:t xml:space="preserve"> </w:t>
      </w:r>
      <w:r w:rsidR="00A82C9E" w:rsidRPr="004A43A5">
        <w:rPr>
          <w:rFonts w:ascii="Times New Roman" w:hAnsi="Times New Roman"/>
          <w:sz w:val="24"/>
          <w:szCs w:val="24"/>
        </w:rPr>
        <w:t>worden</w:t>
      </w:r>
      <w:r>
        <w:rPr>
          <w:rFonts w:ascii="Times New Roman" w:hAnsi="Times New Roman"/>
          <w:sz w:val="24"/>
          <w:szCs w:val="24"/>
        </w:rPr>
        <w:t xml:space="preserve"> gedeeld in 2 partijen. Christus is dan gedeeld. Is deze wetgeving op Sinaï dan partijdig en discriminerend? Verre zij God van ongerechtigheid en onrecht! Paulus zou zeggen: </w:t>
      </w:r>
      <w:r w:rsidRPr="00EB6C10">
        <w:rPr>
          <w:rFonts w:ascii="Times New Roman" w:hAnsi="Times New Roman"/>
          <w:i/>
          <w:iCs/>
          <w:sz w:val="24"/>
          <w:szCs w:val="24"/>
        </w:rPr>
        <w:t>dit komt voort uit vleselijk verstand en is tot geen ding nut.</w:t>
      </w:r>
      <w:r>
        <w:rPr>
          <w:rFonts w:ascii="Times New Roman" w:hAnsi="Times New Roman"/>
          <w:sz w:val="24"/>
          <w:szCs w:val="24"/>
        </w:rPr>
        <w:t xml:space="preserve"> Christus is juist gekomen om aan het kruis de vijandschap teniet te doen en deze twee tot één lichaam te maken. Eféze 2: 15.</w:t>
      </w:r>
    </w:p>
    <w:p w:rsidR="00411388" w:rsidRDefault="00411388" w:rsidP="00782534">
      <w:pPr>
        <w:shd w:val="clear" w:color="auto" w:fill="FFFFFF"/>
        <w:spacing w:after="0" w:line="240" w:lineRule="auto"/>
        <w:ind w:left="720"/>
        <w:jc w:val="both"/>
        <w:rPr>
          <w:rFonts w:ascii="Times New Roman" w:hAnsi="Times New Roman"/>
          <w:sz w:val="24"/>
          <w:szCs w:val="24"/>
        </w:rPr>
      </w:pPr>
    </w:p>
    <w:p w:rsidR="00411388" w:rsidRDefault="00411388" w:rsidP="0087604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H.B. Visser trekt in zijn boek over de sabbat deze gevolgtrekking:</w:t>
      </w:r>
    </w:p>
    <w:p w:rsidR="00411388" w:rsidRPr="00962E2F" w:rsidRDefault="00411388" w:rsidP="0087604B">
      <w:pPr>
        <w:spacing w:after="0" w:line="240" w:lineRule="auto"/>
        <w:jc w:val="both"/>
        <w:rPr>
          <w:rFonts w:ascii="Times New Roman" w:hAnsi="Times New Roman"/>
          <w:sz w:val="24"/>
          <w:szCs w:val="24"/>
        </w:rPr>
      </w:pPr>
      <w:r>
        <w:rPr>
          <w:rFonts w:ascii="Times New Roman" w:hAnsi="Times New Roman"/>
          <w:sz w:val="24"/>
          <w:szCs w:val="24"/>
        </w:rPr>
        <w:t xml:space="preserve">… </w:t>
      </w:r>
      <w:r w:rsidRPr="0087604B">
        <w:rPr>
          <w:rFonts w:ascii="Times New Roman" w:hAnsi="Times New Roman"/>
          <w:sz w:val="24"/>
          <w:szCs w:val="24"/>
        </w:rPr>
        <w:t xml:space="preserve">Want wel wordt door sommigen de zienswijze verdedigd, dat wanneer de Sabbat dateert van het paradijs, hij dus moreel en onveranderlijk is; maar door anderen, dat hij daarom toch wel tot de ceremoniën kan worden gerekend. De vraag: moreel of ceremonieel, komt apart te staan naast die over de oorsprong. Hierbij nu komt ingrijpend meningsverschil tussen de verschillende hoogleraren aan de dag. Op de verschillende vragen worden van elkaar afwijkende antwoorden gegeven ook krijgen we verschillende combinaties van antwoorden. </w:t>
      </w:r>
      <w:r w:rsidRPr="0087604B">
        <w:rPr>
          <w:rFonts w:ascii="Times New Roman" w:hAnsi="Times New Roman"/>
          <w:b/>
          <w:bCs/>
          <w:i/>
          <w:iCs/>
          <w:sz w:val="24"/>
          <w:szCs w:val="24"/>
        </w:rPr>
        <w:t>Zo is deze, dat de Sabbat van het paradijs dateert en moreel is, dat wij daarom aan de Zondag gebonden zijn evenzeer als Joden aan de Sabbat.</w:t>
      </w:r>
      <w:r>
        <w:rPr>
          <w:rFonts w:ascii="Times New Roman" w:hAnsi="Times New Roman"/>
          <w:b/>
          <w:bCs/>
          <w:i/>
          <w:iCs/>
          <w:sz w:val="24"/>
          <w:szCs w:val="24"/>
        </w:rPr>
        <w:t xml:space="preserve"> </w:t>
      </w:r>
      <w:r>
        <w:rPr>
          <w:rFonts w:ascii="Times New Roman" w:hAnsi="Times New Roman"/>
          <w:sz w:val="24"/>
          <w:szCs w:val="24"/>
        </w:rPr>
        <w:t xml:space="preserve">H.B. Visser, </w:t>
      </w:r>
      <w:r w:rsidRPr="00962E2F">
        <w:rPr>
          <w:rFonts w:ascii="Times New Roman" w:hAnsi="Times New Roman"/>
          <w:i/>
          <w:iCs/>
          <w:sz w:val="24"/>
          <w:szCs w:val="24"/>
        </w:rPr>
        <w:t xml:space="preserve">De geschiedenis van den sabbatsstrijd, </w:t>
      </w:r>
      <w:r>
        <w:rPr>
          <w:rFonts w:ascii="Times New Roman" w:hAnsi="Times New Roman"/>
          <w:sz w:val="24"/>
          <w:szCs w:val="24"/>
        </w:rPr>
        <w:t>enz. Blz. 113.</w:t>
      </w:r>
    </w:p>
    <w:p w:rsidR="009B6FAD" w:rsidRDefault="009B6FAD" w:rsidP="009B6FAD">
      <w:pPr>
        <w:spacing w:after="0" w:line="240" w:lineRule="auto"/>
        <w:rPr>
          <w:rFonts w:ascii="Times New Roman" w:hAnsi="Times New Roman"/>
          <w:sz w:val="24"/>
          <w:szCs w:val="24"/>
        </w:rPr>
      </w:pPr>
    </w:p>
    <w:p w:rsidR="009B6FAD" w:rsidRDefault="009B6FAD" w:rsidP="009B6FAD">
      <w:pPr>
        <w:spacing w:after="0" w:line="240" w:lineRule="auto"/>
        <w:jc w:val="both"/>
        <w:rPr>
          <w:rFonts w:ascii="Times New Roman" w:hAnsi="Times New Roman"/>
          <w:sz w:val="24"/>
          <w:szCs w:val="24"/>
        </w:rPr>
      </w:pPr>
    </w:p>
    <w:p w:rsidR="009B6FAD" w:rsidRPr="009B6FAD" w:rsidRDefault="009B6FAD" w:rsidP="009B6FAD">
      <w:pPr>
        <w:spacing w:after="0" w:line="240" w:lineRule="auto"/>
        <w:jc w:val="both"/>
        <w:rPr>
          <w:rFonts w:ascii="Times New Roman" w:hAnsi="Times New Roman"/>
          <w:sz w:val="24"/>
          <w:szCs w:val="24"/>
        </w:rPr>
      </w:pPr>
      <w:r>
        <w:rPr>
          <w:rFonts w:ascii="Times New Roman" w:hAnsi="Times New Roman"/>
          <w:sz w:val="24"/>
          <w:szCs w:val="24"/>
        </w:rPr>
        <w:t xml:space="preserve">De visie voor 2 sabbatten aanéén, wordt op </w:t>
      </w:r>
      <w:r w:rsidRPr="009B6FAD">
        <w:rPr>
          <w:rFonts w:ascii="Times New Roman" w:hAnsi="Times New Roman"/>
          <w:sz w:val="24"/>
          <w:szCs w:val="24"/>
        </w:rPr>
        <w:t xml:space="preserve">Joodse manier vertolkt door Yoel Schartz. </w:t>
      </w:r>
    </w:p>
    <w:p w:rsidR="009B6FAD" w:rsidRPr="009B6FAD" w:rsidRDefault="009B6FAD" w:rsidP="009B6FAD">
      <w:pPr>
        <w:spacing w:after="0" w:line="240" w:lineRule="auto"/>
        <w:jc w:val="both"/>
        <w:rPr>
          <w:rFonts w:ascii="Times New Roman" w:hAnsi="Times New Roman"/>
          <w:sz w:val="24"/>
          <w:szCs w:val="24"/>
        </w:rPr>
      </w:pPr>
      <w:r w:rsidRPr="009B6FAD">
        <w:rPr>
          <w:rFonts w:ascii="Times New Roman" w:hAnsi="Times New Roman"/>
          <w:sz w:val="24"/>
          <w:szCs w:val="24"/>
        </w:rPr>
        <w:t>Weinig mensen beseffen dat het houden van de sabbat op de juiste dag een van de belangrijkste sleutels is om het Messiaanse tijdperk binnen te brengen. </w:t>
      </w:r>
    </w:p>
    <w:p w:rsidR="009B6FAD" w:rsidRPr="009B6FAD" w:rsidRDefault="009B6FAD" w:rsidP="009B6FAD">
      <w:pPr>
        <w:spacing w:after="0" w:line="240" w:lineRule="auto"/>
        <w:jc w:val="both"/>
        <w:rPr>
          <w:rFonts w:ascii="Times New Roman" w:hAnsi="Times New Roman"/>
          <w:sz w:val="24"/>
          <w:szCs w:val="24"/>
        </w:rPr>
      </w:pPr>
      <w:r w:rsidRPr="009B6FAD">
        <w:rPr>
          <w:rFonts w:ascii="Times New Roman" w:hAnsi="Times New Roman"/>
          <w:sz w:val="24"/>
          <w:szCs w:val="24"/>
        </w:rPr>
        <w:t>De Talmud (</w:t>
      </w:r>
      <w:r w:rsidRPr="009B6FAD">
        <w:rPr>
          <w:rFonts w:ascii="Times New Roman" w:hAnsi="Times New Roman"/>
          <w:b/>
          <w:bCs/>
          <w:sz w:val="24"/>
          <w:szCs w:val="24"/>
        </w:rPr>
        <w:t>Shabbat 118b)</w:t>
      </w:r>
      <w:r w:rsidRPr="009B6FAD">
        <w:rPr>
          <w:rFonts w:ascii="Times New Roman" w:hAnsi="Times New Roman"/>
          <w:sz w:val="24"/>
          <w:szCs w:val="24"/>
        </w:rPr>
        <w:t xml:space="preserve"> stelt: "Als het Joodse volk maar twee sabbatten zou houden zoals geboden, zouden ze onmiddellijk verlost worden; zoals gezegd is: "Als de gesnedenen Mijn sabbat zullen bewaren, zal Ik hen naar Mijn heilige berg brengen en zij zullen zich verheugen in Mijn bedehuis", Jes. 56: 4. </w:t>
      </w:r>
    </w:p>
    <w:p w:rsidR="009B6FAD" w:rsidRDefault="009B6FAD" w:rsidP="009B6FAD">
      <w:pPr>
        <w:spacing w:after="0" w:line="240" w:lineRule="auto"/>
        <w:jc w:val="both"/>
        <w:rPr>
          <w:rFonts w:ascii="Times New Roman" w:hAnsi="Times New Roman"/>
          <w:sz w:val="24"/>
          <w:szCs w:val="24"/>
        </w:rPr>
      </w:pPr>
      <w:r w:rsidRPr="009B6FAD">
        <w:rPr>
          <w:rFonts w:ascii="Times New Roman" w:hAnsi="Times New Roman"/>
          <w:sz w:val="24"/>
          <w:szCs w:val="24"/>
        </w:rPr>
        <w:t xml:space="preserve">Het is belangrijk op te merken dat Rabbi Yoel Schwartz, hoofd van het Noahide Court te Jeruzalem, legde uit, dat de twee sabatten die in de Talmoed worden beschreven kunnen worden geïnterpreteerd als </w:t>
      </w:r>
      <w:r w:rsidRPr="009B6FAD">
        <w:rPr>
          <w:rFonts w:ascii="Times New Roman" w:hAnsi="Times New Roman"/>
          <w:b/>
          <w:bCs/>
          <w:sz w:val="24"/>
          <w:szCs w:val="24"/>
        </w:rPr>
        <w:t>één Joods Sabbat in combinatie met een niet-Joodse sabbat</w:t>
      </w:r>
      <w:r w:rsidRPr="009B6FAD">
        <w:rPr>
          <w:rFonts w:ascii="Times New Roman" w:hAnsi="Times New Roman"/>
          <w:sz w:val="24"/>
          <w:szCs w:val="24"/>
        </w:rPr>
        <w:t>.  Schwartz legde uit dat er twee verschillende versies van het sabbatgebod zijn; één voor Joden en één voor de naties. De Joden moeten zowel 'gedenken' als 'observeren', de positieve geboden uitvoeren en zich onthouden van de 39 verboden vormen van arbeid. </w:t>
      </w:r>
    </w:p>
    <w:p w:rsidR="009B6FAD" w:rsidRPr="009B6FAD" w:rsidRDefault="009B6FAD" w:rsidP="009B6FAD">
      <w:pPr>
        <w:spacing w:after="0" w:line="240" w:lineRule="auto"/>
        <w:jc w:val="both"/>
        <w:rPr>
          <w:rFonts w:ascii="Times New Roman" w:hAnsi="Times New Roman"/>
          <w:color w:val="333333"/>
          <w:sz w:val="24"/>
          <w:szCs w:val="24"/>
        </w:rPr>
      </w:pPr>
      <w:r>
        <w:rPr>
          <w:rFonts w:ascii="Times New Roman" w:hAnsi="Times New Roman"/>
          <w:sz w:val="24"/>
          <w:szCs w:val="24"/>
        </w:rPr>
        <w:t>Tot zover Schwartz.</w:t>
      </w:r>
    </w:p>
    <w:p w:rsidR="009B6FAD" w:rsidRDefault="009B6FAD" w:rsidP="009B6FAD">
      <w:pPr>
        <w:shd w:val="clear" w:color="auto" w:fill="FFFFFF"/>
        <w:spacing w:before="100" w:beforeAutospacing="1" w:after="0" w:line="240" w:lineRule="auto"/>
        <w:jc w:val="both"/>
        <w:rPr>
          <w:rFonts w:ascii="Times New Roman" w:hAnsi="Times New Roman"/>
          <w:sz w:val="24"/>
          <w:szCs w:val="24"/>
        </w:rPr>
      </w:pPr>
      <w:r>
        <w:rPr>
          <w:rFonts w:ascii="Times New Roman" w:hAnsi="Times New Roman"/>
          <w:sz w:val="24"/>
          <w:szCs w:val="24"/>
        </w:rPr>
        <w:t xml:space="preserve">Als we dit alles goed in acht nemen, dan kan het zijn dat het Jodendom bij hun bekering de Dag des Heeren, de achtste dag óók zullen vieren. En de keerzijde is, dat de Christelijke Kerk de Sabbat op een Gode verheerlijkende manier ook zal vieren. Dan heeft men twee dagen. Calvijn heeft al over </w:t>
      </w:r>
      <w:r w:rsidRPr="00EB6C10">
        <w:rPr>
          <w:rFonts w:ascii="Times New Roman" w:hAnsi="Times New Roman"/>
          <w:b/>
          <w:bCs/>
          <w:i/>
          <w:iCs/>
          <w:sz w:val="24"/>
          <w:szCs w:val="24"/>
        </w:rPr>
        <w:t>2 dagen</w:t>
      </w:r>
      <w:r>
        <w:rPr>
          <w:rFonts w:ascii="Times New Roman" w:hAnsi="Times New Roman"/>
          <w:sz w:val="24"/>
          <w:szCs w:val="24"/>
        </w:rPr>
        <w:t xml:space="preserve"> geschreven en Gomarus eveneens, wat in het vervolg blijken zal. Hoewel zij de sabbat niet noemden als een verplichte dag om te vieren op Christelijke wijze.</w:t>
      </w:r>
    </w:p>
    <w:p w:rsidR="009B6FAD" w:rsidRPr="009B6FAD" w:rsidRDefault="009B6FAD" w:rsidP="009B6FAD">
      <w:pPr>
        <w:shd w:val="clear" w:color="auto" w:fill="FFFFFF"/>
        <w:spacing w:before="100" w:beforeAutospacing="1" w:after="0" w:line="240" w:lineRule="auto"/>
        <w:jc w:val="both"/>
        <w:rPr>
          <w:rFonts w:ascii="Times New Roman" w:hAnsi="Times New Roman"/>
          <w:sz w:val="24"/>
          <w:szCs w:val="24"/>
        </w:rPr>
      </w:pPr>
    </w:p>
    <w:p w:rsidR="00411388" w:rsidRDefault="00411388" w:rsidP="00E74158">
      <w:pPr>
        <w:jc w:val="both"/>
        <w:rPr>
          <w:rFonts w:ascii="Times New Roman" w:hAnsi="Times New Roman"/>
          <w:sz w:val="24"/>
          <w:szCs w:val="24"/>
        </w:rPr>
      </w:pPr>
    </w:p>
    <w:p w:rsidR="00411388" w:rsidRDefault="00411388" w:rsidP="003120D7">
      <w:pPr>
        <w:jc w:val="center"/>
        <w:rPr>
          <w:rFonts w:ascii="Times New Roman" w:hAnsi="Times New Roman"/>
          <w:sz w:val="24"/>
          <w:szCs w:val="24"/>
        </w:rPr>
      </w:pPr>
    </w:p>
    <w:p w:rsidR="00411388" w:rsidRDefault="00411388" w:rsidP="003120D7">
      <w:pPr>
        <w:jc w:val="center"/>
        <w:rPr>
          <w:rFonts w:ascii="Times New Roman" w:hAnsi="Times New Roman"/>
          <w:sz w:val="24"/>
          <w:szCs w:val="24"/>
        </w:rPr>
      </w:pPr>
    </w:p>
    <w:p w:rsidR="00411388" w:rsidRPr="00E74158" w:rsidRDefault="00397540" w:rsidP="003120D7">
      <w:pPr>
        <w:jc w:val="center"/>
        <w:rPr>
          <w:rFonts w:ascii="Times New Roman" w:hAnsi="Times New Roman"/>
          <w:b/>
          <w:sz w:val="24"/>
          <w:szCs w:val="24"/>
        </w:rPr>
      </w:pPr>
      <w:r>
        <w:rPr>
          <w:rFonts w:ascii="Times New Roman" w:hAnsi="Times New Roman"/>
          <w:sz w:val="24"/>
          <w:szCs w:val="24"/>
        </w:rPr>
        <w:br w:type="page"/>
      </w:r>
      <w:r w:rsidR="00411388">
        <w:rPr>
          <w:rFonts w:ascii="Times New Roman" w:hAnsi="Times New Roman"/>
          <w:sz w:val="24"/>
          <w:szCs w:val="24"/>
        </w:rPr>
        <w:t xml:space="preserve">5. </w:t>
      </w:r>
      <w:r w:rsidR="00411388" w:rsidRPr="00E74158">
        <w:rPr>
          <w:rFonts w:ascii="Times New Roman" w:hAnsi="Times New Roman"/>
          <w:b/>
          <w:sz w:val="24"/>
          <w:szCs w:val="24"/>
        </w:rPr>
        <w:t>D</w:t>
      </w:r>
      <w:r w:rsidR="00411388">
        <w:rPr>
          <w:rFonts w:ascii="Times New Roman" w:hAnsi="Times New Roman"/>
          <w:b/>
          <w:sz w:val="24"/>
          <w:szCs w:val="24"/>
        </w:rPr>
        <w:t>E WETGEVING OP SINAÍ</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 xml:space="preserve">God gaf aan Israël Zijn wet, gesproken tot Mozes; en de 10 geboden op tafels geschreven door de Heere Zelf. De complete wet is niet alleen de 10 geboden maar ook de vele ceremoniële wetten. Deze zijn voor een gedeelte verbonden aan de burgerlijke wetten. Zijn deze in zekere zin afgeschaft met de komst van Christus en de uitstorting van de Heilige Geest? De Heere Jezus zei, </w:t>
      </w:r>
      <w:r w:rsidRPr="00E74158">
        <w:rPr>
          <w:rFonts w:ascii="Times New Roman" w:hAnsi="Times New Roman"/>
          <w:i/>
          <w:sz w:val="24"/>
          <w:szCs w:val="24"/>
        </w:rPr>
        <w:t>dat Hij niet gekomen was om d</w:t>
      </w:r>
      <w:r>
        <w:rPr>
          <w:rFonts w:ascii="Times New Roman" w:hAnsi="Times New Roman"/>
          <w:i/>
          <w:sz w:val="24"/>
          <w:szCs w:val="24"/>
        </w:rPr>
        <w:t>e wet</w:t>
      </w:r>
      <w:r w:rsidRPr="00E74158">
        <w:rPr>
          <w:rFonts w:ascii="Times New Roman" w:hAnsi="Times New Roman"/>
          <w:i/>
          <w:sz w:val="24"/>
          <w:szCs w:val="24"/>
        </w:rPr>
        <w:t xml:space="preserve"> te ontbinden, maar om die te vervullen.</w:t>
      </w:r>
      <w:r w:rsidRPr="00E74158">
        <w:rPr>
          <w:rFonts w:ascii="Times New Roman" w:hAnsi="Times New Roman"/>
          <w:sz w:val="24"/>
          <w:szCs w:val="24"/>
        </w:rPr>
        <w:t xml:space="preserve"> Na Zijn vervulling, houdt de complete wet niet op te bestaan. Ze blijven tot geestelijke lering en talloze verborgenheden die er in opgesloten liggen. </w:t>
      </w:r>
    </w:p>
    <w:p w:rsidR="00411388" w:rsidRDefault="00411388" w:rsidP="00E74158">
      <w:pPr>
        <w:jc w:val="both"/>
        <w:rPr>
          <w:rFonts w:ascii="Times New Roman" w:hAnsi="Times New Roman"/>
          <w:sz w:val="24"/>
          <w:szCs w:val="24"/>
        </w:rPr>
      </w:pPr>
      <w:r w:rsidRPr="00E74158">
        <w:rPr>
          <w:rFonts w:ascii="Times New Roman" w:hAnsi="Times New Roman"/>
          <w:sz w:val="24"/>
          <w:szCs w:val="24"/>
        </w:rPr>
        <w:t xml:space="preserve">De wet van de 10 geboden heeft een ruimere en breder functie en doel dan de andere wetten. De openingszin van de wet der 10 geboden luidt: </w:t>
      </w:r>
      <w:r w:rsidRPr="00E74158">
        <w:rPr>
          <w:rFonts w:ascii="Times New Roman" w:hAnsi="Times New Roman"/>
          <w:i/>
          <w:sz w:val="24"/>
          <w:szCs w:val="24"/>
        </w:rPr>
        <w:t xml:space="preserve">Ik, ben de Heere uw God, Die u uit Egypteland uit het diensthuis heb uitgeleid. </w:t>
      </w:r>
      <w:r w:rsidRPr="00E74158">
        <w:rPr>
          <w:rFonts w:ascii="Times New Roman" w:hAnsi="Times New Roman"/>
          <w:sz w:val="24"/>
          <w:szCs w:val="24"/>
        </w:rPr>
        <w:t xml:space="preserve">Deze heerlijke volzin openbaart kostbare schatten die verborgen liggen en opgedolven kunnen worden op de Berg Sinaï. Want het is de hoofdinhoud van het Genadeverbond. Dit verbond wat de Heere met Abraham had gemaakt, gaat Hij nu openbaren met hoorbare stem aan het zaad van Abraham. Daarmee komt het volk onder de openbare bediening, of uitspraak van het Genadeverbond en de toezegging: </w:t>
      </w:r>
      <w:r w:rsidRPr="00E74158">
        <w:rPr>
          <w:rFonts w:ascii="Times New Roman" w:hAnsi="Times New Roman"/>
          <w:i/>
          <w:sz w:val="24"/>
          <w:szCs w:val="24"/>
        </w:rPr>
        <w:t>Ik ben uw God</w:t>
      </w:r>
      <w:r w:rsidRPr="00E74158">
        <w:rPr>
          <w:rFonts w:ascii="Times New Roman" w:hAnsi="Times New Roman"/>
          <w:sz w:val="24"/>
          <w:szCs w:val="24"/>
        </w:rPr>
        <w:t xml:space="preserve">. En dat brengt een grote verantwoordelijkheid met zich mee. De 10 geboden die verder volgen, waren voor Israël een duidelijke regel om naar te leven. Zo was de gehele wet van Mozes inclusief dus de 10 geboden in zijn totaliteit een afschaduwing van de grote weldaden, goederen en voorschriften die door Jezus en </w:t>
      </w:r>
      <w:r>
        <w:rPr>
          <w:rFonts w:ascii="Times New Roman" w:hAnsi="Times New Roman"/>
          <w:sz w:val="24"/>
          <w:szCs w:val="24"/>
        </w:rPr>
        <w:t>Z</w:t>
      </w:r>
      <w:r w:rsidRPr="00E74158">
        <w:rPr>
          <w:rFonts w:ascii="Times New Roman" w:hAnsi="Times New Roman"/>
          <w:sz w:val="24"/>
          <w:szCs w:val="24"/>
        </w:rPr>
        <w:t xml:space="preserve">ijn apostelen na 1500 jaar in Israël geleerd zouden worden. De hoofdinhoud van de wet is </w:t>
      </w:r>
      <w:r w:rsidRPr="00E74158">
        <w:rPr>
          <w:rFonts w:ascii="Times New Roman" w:hAnsi="Times New Roman"/>
          <w:i/>
          <w:sz w:val="24"/>
          <w:szCs w:val="24"/>
        </w:rPr>
        <w:t>liefde tot God en liefde tot onze naasten.</w:t>
      </w:r>
      <w:r w:rsidRPr="00E74158">
        <w:rPr>
          <w:rFonts w:ascii="Times New Roman" w:hAnsi="Times New Roman"/>
          <w:sz w:val="24"/>
          <w:szCs w:val="24"/>
        </w:rPr>
        <w:t xml:space="preserve"> </w:t>
      </w:r>
      <w:r w:rsidRPr="00E74158">
        <w:rPr>
          <w:rFonts w:ascii="Times New Roman" w:hAnsi="Times New Roman"/>
          <w:i/>
          <w:sz w:val="24"/>
          <w:szCs w:val="24"/>
        </w:rPr>
        <w:t>Aan deze wet hangt de ganse wet en de profeten,</w:t>
      </w:r>
      <w:r w:rsidRPr="00E74158">
        <w:rPr>
          <w:rFonts w:ascii="Times New Roman" w:hAnsi="Times New Roman"/>
          <w:sz w:val="24"/>
          <w:szCs w:val="24"/>
        </w:rPr>
        <w:t xml:space="preserve"> zegt Jezus. Dit bestanddeel van de complete wet is vanzelfsprekend eeuwigdurend. Wie durft zijn zondige hand opheffen tot God in de hemel en zeggen deze norm van Uw wet is tijdelijk en nu niet meer geldig? Paulus heeft in de Hebreeënbrief uitvoerig over de wet geschreven en het meeste over de ceremoniële gedeelte van de wet. Hij besluit dan dat de Heere het eerste wegneemt om het tweede te stellen. Hebreeën 10 vers 16. </w:t>
      </w:r>
      <w:r w:rsidRPr="00E74158">
        <w:rPr>
          <w:rFonts w:ascii="Times New Roman" w:hAnsi="Times New Roman"/>
          <w:i/>
          <w:sz w:val="24"/>
          <w:szCs w:val="24"/>
        </w:rPr>
        <w:t>Want nadat Hij tevoren had gezegd, dit is het verbond dat Ik met hen maken zal na die dagen, zegt de Heere: Ik zal Mijn wetten geven in hun harten en ik zal die inschrijven in hun verstanden. En hun zonden en hun ongerechtigheden zal ik geenszins meer gedenken. Waar nu vergeving derzelve is, daar is geen offerande meer voor de zonde</w:t>
      </w:r>
      <w:r w:rsidRPr="00E74158">
        <w:rPr>
          <w:rFonts w:ascii="Times New Roman" w:hAnsi="Times New Roman"/>
          <w:sz w:val="24"/>
          <w:szCs w:val="24"/>
        </w:rPr>
        <w:t xml:space="preserve">. Hebreeën 8 vers 13: </w:t>
      </w:r>
      <w:r w:rsidRPr="00E74158">
        <w:rPr>
          <w:rFonts w:ascii="Times New Roman" w:hAnsi="Times New Roman"/>
          <w:i/>
          <w:sz w:val="24"/>
          <w:szCs w:val="24"/>
        </w:rPr>
        <w:t>Als Hij zegt een nieuw verbond heeft hij het eerste oud gemaakt; dat nu oud gemaakt is en verouderd, is nabij de verdwijning.</w:t>
      </w:r>
      <w:r w:rsidRPr="00E74158">
        <w:rPr>
          <w:rFonts w:ascii="Times New Roman" w:hAnsi="Times New Roman"/>
          <w:sz w:val="24"/>
          <w:szCs w:val="24"/>
        </w:rPr>
        <w:t xml:space="preserve"> </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Paulus verklaart de complete wet van Mozes als één geheel met welke God een verbond gemaakt had met Israël aan de Sinaï.</w:t>
      </w:r>
      <w:r>
        <w:rPr>
          <w:rFonts w:ascii="Times New Roman" w:hAnsi="Times New Roman"/>
          <w:sz w:val="24"/>
          <w:szCs w:val="24"/>
        </w:rPr>
        <w:t xml:space="preserve"> </w:t>
      </w:r>
      <w:r w:rsidRPr="00E74158">
        <w:rPr>
          <w:rFonts w:ascii="Times New Roman" w:hAnsi="Times New Roman"/>
          <w:sz w:val="24"/>
          <w:szCs w:val="24"/>
        </w:rPr>
        <w:t xml:space="preserve">Uitvoerig toont hij aan dat deze complete wet een schaduw was van de dingen die tot vervulling zouden komen door het offer van Christus. De schaduwen zijn heel belangrijk want als we de schaduw van iemand zien en hij staat nog om een hoek, dan weten we dat zijn persoon dichtbij is. Zie </w:t>
      </w:r>
      <w:r>
        <w:rPr>
          <w:rFonts w:ascii="Times New Roman" w:hAnsi="Times New Roman"/>
          <w:sz w:val="24"/>
          <w:szCs w:val="24"/>
        </w:rPr>
        <w:t>K</w:t>
      </w:r>
      <w:r w:rsidRPr="00E74158">
        <w:rPr>
          <w:rFonts w:ascii="Times New Roman" w:hAnsi="Times New Roman"/>
          <w:sz w:val="24"/>
          <w:szCs w:val="24"/>
        </w:rPr>
        <w:t xml:space="preserve">olossenzen 2: 17. </w:t>
      </w:r>
      <w:r w:rsidRPr="00E74158">
        <w:rPr>
          <w:rFonts w:ascii="Times New Roman" w:hAnsi="Times New Roman"/>
          <w:i/>
          <w:sz w:val="24"/>
          <w:szCs w:val="24"/>
        </w:rPr>
        <w:t>Maar het lichaam is van Christus.</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 xml:space="preserve">Hieruit komt de vraag voort: </w:t>
      </w:r>
      <w:r w:rsidRPr="00E74158">
        <w:rPr>
          <w:rFonts w:ascii="Times New Roman" w:hAnsi="Times New Roman"/>
          <w:i/>
          <w:sz w:val="24"/>
          <w:szCs w:val="24"/>
        </w:rPr>
        <w:t>of dan de wet der 10 geboden ook afgeschaft is?</w:t>
      </w:r>
      <w:r w:rsidRPr="00E74158">
        <w:rPr>
          <w:rFonts w:ascii="Times New Roman" w:hAnsi="Times New Roman"/>
          <w:sz w:val="24"/>
          <w:szCs w:val="24"/>
        </w:rPr>
        <w:t xml:space="preserve"> Nogmaals, niets is afgeschaft in zijn essentie, in zijn wezen en bedoeling, maar </w:t>
      </w:r>
      <w:r>
        <w:rPr>
          <w:rFonts w:ascii="Times New Roman" w:hAnsi="Times New Roman"/>
          <w:sz w:val="24"/>
          <w:szCs w:val="24"/>
        </w:rPr>
        <w:t xml:space="preserve">de ceremoniële voorschriften van de wet </w:t>
      </w:r>
      <w:r w:rsidRPr="00E74158">
        <w:rPr>
          <w:rFonts w:ascii="Times New Roman" w:hAnsi="Times New Roman"/>
          <w:sz w:val="24"/>
          <w:szCs w:val="24"/>
        </w:rPr>
        <w:t>hebben een tijdelijk karakter. En deze periode is afgesloten door de Heere Zelf.</w:t>
      </w:r>
    </w:p>
    <w:p w:rsidR="00411388" w:rsidRPr="00E74158" w:rsidRDefault="00411388" w:rsidP="00E74158">
      <w:pPr>
        <w:jc w:val="both"/>
        <w:rPr>
          <w:rFonts w:ascii="Times New Roman" w:hAnsi="Times New Roman"/>
          <w:i/>
          <w:sz w:val="24"/>
          <w:szCs w:val="24"/>
        </w:rPr>
      </w:pPr>
      <w:r w:rsidRPr="00564EF9">
        <w:rPr>
          <w:rFonts w:ascii="Times New Roman" w:hAnsi="Times New Roman"/>
          <w:b/>
          <w:bCs/>
          <w:i/>
          <w:sz w:val="24"/>
          <w:szCs w:val="24"/>
        </w:rPr>
        <w:t>Alle wetten, alle regels, alle inzettingen, alle voorschriften, en alle richtlijnen die in het Oude Testament gegeven zijn, worden wat de essentie betreft beschreven in het Nieuwe Testament. Maar dan in het kader van het onverbrekelijk genadeverbond wat God met Zijn uitverkorenen kinderen opricht. Al deze regels noemt Paulus: het voorbeeld der Leer.</w:t>
      </w:r>
      <w:r w:rsidRPr="00E74158">
        <w:rPr>
          <w:rFonts w:ascii="Times New Roman" w:hAnsi="Times New Roman"/>
          <w:i/>
          <w:sz w:val="24"/>
          <w:szCs w:val="24"/>
        </w:rPr>
        <w:t xml:space="preserve"> </w:t>
      </w:r>
      <w:r w:rsidRPr="00564EF9">
        <w:rPr>
          <w:rFonts w:ascii="Times New Roman" w:hAnsi="Times New Roman"/>
          <w:b/>
          <w:bCs/>
          <w:i/>
          <w:sz w:val="24"/>
          <w:szCs w:val="24"/>
        </w:rPr>
        <w:t>Rom. 6:17.</w:t>
      </w:r>
    </w:p>
    <w:p w:rsidR="00411388" w:rsidRDefault="00411388" w:rsidP="00273C71">
      <w:pPr>
        <w:jc w:val="center"/>
        <w:rPr>
          <w:rFonts w:ascii="Times New Roman" w:hAnsi="Times New Roman"/>
          <w:b/>
          <w:sz w:val="24"/>
          <w:szCs w:val="24"/>
        </w:rPr>
      </w:pPr>
    </w:p>
    <w:p w:rsidR="00411388" w:rsidRPr="00E74158" w:rsidRDefault="00411388" w:rsidP="00273C71">
      <w:pPr>
        <w:jc w:val="center"/>
        <w:rPr>
          <w:rFonts w:ascii="Times New Roman" w:hAnsi="Times New Roman"/>
          <w:b/>
          <w:sz w:val="24"/>
          <w:szCs w:val="24"/>
        </w:rPr>
      </w:pPr>
      <w:r>
        <w:rPr>
          <w:rFonts w:ascii="Times New Roman" w:hAnsi="Times New Roman"/>
          <w:b/>
          <w:sz w:val="24"/>
          <w:szCs w:val="24"/>
        </w:rPr>
        <w:t>1. D</w:t>
      </w:r>
      <w:r w:rsidRPr="00E74158">
        <w:rPr>
          <w:rFonts w:ascii="Times New Roman" w:hAnsi="Times New Roman"/>
          <w:b/>
          <w:sz w:val="24"/>
          <w:szCs w:val="24"/>
        </w:rPr>
        <w:t>e twee tafels per gebod vergel</w:t>
      </w:r>
      <w:r>
        <w:rPr>
          <w:rFonts w:ascii="Times New Roman" w:hAnsi="Times New Roman"/>
          <w:b/>
          <w:sz w:val="24"/>
          <w:szCs w:val="24"/>
        </w:rPr>
        <w:t>e</w:t>
      </w:r>
      <w:r w:rsidRPr="00E74158">
        <w:rPr>
          <w:rFonts w:ascii="Times New Roman" w:hAnsi="Times New Roman"/>
          <w:b/>
          <w:sz w:val="24"/>
          <w:szCs w:val="24"/>
        </w:rPr>
        <w:t>ken met het Nieuwe Verbond.</w:t>
      </w:r>
    </w:p>
    <w:p w:rsidR="00411388" w:rsidRPr="00E74158" w:rsidRDefault="00411388" w:rsidP="00E74158">
      <w:pPr>
        <w:jc w:val="both"/>
        <w:rPr>
          <w:rFonts w:ascii="Times New Roman" w:hAnsi="Times New Roman"/>
          <w:i/>
          <w:sz w:val="24"/>
          <w:szCs w:val="24"/>
        </w:rPr>
      </w:pPr>
      <w:r w:rsidRPr="00E74158">
        <w:rPr>
          <w:rFonts w:ascii="Times New Roman" w:hAnsi="Times New Roman"/>
          <w:sz w:val="24"/>
          <w:szCs w:val="24"/>
        </w:rPr>
        <w:t xml:space="preserve">De wet der 10 geboden werd dus gegeven nadat de Heere uitgeroepen had: </w:t>
      </w:r>
      <w:r w:rsidRPr="00E74158">
        <w:rPr>
          <w:rFonts w:ascii="Times New Roman" w:hAnsi="Times New Roman"/>
          <w:i/>
          <w:sz w:val="24"/>
          <w:szCs w:val="24"/>
        </w:rPr>
        <w:t>Ik ben de Heere uw God</w:t>
      </w:r>
      <w:r>
        <w:rPr>
          <w:rFonts w:ascii="Times New Roman" w:hAnsi="Times New Roman"/>
          <w:i/>
          <w:sz w:val="24"/>
          <w:szCs w:val="24"/>
        </w:rPr>
        <w:t>, enz</w:t>
      </w:r>
      <w:r w:rsidRPr="00E74158">
        <w:rPr>
          <w:rFonts w:ascii="Times New Roman" w:hAnsi="Times New Roman"/>
          <w:i/>
          <w:sz w:val="24"/>
          <w:szCs w:val="24"/>
        </w:rPr>
        <w:t xml:space="preserve">. </w:t>
      </w:r>
    </w:p>
    <w:p w:rsidR="00411388" w:rsidRPr="00E74158" w:rsidRDefault="00411388" w:rsidP="00E74158">
      <w:pPr>
        <w:jc w:val="both"/>
        <w:rPr>
          <w:rFonts w:ascii="Times New Roman" w:hAnsi="Times New Roman"/>
          <w:i/>
          <w:iCs/>
          <w:sz w:val="24"/>
          <w:szCs w:val="24"/>
        </w:rPr>
      </w:pPr>
      <w:r w:rsidRPr="00E74158">
        <w:rPr>
          <w:rFonts w:ascii="Times New Roman" w:hAnsi="Times New Roman"/>
          <w:iCs/>
          <w:sz w:val="24"/>
          <w:szCs w:val="24"/>
        </w:rPr>
        <w:t xml:space="preserve">Hoe luidt deze proclamatie onder het Nieuwe Verbond? </w:t>
      </w:r>
      <w:r w:rsidRPr="00E74158">
        <w:rPr>
          <w:rFonts w:ascii="Times New Roman" w:hAnsi="Times New Roman"/>
          <w:sz w:val="24"/>
          <w:szCs w:val="24"/>
        </w:rPr>
        <w:t xml:space="preserve">Toen Jezus, het Hoofd van het Genadeverbond, gedoopt werd, riep de Vader uit de hemel. </w:t>
      </w:r>
      <w:r w:rsidRPr="00E74158">
        <w:rPr>
          <w:rFonts w:ascii="Times New Roman" w:hAnsi="Times New Roman"/>
          <w:i/>
          <w:sz w:val="24"/>
          <w:szCs w:val="24"/>
        </w:rPr>
        <w:t>En zie een stem uit de hemelen: deze is Mijn Zoon, Mijn Geliefde, in Dewelken Ik Mijn welbehagen heb</w:t>
      </w:r>
      <w:r w:rsidRPr="00E74158">
        <w:rPr>
          <w:rFonts w:ascii="Times New Roman" w:hAnsi="Times New Roman"/>
          <w:sz w:val="24"/>
          <w:szCs w:val="24"/>
        </w:rPr>
        <w:t xml:space="preserve">. Hij roept dit uit in het openbaar. Ogenblikkelijk verzegelde de Heilige Geest deze verklaring van de Vader. Hij daalde op Hem neer. In Mattheus 17 roept God opnieuw vanuit de hemel alleen tot de 3 meest geliefde apostelen: </w:t>
      </w:r>
      <w:r w:rsidRPr="00E74158">
        <w:rPr>
          <w:rFonts w:ascii="Times New Roman" w:hAnsi="Times New Roman"/>
          <w:i/>
          <w:iCs/>
          <w:sz w:val="24"/>
          <w:szCs w:val="24"/>
        </w:rPr>
        <w:t xml:space="preserve">Deze is Mijn geliefde Zoon, in Dewelken Ik Mijn welbehagen heb; hoort Hem! </w:t>
      </w:r>
      <w:r w:rsidRPr="00E74158">
        <w:rPr>
          <w:rFonts w:ascii="Times New Roman" w:hAnsi="Times New Roman"/>
          <w:sz w:val="24"/>
          <w:szCs w:val="24"/>
        </w:rPr>
        <w:t>De Heere r</w:t>
      </w:r>
      <w:r>
        <w:rPr>
          <w:rFonts w:ascii="Times New Roman" w:hAnsi="Times New Roman"/>
          <w:sz w:val="24"/>
          <w:szCs w:val="24"/>
        </w:rPr>
        <w:t>ie</w:t>
      </w:r>
      <w:r w:rsidRPr="00E74158">
        <w:rPr>
          <w:rFonts w:ascii="Times New Roman" w:hAnsi="Times New Roman"/>
          <w:sz w:val="24"/>
          <w:szCs w:val="24"/>
        </w:rPr>
        <w:t>p dit uit de hemel in het openbaar en daarna aan de 3 apostelen die met de andere grondleggers moesten worden van de christelijke kerk in de wereld. Hieruit zien we dat de hoofdinhoud van de wet van 10 geboden</w:t>
      </w:r>
      <w:r>
        <w:rPr>
          <w:rFonts w:ascii="Times New Roman" w:hAnsi="Times New Roman"/>
          <w:sz w:val="24"/>
          <w:szCs w:val="24"/>
        </w:rPr>
        <w:t xml:space="preserve">: Ik ben uw God, </w:t>
      </w:r>
      <w:r w:rsidRPr="00E74158">
        <w:rPr>
          <w:rFonts w:ascii="Times New Roman" w:hAnsi="Times New Roman"/>
          <w:sz w:val="24"/>
          <w:szCs w:val="24"/>
        </w:rPr>
        <w:t>in het evangelie vermeld</w:t>
      </w:r>
      <w:r w:rsidR="00A82C9E">
        <w:rPr>
          <w:rFonts w:ascii="Times New Roman" w:hAnsi="Times New Roman"/>
          <w:sz w:val="24"/>
          <w:szCs w:val="24"/>
        </w:rPr>
        <w:t xml:space="preserve"> </w:t>
      </w:r>
      <w:r w:rsidRPr="00E74158">
        <w:rPr>
          <w:rFonts w:ascii="Times New Roman" w:hAnsi="Times New Roman"/>
          <w:sz w:val="24"/>
          <w:szCs w:val="24"/>
        </w:rPr>
        <w:t xml:space="preserve">op een veel indringender manier. Bovendien roept de Vader plechtig uit dat Zijn Zoon Zaligmaker is van zondaren. Luister naar HEM! Dat laatste heeft zo'n grote betekenis. Op de Sinaï riep God tot Zijn volk Israël, maar niet in directe en regelrechte woorden over Jezus Zelf. Onder het evangelie wordt de kerk niet alleen gewezen op een getrouw Verbondsgod maar tegelijkertijd ook in Wie al hun zonden van vroeger en van nu en van hun volgend leven verzoend zijn. </w:t>
      </w:r>
      <w:r w:rsidRPr="00E74158">
        <w:rPr>
          <w:rFonts w:ascii="Times New Roman" w:hAnsi="Times New Roman"/>
          <w:i/>
          <w:iCs/>
          <w:sz w:val="24"/>
          <w:szCs w:val="24"/>
        </w:rPr>
        <w:t>Want God was in Christus de wereld met Zichzelven verzoenende en heeft het woord der verzoening in ons gelegd. Zo zijn wij dan gezanten van Christus' wege alsof God door ons bade: wij bidden van Christus' wege, laat u met God verzoenen.</w:t>
      </w:r>
      <w:r w:rsidRPr="00E74158">
        <w:rPr>
          <w:rFonts w:ascii="Times New Roman" w:hAnsi="Times New Roman"/>
          <w:sz w:val="24"/>
          <w:szCs w:val="24"/>
        </w:rPr>
        <w:t xml:space="preserve"> 2 Kor. 5: 19, 20. Precies dezelfde lezen wij in 2 Petrus 1 vers 16-20. Petrus herhaalt de woorden van God die </w:t>
      </w:r>
      <w:r>
        <w:rPr>
          <w:rFonts w:ascii="Times New Roman" w:hAnsi="Times New Roman"/>
          <w:sz w:val="24"/>
          <w:szCs w:val="24"/>
        </w:rPr>
        <w:t>H</w:t>
      </w:r>
      <w:r w:rsidRPr="00E74158">
        <w:rPr>
          <w:rFonts w:ascii="Times New Roman" w:hAnsi="Times New Roman"/>
          <w:sz w:val="24"/>
          <w:szCs w:val="24"/>
        </w:rPr>
        <w:t>ij</w:t>
      </w:r>
      <w:r>
        <w:rPr>
          <w:rFonts w:ascii="Times New Roman" w:hAnsi="Times New Roman"/>
          <w:sz w:val="24"/>
          <w:szCs w:val="24"/>
        </w:rPr>
        <w:t xml:space="preserve"> tot hen</w:t>
      </w:r>
      <w:r w:rsidRPr="00E74158">
        <w:rPr>
          <w:rFonts w:ascii="Times New Roman" w:hAnsi="Times New Roman"/>
          <w:sz w:val="24"/>
          <w:szCs w:val="24"/>
        </w:rPr>
        <w:t xml:space="preserve"> uitsprak op de Berg van verheerlijking. Petrus noemt het </w:t>
      </w:r>
      <w:r w:rsidRPr="00E74158">
        <w:rPr>
          <w:rFonts w:ascii="Times New Roman" w:hAnsi="Times New Roman"/>
          <w:i/>
          <w:iCs/>
          <w:sz w:val="24"/>
          <w:szCs w:val="24"/>
        </w:rPr>
        <w:t>de heilige berg.</w:t>
      </w:r>
      <w:r w:rsidRPr="00E74158">
        <w:rPr>
          <w:rFonts w:ascii="Times New Roman" w:hAnsi="Times New Roman"/>
          <w:sz w:val="24"/>
          <w:szCs w:val="24"/>
        </w:rPr>
        <w:t xml:space="preserve"> Het is waarschijnlijk een zinspeling op de Berg Sinaï die heilig genoemd werd vanwege Gods tegenwoordigheid. Ja, een </w:t>
      </w:r>
      <w:r w:rsidRPr="00E74158">
        <w:rPr>
          <w:rFonts w:ascii="Times New Roman" w:hAnsi="Times New Roman"/>
          <w:i/>
          <w:iCs/>
          <w:sz w:val="24"/>
          <w:szCs w:val="24"/>
        </w:rPr>
        <w:t>heiligheid der heiligheden.</w:t>
      </w:r>
      <w:r w:rsidRPr="00E74158">
        <w:rPr>
          <w:rFonts w:ascii="Times New Roman" w:hAnsi="Times New Roman"/>
          <w:sz w:val="24"/>
          <w:szCs w:val="24"/>
        </w:rPr>
        <w:t xml:space="preserve"> De berg was met donder, bliksem en een vreselijk geluid omgeven. Maar het verschil is groot: Hier wijst Petrus op de Zaligmaker die Zijn werk volkomen voltooid heeft op aarde en nu bij de Vader in de hemel is. Een werk van liefde, een werk van barmhartigheid, van verzoening, in Wie de Vader Zijn ontzagwekkende toorn en gramschap heeft afgelegd. Hier kunnen we nu zien wat tijdelijk en blijvend is. God is de getrouwe Verbondsgod, gisteren en heden en tot in eeuwigheid </w:t>
      </w:r>
      <w:r>
        <w:rPr>
          <w:rFonts w:ascii="Times New Roman" w:hAnsi="Times New Roman"/>
          <w:sz w:val="24"/>
          <w:szCs w:val="24"/>
        </w:rPr>
        <w:t>D</w:t>
      </w:r>
      <w:r w:rsidRPr="00E74158">
        <w:rPr>
          <w:rFonts w:ascii="Times New Roman" w:hAnsi="Times New Roman"/>
          <w:sz w:val="24"/>
          <w:szCs w:val="24"/>
        </w:rPr>
        <w:t xml:space="preserve">ezelfde. En de bediening van het Genadeverbond is met de komst van Christus niet alleen voor Israël bestemd, maar voor de gehele wijde wereld, wat van kracht wordt in </w:t>
      </w:r>
      <w:r w:rsidRPr="00E74158">
        <w:rPr>
          <w:rFonts w:ascii="Times New Roman" w:hAnsi="Times New Roman"/>
          <w:i/>
          <w:iCs/>
          <w:sz w:val="24"/>
          <w:szCs w:val="24"/>
        </w:rPr>
        <w:t>zovelen als God er toe roepen zal.</w:t>
      </w:r>
    </w:p>
    <w:p w:rsidR="00411388" w:rsidRPr="00E74158" w:rsidRDefault="00411388" w:rsidP="00E74158">
      <w:pPr>
        <w:jc w:val="both"/>
        <w:rPr>
          <w:rFonts w:ascii="Times New Roman" w:hAnsi="Times New Roman"/>
          <w:i/>
          <w:iCs/>
          <w:sz w:val="24"/>
          <w:szCs w:val="24"/>
        </w:rPr>
      </w:pPr>
      <w:r w:rsidRPr="00E74158">
        <w:rPr>
          <w:rFonts w:ascii="Times New Roman" w:hAnsi="Times New Roman"/>
          <w:sz w:val="24"/>
          <w:szCs w:val="24"/>
        </w:rPr>
        <w:t xml:space="preserve">Het </w:t>
      </w:r>
      <w:r w:rsidRPr="00E74158">
        <w:rPr>
          <w:rFonts w:ascii="Times New Roman" w:hAnsi="Times New Roman"/>
          <w:b/>
          <w:bCs/>
          <w:sz w:val="24"/>
          <w:szCs w:val="24"/>
        </w:rPr>
        <w:t>1e gebod.</w:t>
      </w:r>
      <w:r w:rsidRPr="00E74158">
        <w:rPr>
          <w:rFonts w:ascii="Times New Roman" w:hAnsi="Times New Roman"/>
          <w:sz w:val="24"/>
          <w:szCs w:val="24"/>
        </w:rPr>
        <w:t xml:space="preserve"> </w:t>
      </w:r>
      <w:r w:rsidRPr="00E74158">
        <w:rPr>
          <w:rFonts w:ascii="Times New Roman" w:hAnsi="Times New Roman"/>
          <w:i/>
          <w:iCs/>
          <w:sz w:val="24"/>
          <w:szCs w:val="24"/>
        </w:rPr>
        <w:t>Gij zult geen andere goden voor Mijn aangezicht hebben.</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Dit gebod spreekt God tot Israël. Een volk die midden in de heidenwereld woonde, boordevol afgoden. De Heere verbiedt hen dat ernstig.</w:t>
      </w:r>
    </w:p>
    <w:p w:rsidR="00411388" w:rsidRPr="00E74158" w:rsidRDefault="00411388" w:rsidP="00E74158">
      <w:pPr>
        <w:jc w:val="both"/>
        <w:rPr>
          <w:rFonts w:ascii="Times New Roman" w:hAnsi="Times New Roman"/>
          <w:i/>
          <w:iCs/>
          <w:sz w:val="24"/>
          <w:szCs w:val="24"/>
        </w:rPr>
      </w:pPr>
      <w:r w:rsidRPr="00E74158">
        <w:rPr>
          <w:rFonts w:ascii="Times New Roman" w:hAnsi="Times New Roman"/>
          <w:sz w:val="24"/>
          <w:szCs w:val="24"/>
        </w:rPr>
        <w:t>En onder het Nieuwe Testament is het nog zo. Johannes 5</w:t>
      </w:r>
      <w:r>
        <w:rPr>
          <w:rFonts w:ascii="Times New Roman" w:hAnsi="Times New Roman"/>
          <w:sz w:val="24"/>
          <w:szCs w:val="24"/>
        </w:rPr>
        <w:t>:</w:t>
      </w:r>
      <w:r w:rsidRPr="00E74158">
        <w:rPr>
          <w:rFonts w:ascii="Times New Roman" w:hAnsi="Times New Roman"/>
          <w:sz w:val="24"/>
          <w:szCs w:val="24"/>
        </w:rPr>
        <w:t xml:space="preserve"> 21. </w:t>
      </w:r>
      <w:r w:rsidRPr="00E74158">
        <w:rPr>
          <w:rFonts w:ascii="Times New Roman" w:hAnsi="Times New Roman"/>
          <w:i/>
          <w:iCs/>
          <w:sz w:val="24"/>
          <w:szCs w:val="24"/>
        </w:rPr>
        <w:t>Kinderkens, bewaart uzelven van de afgoden. Amen.</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 xml:space="preserve">Het </w:t>
      </w:r>
      <w:r w:rsidRPr="00E74158">
        <w:rPr>
          <w:rFonts w:ascii="Times New Roman" w:hAnsi="Times New Roman"/>
          <w:b/>
          <w:bCs/>
          <w:sz w:val="24"/>
          <w:szCs w:val="24"/>
        </w:rPr>
        <w:t>2e gebod</w:t>
      </w:r>
      <w:r w:rsidRPr="00E74158">
        <w:rPr>
          <w:rFonts w:ascii="Times New Roman" w:hAnsi="Times New Roman"/>
          <w:sz w:val="24"/>
          <w:szCs w:val="24"/>
        </w:rPr>
        <w:t xml:space="preserve"> verbiedt de gesneden beelden voor het aangezicht des Heeren te zetten. Dat houdt voor Israël in, dat ze geen beelden mochten gebruiken om door middel van die beelden God te dienen. Aaron deed dit </w:t>
      </w:r>
      <w:r>
        <w:rPr>
          <w:rFonts w:ascii="Times New Roman" w:hAnsi="Times New Roman"/>
          <w:sz w:val="24"/>
          <w:szCs w:val="24"/>
        </w:rPr>
        <w:t>zelfs</w:t>
      </w:r>
      <w:r w:rsidRPr="00E74158">
        <w:rPr>
          <w:rFonts w:ascii="Times New Roman" w:hAnsi="Times New Roman"/>
          <w:sz w:val="24"/>
          <w:szCs w:val="24"/>
        </w:rPr>
        <w:t xml:space="preserve"> tijdens de wetgeving. Het gouden kalf noemde hij </w:t>
      </w:r>
      <w:r w:rsidRPr="00E74158">
        <w:rPr>
          <w:rFonts w:ascii="Times New Roman" w:hAnsi="Times New Roman"/>
          <w:i/>
          <w:iCs/>
          <w:sz w:val="24"/>
          <w:szCs w:val="24"/>
        </w:rPr>
        <w:t>uw goden</w:t>
      </w:r>
      <w:r w:rsidRPr="00E74158">
        <w:rPr>
          <w:rFonts w:ascii="Times New Roman" w:hAnsi="Times New Roman"/>
          <w:sz w:val="24"/>
          <w:szCs w:val="24"/>
        </w:rPr>
        <w:t xml:space="preserve"> en zei erbij</w:t>
      </w:r>
      <w:r>
        <w:rPr>
          <w:rFonts w:ascii="Times New Roman" w:hAnsi="Times New Roman"/>
          <w:sz w:val="24"/>
          <w:szCs w:val="24"/>
        </w:rPr>
        <w:t>:</w:t>
      </w:r>
      <w:r w:rsidRPr="00E74158">
        <w:rPr>
          <w:rFonts w:ascii="Times New Roman" w:hAnsi="Times New Roman"/>
          <w:sz w:val="24"/>
          <w:szCs w:val="24"/>
        </w:rPr>
        <w:t xml:space="preserve"> </w:t>
      </w:r>
      <w:r w:rsidRPr="00E74158">
        <w:rPr>
          <w:rFonts w:ascii="Times New Roman" w:hAnsi="Times New Roman"/>
          <w:i/>
          <w:iCs/>
          <w:sz w:val="24"/>
          <w:szCs w:val="24"/>
        </w:rPr>
        <w:t>Morgen zal den Heere een feest zijn</w:t>
      </w:r>
      <w:r w:rsidRPr="00E74158">
        <w:rPr>
          <w:rFonts w:ascii="Times New Roman" w:hAnsi="Times New Roman"/>
          <w:sz w:val="24"/>
          <w:szCs w:val="24"/>
        </w:rPr>
        <w:t>. Exodus 32:5.</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Het 2e gebod onder het evangelie verbiedt beeldendienst, niet alleen zoals dat in de Roomse kerk in grote mate aanwezig is, maar ook in de meer geestelijke zin, dat we geen afgod zullen maken van mensen zowel vromen als van niet-vromen. En de grootste betekenis in dit gebod is: geen afgod van onszelf, noch van lichaam, noch van ziel.</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 xml:space="preserve">Het </w:t>
      </w:r>
      <w:r w:rsidRPr="00E74158">
        <w:rPr>
          <w:rFonts w:ascii="Times New Roman" w:hAnsi="Times New Roman"/>
          <w:b/>
          <w:bCs/>
          <w:sz w:val="24"/>
          <w:szCs w:val="24"/>
        </w:rPr>
        <w:t>3e gebod</w:t>
      </w:r>
      <w:r w:rsidRPr="00E74158">
        <w:rPr>
          <w:rFonts w:ascii="Times New Roman" w:hAnsi="Times New Roman"/>
          <w:sz w:val="24"/>
          <w:szCs w:val="24"/>
        </w:rPr>
        <w:t xml:space="preserve"> verbiedt het misbruik van Gods Naam. Het wordt gesproken tegen het volk Israël.</w:t>
      </w:r>
    </w:p>
    <w:p w:rsidR="00411388" w:rsidRPr="005625C0" w:rsidRDefault="00411388" w:rsidP="005625C0">
      <w:pPr>
        <w:jc w:val="both"/>
        <w:rPr>
          <w:rFonts w:ascii="Times New Roman" w:hAnsi="Times New Roman"/>
          <w:sz w:val="24"/>
          <w:szCs w:val="24"/>
        </w:rPr>
      </w:pPr>
      <w:r w:rsidRPr="00E74158">
        <w:rPr>
          <w:rFonts w:ascii="Times New Roman" w:hAnsi="Times New Roman"/>
          <w:sz w:val="24"/>
          <w:szCs w:val="24"/>
        </w:rPr>
        <w:t xml:space="preserve">Het evangelie verbiedt dit eveneens. Is er dan </w:t>
      </w:r>
      <w:r>
        <w:rPr>
          <w:rFonts w:ascii="Times New Roman" w:hAnsi="Times New Roman"/>
          <w:sz w:val="24"/>
          <w:szCs w:val="24"/>
        </w:rPr>
        <w:t>in het Evangelie éé</w:t>
      </w:r>
      <w:r w:rsidRPr="00E74158">
        <w:rPr>
          <w:rFonts w:ascii="Times New Roman" w:hAnsi="Times New Roman"/>
          <w:sz w:val="24"/>
          <w:szCs w:val="24"/>
        </w:rPr>
        <w:t>n tekst die letterlijk hetzelfde zegt? Is dat dan persé nodig? Is het voor ieder weldenkend mens, niet duidelijk dat we de Naam van God, en de Naam van Jezus Christus Zijn Zoon, en de Naam van de Heilige Geest niet mogen misbruiken? Hoeveel goddeloze dingen worden er in het kerkelijke leven niet bedekt met de Naam van God?</w:t>
      </w:r>
    </w:p>
    <w:p w:rsidR="00411388" w:rsidRPr="005625C0" w:rsidRDefault="00411388" w:rsidP="005625C0">
      <w:pPr>
        <w:jc w:val="both"/>
        <w:rPr>
          <w:rFonts w:ascii="Times New Roman" w:hAnsi="Times New Roman"/>
          <w:sz w:val="24"/>
          <w:szCs w:val="24"/>
        </w:rPr>
      </w:pPr>
      <w:r w:rsidRPr="005625C0">
        <w:rPr>
          <w:rFonts w:ascii="Times New Roman" w:hAnsi="Times New Roman"/>
          <w:sz w:val="24"/>
          <w:szCs w:val="24"/>
        </w:rPr>
        <w:t xml:space="preserve">Het </w:t>
      </w:r>
      <w:r w:rsidRPr="005625C0">
        <w:rPr>
          <w:rFonts w:ascii="Times New Roman" w:hAnsi="Times New Roman"/>
          <w:b/>
          <w:bCs/>
          <w:sz w:val="24"/>
          <w:szCs w:val="24"/>
        </w:rPr>
        <w:t>4e gebod</w:t>
      </w:r>
      <w:r w:rsidRPr="005625C0">
        <w:rPr>
          <w:rFonts w:ascii="Times New Roman" w:hAnsi="Times New Roman"/>
          <w:sz w:val="24"/>
          <w:szCs w:val="24"/>
        </w:rPr>
        <w:t xml:space="preserve"> gebied de sabbatdag te heiligen. De Heere gefundeerde dit gebod op de schepping, op Zijn rust en heiliging die Hijzelf uitgeoefend had. </w:t>
      </w:r>
    </w:p>
    <w:p w:rsidR="00411388" w:rsidRPr="005625C0" w:rsidRDefault="00411388" w:rsidP="005625C0">
      <w:pPr>
        <w:jc w:val="both"/>
        <w:rPr>
          <w:rFonts w:ascii="Times New Roman" w:hAnsi="Times New Roman"/>
          <w:b/>
          <w:bCs/>
          <w:i/>
          <w:iCs/>
          <w:sz w:val="24"/>
          <w:szCs w:val="24"/>
        </w:rPr>
      </w:pPr>
      <w:r>
        <w:rPr>
          <w:rFonts w:ascii="Times New Roman" w:hAnsi="Times New Roman"/>
          <w:sz w:val="24"/>
          <w:szCs w:val="24"/>
        </w:rPr>
        <w:t xml:space="preserve">Opvallend dat er geen aanwijzing voorkomt in het Nieuwe Verbond dat de sabbat overgezet moet worden naar de Dag des Heeren. </w:t>
      </w:r>
      <w:r w:rsidRPr="005625C0">
        <w:rPr>
          <w:rFonts w:ascii="Times New Roman" w:hAnsi="Times New Roman"/>
          <w:sz w:val="24"/>
          <w:szCs w:val="24"/>
        </w:rPr>
        <w:t xml:space="preserve">De </w:t>
      </w:r>
      <w:r w:rsidRPr="005625C0">
        <w:rPr>
          <w:rFonts w:ascii="Times New Roman" w:hAnsi="Times New Roman"/>
          <w:i/>
          <w:iCs/>
          <w:sz w:val="24"/>
          <w:szCs w:val="24"/>
        </w:rPr>
        <w:t xml:space="preserve">hoofdzin </w:t>
      </w:r>
      <w:r w:rsidRPr="005625C0">
        <w:rPr>
          <w:rFonts w:ascii="Times New Roman" w:hAnsi="Times New Roman"/>
          <w:sz w:val="24"/>
          <w:szCs w:val="24"/>
        </w:rPr>
        <w:t xml:space="preserve">van dit gebod treffen we </w:t>
      </w:r>
      <w:r>
        <w:rPr>
          <w:rFonts w:ascii="Times New Roman" w:hAnsi="Times New Roman"/>
          <w:sz w:val="24"/>
          <w:szCs w:val="24"/>
        </w:rPr>
        <w:t>wel aan</w:t>
      </w:r>
      <w:r w:rsidRPr="005625C0">
        <w:rPr>
          <w:rFonts w:ascii="Times New Roman" w:hAnsi="Times New Roman"/>
          <w:sz w:val="24"/>
          <w:szCs w:val="24"/>
        </w:rPr>
        <w:t xml:space="preserve"> in Mattheüs 12: 8. </w:t>
      </w:r>
      <w:r w:rsidRPr="005625C0">
        <w:rPr>
          <w:rFonts w:ascii="Times New Roman" w:hAnsi="Times New Roman"/>
          <w:b/>
          <w:bCs/>
          <w:i/>
          <w:iCs/>
          <w:sz w:val="24"/>
          <w:szCs w:val="24"/>
        </w:rPr>
        <w:t>De ZOON des Mensen is een Heere ook van de Sabbat.</w:t>
      </w:r>
    </w:p>
    <w:p w:rsidR="00411388" w:rsidRPr="005625C0" w:rsidRDefault="00411388" w:rsidP="00751A8F">
      <w:pPr>
        <w:ind w:left="284"/>
        <w:jc w:val="both"/>
        <w:rPr>
          <w:rFonts w:ascii="Times New Roman" w:hAnsi="Times New Roman"/>
          <w:sz w:val="24"/>
          <w:szCs w:val="24"/>
        </w:rPr>
      </w:pPr>
      <w:r>
        <w:rPr>
          <w:rFonts w:ascii="Times New Roman" w:hAnsi="Times New Roman"/>
          <w:sz w:val="24"/>
          <w:szCs w:val="24"/>
        </w:rPr>
        <w:t>"</w:t>
      </w:r>
      <w:r w:rsidRPr="005625C0">
        <w:rPr>
          <w:rFonts w:ascii="Times New Roman" w:hAnsi="Times New Roman"/>
          <w:sz w:val="24"/>
          <w:szCs w:val="24"/>
        </w:rPr>
        <w:t>Want</w:t>
      </w:r>
      <w:r w:rsidRPr="005625C0">
        <w:rPr>
          <w:rFonts w:ascii="Times New Roman" w:hAnsi="Times New Roman"/>
          <w:i/>
          <w:iCs/>
          <w:color w:val="001320"/>
          <w:sz w:val="24"/>
          <w:szCs w:val="24"/>
          <w:shd w:val="clear" w:color="auto" w:fill="FFFFFF"/>
        </w:rPr>
        <w:t xml:space="preserve"> de Mensenzoon is Heere zelfs van de sabbatdag</w:t>
      </w:r>
      <w:r w:rsidRPr="005625C0">
        <w:rPr>
          <w:rFonts w:ascii="Times New Roman" w:hAnsi="Times New Roman"/>
          <w:color w:val="001320"/>
          <w:sz w:val="24"/>
          <w:szCs w:val="24"/>
          <w:shd w:val="clear" w:color="auto" w:fill="FFFFFF"/>
        </w:rPr>
        <w:t xml:space="preserve"> - In welke zin is nu de Mensenzoon Heer</w:t>
      </w:r>
      <w:r>
        <w:rPr>
          <w:rFonts w:ascii="Times New Roman" w:hAnsi="Times New Roman"/>
          <w:color w:val="001320"/>
          <w:sz w:val="24"/>
          <w:szCs w:val="24"/>
          <w:shd w:val="clear" w:color="auto" w:fill="FFFFFF"/>
        </w:rPr>
        <w:t>e</w:t>
      </w:r>
      <w:r w:rsidRPr="005625C0">
        <w:rPr>
          <w:rFonts w:ascii="Times New Roman" w:hAnsi="Times New Roman"/>
          <w:color w:val="001320"/>
          <w:sz w:val="24"/>
          <w:szCs w:val="24"/>
          <w:shd w:val="clear" w:color="auto" w:fill="FFFFFF"/>
        </w:rPr>
        <w:t xml:space="preserve"> van de sabbatdag? </w:t>
      </w:r>
      <w:r>
        <w:rPr>
          <w:rFonts w:ascii="Times New Roman" w:hAnsi="Times New Roman"/>
          <w:color w:val="001320"/>
          <w:sz w:val="24"/>
          <w:szCs w:val="24"/>
          <w:shd w:val="clear" w:color="auto" w:fill="FFFFFF"/>
        </w:rPr>
        <w:t>Zeker niet</w:t>
      </w:r>
      <w:r w:rsidRPr="005625C0">
        <w:rPr>
          <w:rFonts w:ascii="Times New Roman" w:hAnsi="Times New Roman"/>
          <w:color w:val="001320"/>
          <w:sz w:val="24"/>
          <w:szCs w:val="24"/>
          <w:shd w:val="clear" w:color="auto" w:fill="FFFFFF"/>
        </w:rPr>
        <w:t xml:space="preserve"> om het af te schaffen - dat was zeker een vreemde heerschappij, vooral net nadat </w:t>
      </w:r>
      <w:r>
        <w:rPr>
          <w:rFonts w:ascii="Times New Roman" w:hAnsi="Times New Roman"/>
          <w:color w:val="001320"/>
          <w:sz w:val="24"/>
          <w:szCs w:val="24"/>
          <w:shd w:val="clear" w:color="auto" w:fill="FFFFFF"/>
        </w:rPr>
        <w:t>H</w:t>
      </w:r>
      <w:r w:rsidRPr="005625C0">
        <w:rPr>
          <w:rFonts w:ascii="Times New Roman" w:hAnsi="Times New Roman"/>
          <w:color w:val="001320"/>
          <w:sz w:val="24"/>
          <w:szCs w:val="24"/>
          <w:shd w:val="clear" w:color="auto" w:fill="FFFFFF"/>
        </w:rPr>
        <w:t>ij zei dat het voor de MENS was gemaakt of ingesteld - maar om het te bezitten, te interpreteren, te presideren en te veredelen door het samen te voegen in de "</w:t>
      </w:r>
      <w:r>
        <w:rPr>
          <w:rFonts w:ascii="Times New Roman" w:hAnsi="Times New Roman"/>
          <w:color w:val="001320"/>
          <w:sz w:val="24"/>
          <w:szCs w:val="24"/>
          <w:shd w:val="clear" w:color="auto" w:fill="FFFFFF"/>
        </w:rPr>
        <w:t>De Dag des Heeren</w:t>
      </w:r>
      <w:r w:rsidRPr="005625C0">
        <w:rPr>
          <w:rFonts w:ascii="Times New Roman" w:hAnsi="Times New Roman"/>
          <w:color w:val="001320"/>
          <w:sz w:val="24"/>
          <w:szCs w:val="24"/>
          <w:shd w:val="clear" w:color="auto" w:fill="FFFFFF"/>
        </w:rPr>
        <w:t>" (</w:t>
      </w:r>
      <w:r>
        <w:rPr>
          <w:rFonts w:ascii="Times New Roman" w:hAnsi="Times New Roman"/>
          <w:color w:val="001320"/>
          <w:sz w:val="24"/>
          <w:szCs w:val="24"/>
          <w:shd w:val="clear" w:color="auto" w:fill="FFFFFF"/>
        </w:rPr>
        <w:t xml:space="preserve">Openb. </w:t>
      </w:r>
      <w:r w:rsidRPr="005625C0">
        <w:rPr>
          <w:rFonts w:ascii="Times New Roman" w:hAnsi="Times New Roman"/>
          <w:color w:val="001320"/>
          <w:sz w:val="24"/>
          <w:szCs w:val="24"/>
          <w:shd w:val="clear" w:color="auto" w:fill="FFFFFF"/>
        </w:rPr>
        <w:t>1:10)</w:t>
      </w:r>
      <w:r>
        <w:rPr>
          <w:rFonts w:ascii="Times New Roman" w:hAnsi="Times New Roman"/>
          <w:color w:val="001320"/>
          <w:sz w:val="24"/>
          <w:szCs w:val="24"/>
          <w:shd w:val="clear" w:color="auto" w:fill="FFFFFF"/>
        </w:rPr>
        <w:t xml:space="preserve">. Dit </w:t>
      </w:r>
      <w:r w:rsidRPr="005625C0">
        <w:rPr>
          <w:rFonts w:ascii="Times New Roman" w:hAnsi="Times New Roman"/>
          <w:color w:val="001320"/>
          <w:sz w:val="24"/>
          <w:szCs w:val="24"/>
          <w:shd w:val="clear" w:color="auto" w:fill="FFFFFF"/>
        </w:rPr>
        <w:t xml:space="preserve">ademt een sfeer van vrijheid en liefde die </w:t>
      </w:r>
      <w:r>
        <w:rPr>
          <w:rFonts w:ascii="Times New Roman" w:hAnsi="Times New Roman"/>
          <w:color w:val="001320"/>
          <w:sz w:val="24"/>
          <w:szCs w:val="24"/>
          <w:shd w:val="clear" w:color="auto" w:fill="FFFFFF"/>
        </w:rPr>
        <w:t>tevoren alzó</w:t>
      </w:r>
      <w:r w:rsidRPr="005625C0">
        <w:rPr>
          <w:rFonts w:ascii="Times New Roman" w:hAnsi="Times New Roman"/>
          <w:color w:val="001320"/>
          <w:sz w:val="24"/>
          <w:szCs w:val="24"/>
          <w:shd w:val="clear" w:color="auto" w:fill="FFFFFF"/>
        </w:rPr>
        <w:t xml:space="preserve"> onbekend was, en maakt daarmee de meest gelijkende overeenkomst met </w:t>
      </w:r>
      <w:r>
        <w:rPr>
          <w:rFonts w:ascii="Times New Roman" w:hAnsi="Times New Roman"/>
          <w:color w:val="001320"/>
          <w:sz w:val="24"/>
          <w:szCs w:val="24"/>
          <w:shd w:val="clear" w:color="auto" w:fill="FFFFFF"/>
        </w:rPr>
        <w:t>de</w:t>
      </w:r>
      <w:r w:rsidRPr="005625C0">
        <w:rPr>
          <w:rFonts w:ascii="Times New Roman" w:hAnsi="Times New Roman"/>
          <w:color w:val="001320"/>
          <w:sz w:val="24"/>
          <w:szCs w:val="24"/>
          <w:shd w:val="clear" w:color="auto" w:fill="FFFFFF"/>
        </w:rPr>
        <w:t xml:space="preserve"> eeuwige sabbat.</w:t>
      </w:r>
      <w:r>
        <w:rPr>
          <w:rFonts w:ascii="Times New Roman" w:hAnsi="Times New Roman"/>
          <w:color w:val="001320"/>
          <w:sz w:val="24"/>
          <w:szCs w:val="24"/>
          <w:shd w:val="clear" w:color="auto" w:fill="FFFFFF"/>
        </w:rPr>
        <w:t>"</w:t>
      </w:r>
      <w:r w:rsidRPr="005625C0">
        <w:rPr>
          <w:rFonts w:ascii="Times New Roman" w:hAnsi="Times New Roman"/>
          <w:sz w:val="24"/>
          <w:szCs w:val="24"/>
        </w:rPr>
        <w:t xml:space="preserve"> Jamieson-Fauset-Brown, Biblehub. </w:t>
      </w:r>
    </w:p>
    <w:p w:rsidR="00411388" w:rsidRDefault="00411388" w:rsidP="005625C0">
      <w:pPr>
        <w:jc w:val="both"/>
        <w:rPr>
          <w:rFonts w:ascii="Times New Roman" w:hAnsi="Times New Roman"/>
          <w:sz w:val="24"/>
          <w:szCs w:val="24"/>
        </w:rPr>
      </w:pPr>
      <w:r w:rsidRPr="005625C0">
        <w:rPr>
          <w:rFonts w:ascii="Times New Roman" w:hAnsi="Times New Roman"/>
          <w:sz w:val="24"/>
          <w:szCs w:val="24"/>
        </w:rPr>
        <w:t>We moeten verschil maken tussen de s</w:t>
      </w:r>
      <w:r w:rsidRPr="00E8154A">
        <w:rPr>
          <w:rFonts w:ascii="Times New Roman" w:hAnsi="Times New Roman"/>
          <w:i/>
          <w:iCs/>
          <w:sz w:val="24"/>
          <w:szCs w:val="24"/>
        </w:rPr>
        <w:t>cheppingsinstelling</w:t>
      </w:r>
      <w:r w:rsidRPr="005625C0">
        <w:rPr>
          <w:rFonts w:ascii="Times New Roman" w:hAnsi="Times New Roman"/>
          <w:sz w:val="24"/>
          <w:szCs w:val="24"/>
        </w:rPr>
        <w:t xml:space="preserve"> van de sabbat</w:t>
      </w:r>
      <w:r>
        <w:rPr>
          <w:rFonts w:ascii="Times New Roman" w:hAnsi="Times New Roman"/>
          <w:sz w:val="24"/>
          <w:szCs w:val="24"/>
        </w:rPr>
        <w:t>dag</w:t>
      </w:r>
      <w:r w:rsidRPr="005625C0">
        <w:rPr>
          <w:rFonts w:ascii="Times New Roman" w:hAnsi="Times New Roman"/>
          <w:sz w:val="24"/>
          <w:szCs w:val="24"/>
        </w:rPr>
        <w:t xml:space="preserve"> en de</w:t>
      </w:r>
      <w:r>
        <w:rPr>
          <w:rFonts w:ascii="Times New Roman" w:hAnsi="Times New Roman"/>
          <w:sz w:val="24"/>
          <w:szCs w:val="24"/>
        </w:rPr>
        <w:t xml:space="preserve"> </w:t>
      </w:r>
      <w:r w:rsidRPr="00E8154A">
        <w:rPr>
          <w:rFonts w:ascii="Times New Roman" w:hAnsi="Times New Roman"/>
          <w:i/>
          <w:iCs/>
          <w:sz w:val="24"/>
          <w:szCs w:val="24"/>
        </w:rPr>
        <w:t>ceremoniële godsdiensten</w:t>
      </w:r>
      <w:r>
        <w:rPr>
          <w:rFonts w:ascii="Times New Roman" w:hAnsi="Times New Roman"/>
          <w:sz w:val="24"/>
          <w:szCs w:val="24"/>
        </w:rPr>
        <w:t xml:space="preserve"> op die dag door de Heere voorgeschreven op de Sinaï. De laatsten gelden alleen Israël. Deze ceremoniën van de sabbatten waren</w:t>
      </w:r>
      <w:r w:rsidRPr="00E74158">
        <w:rPr>
          <w:rFonts w:ascii="Times New Roman" w:hAnsi="Times New Roman"/>
          <w:sz w:val="24"/>
          <w:szCs w:val="24"/>
        </w:rPr>
        <w:t xml:space="preserve"> een schaduw van de dingen die tot vervulling zouden komen door het offer van Christus. Zie </w:t>
      </w:r>
      <w:r>
        <w:rPr>
          <w:rFonts w:ascii="Times New Roman" w:hAnsi="Times New Roman"/>
          <w:sz w:val="24"/>
          <w:szCs w:val="24"/>
        </w:rPr>
        <w:t>K</w:t>
      </w:r>
      <w:r w:rsidRPr="00E74158">
        <w:rPr>
          <w:rFonts w:ascii="Times New Roman" w:hAnsi="Times New Roman"/>
          <w:sz w:val="24"/>
          <w:szCs w:val="24"/>
        </w:rPr>
        <w:t xml:space="preserve">olossenzen 2: 17. </w:t>
      </w:r>
      <w:r>
        <w:rPr>
          <w:rFonts w:ascii="Times New Roman" w:hAnsi="Times New Roman"/>
          <w:sz w:val="24"/>
          <w:szCs w:val="24"/>
        </w:rPr>
        <w:t xml:space="preserve">Dat </w:t>
      </w:r>
      <w:r w:rsidRPr="006A7351">
        <w:rPr>
          <w:rFonts w:ascii="Times New Roman" w:hAnsi="Times New Roman"/>
          <w:i/>
          <w:sz w:val="24"/>
          <w:szCs w:val="24"/>
        </w:rPr>
        <w:t>u dan niemand oordele in spijze of in d</w:t>
      </w:r>
      <w:r>
        <w:rPr>
          <w:rFonts w:ascii="Times New Roman" w:hAnsi="Times New Roman"/>
          <w:i/>
          <w:sz w:val="24"/>
          <w:szCs w:val="24"/>
        </w:rPr>
        <w:t>r</w:t>
      </w:r>
      <w:r w:rsidRPr="006A7351">
        <w:rPr>
          <w:rFonts w:ascii="Times New Roman" w:hAnsi="Times New Roman"/>
          <w:i/>
          <w:sz w:val="24"/>
          <w:szCs w:val="24"/>
        </w:rPr>
        <w:t xml:space="preserve">ank of in het stuk des feestdags </w:t>
      </w:r>
      <w:r>
        <w:rPr>
          <w:rFonts w:ascii="Times New Roman" w:hAnsi="Times New Roman"/>
          <w:i/>
          <w:sz w:val="24"/>
          <w:szCs w:val="24"/>
        </w:rPr>
        <w:t>o</w:t>
      </w:r>
      <w:r w:rsidRPr="006A7351">
        <w:rPr>
          <w:rFonts w:ascii="Times New Roman" w:hAnsi="Times New Roman"/>
          <w:i/>
          <w:sz w:val="24"/>
          <w:szCs w:val="24"/>
        </w:rPr>
        <w:t>f der nieuwe maan of der sabbatten.</w:t>
      </w:r>
      <w:r>
        <w:rPr>
          <w:rFonts w:ascii="Times New Roman" w:hAnsi="Times New Roman"/>
          <w:sz w:val="24"/>
          <w:szCs w:val="24"/>
        </w:rPr>
        <w:t xml:space="preserve"> </w:t>
      </w:r>
      <w:r>
        <w:rPr>
          <w:rFonts w:ascii="Times New Roman" w:hAnsi="Times New Roman"/>
          <w:i/>
          <w:sz w:val="24"/>
          <w:szCs w:val="24"/>
        </w:rPr>
        <w:t xml:space="preserve">Welke is een schaduw der toekomende dingen. </w:t>
      </w:r>
      <w:r w:rsidRPr="00E74158">
        <w:rPr>
          <w:rFonts w:ascii="Times New Roman" w:hAnsi="Times New Roman"/>
          <w:i/>
          <w:sz w:val="24"/>
          <w:szCs w:val="24"/>
        </w:rPr>
        <w:t>Maar het lichaam is van Christus.</w:t>
      </w:r>
      <w:r>
        <w:rPr>
          <w:rFonts w:ascii="Times New Roman" w:hAnsi="Times New Roman"/>
          <w:i/>
          <w:sz w:val="24"/>
          <w:szCs w:val="24"/>
        </w:rPr>
        <w:t xml:space="preserve"> </w:t>
      </w:r>
      <w:r>
        <w:rPr>
          <w:rFonts w:ascii="Times New Roman" w:hAnsi="Times New Roman"/>
          <w:sz w:val="24"/>
          <w:szCs w:val="24"/>
        </w:rPr>
        <w:t xml:space="preserve">Paulus wast de christenen erop dat de oud Joodse offerdiensten, gebruiken van spijs en drank en dergelijke, een schaduw, dwz. een voorbeeld, een figuur waren; maar de vervulling ervan ligt in Christus. Christus' lichaam is voor ons gekruist als Borg voor de zonden. Let wel, hij schaft </w:t>
      </w:r>
      <w:r w:rsidRPr="00E90687">
        <w:rPr>
          <w:rFonts w:ascii="Times New Roman" w:hAnsi="Times New Roman"/>
          <w:i/>
          <w:iCs/>
          <w:sz w:val="24"/>
          <w:szCs w:val="24"/>
        </w:rPr>
        <w:t>de maan</w:t>
      </w:r>
      <w:r>
        <w:rPr>
          <w:rFonts w:ascii="Times New Roman" w:hAnsi="Times New Roman"/>
          <w:sz w:val="24"/>
          <w:szCs w:val="24"/>
        </w:rPr>
        <w:t xml:space="preserve"> niet af, hij schaft de </w:t>
      </w:r>
      <w:r w:rsidRPr="00E90687">
        <w:rPr>
          <w:rFonts w:ascii="Times New Roman" w:hAnsi="Times New Roman"/>
          <w:i/>
          <w:iCs/>
          <w:sz w:val="24"/>
          <w:szCs w:val="24"/>
        </w:rPr>
        <w:t xml:space="preserve">sabbat </w:t>
      </w:r>
      <w:r>
        <w:rPr>
          <w:rFonts w:ascii="Times New Roman" w:hAnsi="Times New Roman"/>
          <w:sz w:val="24"/>
          <w:szCs w:val="24"/>
        </w:rPr>
        <w:t xml:space="preserve">niet af, zomin als </w:t>
      </w:r>
      <w:r w:rsidRPr="00E90687">
        <w:rPr>
          <w:rFonts w:ascii="Times New Roman" w:hAnsi="Times New Roman"/>
          <w:i/>
          <w:iCs/>
          <w:sz w:val="24"/>
          <w:szCs w:val="24"/>
        </w:rPr>
        <w:t>eten en drinken,</w:t>
      </w:r>
      <w:r>
        <w:rPr>
          <w:rFonts w:ascii="Times New Roman" w:hAnsi="Times New Roman"/>
          <w:sz w:val="24"/>
          <w:szCs w:val="24"/>
        </w:rPr>
        <w:t xml:space="preserve"> maar wijst op het tijdelijk karakter van Oud Testamentische instellingen.</w:t>
      </w:r>
    </w:p>
    <w:p w:rsidR="00411388" w:rsidRDefault="00411388" w:rsidP="00E74158">
      <w:pPr>
        <w:jc w:val="both"/>
        <w:rPr>
          <w:rFonts w:ascii="Times New Roman" w:hAnsi="Times New Roman"/>
          <w:sz w:val="24"/>
          <w:szCs w:val="24"/>
        </w:rPr>
      </w:pPr>
      <w:r w:rsidRPr="00E74158">
        <w:rPr>
          <w:rFonts w:ascii="Times New Roman" w:hAnsi="Times New Roman"/>
          <w:sz w:val="24"/>
          <w:szCs w:val="24"/>
        </w:rPr>
        <w:t>Twee motieven om deze dag te heiligen noemt de Heere in Deut. 5: 15. Het 1</w:t>
      </w:r>
      <w:r w:rsidRPr="00E74158">
        <w:rPr>
          <w:rFonts w:ascii="Times New Roman" w:hAnsi="Times New Roman"/>
          <w:sz w:val="24"/>
          <w:szCs w:val="24"/>
          <w:vertAlign w:val="superscript"/>
        </w:rPr>
        <w:t>ste</w:t>
      </w:r>
      <w:r w:rsidRPr="00E74158">
        <w:rPr>
          <w:rFonts w:ascii="Times New Roman" w:hAnsi="Times New Roman"/>
          <w:sz w:val="24"/>
          <w:szCs w:val="24"/>
        </w:rPr>
        <w:t xml:space="preserve"> is </w:t>
      </w:r>
      <w:r>
        <w:rPr>
          <w:rFonts w:ascii="Times New Roman" w:hAnsi="Times New Roman"/>
          <w:sz w:val="24"/>
          <w:szCs w:val="24"/>
        </w:rPr>
        <w:t>Gods</w:t>
      </w:r>
      <w:r w:rsidRPr="00E74158">
        <w:rPr>
          <w:rFonts w:ascii="Times New Roman" w:hAnsi="Times New Roman"/>
          <w:sz w:val="24"/>
          <w:szCs w:val="24"/>
        </w:rPr>
        <w:t xml:space="preserve"> rust na het volbrachte werk</w:t>
      </w:r>
      <w:r>
        <w:rPr>
          <w:rFonts w:ascii="Times New Roman" w:hAnsi="Times New Roman"/>
          <w:sz w:val="24"/>
          <w:szCs w:val="24"/>
        </w:rPr>
        <w:t>,</w:t>
      </w:r>
      <w:r w:rsidRPr="00E74158">
        <w:rPr>
          <w:rFonts w:ascii="Times New Roman" w:hAnsi="Times New Roman"/>
          <w:sz w:val="24"/>
          <w:szCs w:val="24"/>
        </w:rPr>
        <w:t xml:space="preserve"> </w:t>
      </w:r>
      <w:r>
        <w:rPr>
          <w:rFonts w:ascii="Times New Roman" w:hAnsi="Times New Roman"/>
          <w:sz w:val="24"/>
          <w:szCs w:val="24"/>
        </w:rPr>
        <w:t xml:space="preserve">om dat goed </w:t>
      </w:r>
      <w:r w:rsidRPr="00E74158">
        <w:rPr>
          <w:rFonts w:ascii="Times New Roman" w:hAnsi="Times New Roman"/>
          <w:sz w:val="24"/>
          <w:szCs w:val="24"/>
        </w:rPr>
        <w:t>te on</w:t>
      </w:r>
      <w:r>
        <w:rPr>
          <w:rFonts w:ascii="Times New Roman" w:hAnsi="Times New Roman"/>
          <w:sz w:val="24"/>
          <w:szCs w:val="24"/>
        </w:rPr>
        <w:t>der</w:t>
      </w:r>
      <w:r w:rsidRPr="00E74158">
        <w:rPr>
          <w:rFonts w:ascii="Times New Roman" w:hAnsi="Times New Roman"/>
          <w:sz w:val="24"/>
          <w:szCs w:val="24"/>
        </w:rPr>
        <w:t>houden. Het 2</w:t>
      </w:r>
      <w:r w:rsidRPr="00E74158">
        <w:rPr>
          <w:rFonts w:ascii="Times New Roman" w:hAnsi="Times New Roman"/>
          <w:sz w:val="24"/>
          <w:szCs w:val="24"/>
          <w:vertAlign w:val="superscript"/>
        </w:rPr>
        <w:t>e</w:t>
      </w:r>
      <w:r w:rsidRPr="00E74158">
        <w:rPr>
          <w:rFonts w:ascii="Times New Roman" w:hAnsi="Times New Roman"/>
          <w:sz w:val="24"/>
          <w:szCs w:val="24"/>
        </w:rPr>
        <w:t xml:space="preserve"> is</w:t>
      </w:r>
      <w:r>
        <w:rPr>
          <w:rFonts w:ascii="Times New Roman" w:hAnsi="Times New Roman"/>
          <w:sz w:val="24"/>
          <w:szCs w:val="24"/>
        </w:rPr>
        <w:t>:</w:t>
      </w:r>
      <w:r w:rsidRPr="00E74158">
        <w:rPr>
          <w:rFonts w:ascii="Times New Roman" w:hAnsi="Times New Roman"/>
          <w:sz w:val="24"/>
          <w:szCs w:val="24"/>
        </w:rPr>
        <w:t xml:space="preserve"> Gedenk</w:t>
      </w:r>
      <w:r>
        <w:rPr>
          <w:rFonts w:ascii="Times New Roman" w:hAnsi="Times New Roman"/>
          <w:sz w:val="24"/>
          <w:szCs w:val="24"/>
        </w:rPr>
        <w:t>t</w:t>
      </w:r>
      <w:r w:rsidRPr="00E74158">
        <w:rPr>
          <w:rFonts w:ascii="Times New Roman" w:hAnsi="Times New Roman"/>
          <w:sz w:val="24"/>
          <w:szCs w:val="24"/>
        </w:rPr>
        <w:t xml:space="preserve"> en onthoudt dat Ik u rust gegeven heb na de zware dienstbaarheid in Egypte. </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 xml:space="preserve">Het 4e gebod is het enige gebod die </w:t>
      </w:r>
      <w:r w:rsidRPr="00E74158">
        <w:rPr>
          <w:rFonts w:ascii="Times New Roman" w:hAnsi="Times New Roman"/>
          <w:i/>
          <w:iCs/>
          <w:sz w:val="24"/>
          <w:szCs w:val="24"/>
        </w:rPr>
        <w:t xml:space="preserve">niet in het Nieuw Testament herhaald </w:t>
      </w:r>
      <w:r>
        <w:rPr>
          <w:rFonts w:ascii="Times New Roman" w:hAnsi="Times New Roman"/>
          <w:i/>
          <w:iCs/>
          <w:sz w:val="24"/>
          <w:szCs w:val="24"/>
        </w:rPr>
        <w:t>en nader uitgelegd wordt</w:t>
      </w:r>
      <w:r w:rsidRPr="00E74158">
        <w:rPr>
          <w:rFonts w:ascii="Times New Roman" w:hAnsi="Times New Roman"/>
          <w:i/>
          <w:iCs/>
          <w:sz w:val="24"/>
          <w:szCs w:val="24"/>
        </w:rPr>
        <w:t>.</w:t>
      </w:r>
      <w:r w:rsidRPr="00E74158">
        <w:rPr>
          <w:rFonts w:ascii="Times New Roman" w:hAnsi="Times New Roman"/>
          <w:sz w:val="24"/>
          <w:szCs w:val="24"/>
        </w:rPr>
        <w:t xml:space="preserve"> Het is </w:t>
      </w:r>
      <w:r>
        <w:rPr>
          <w:rFonts w:ascii="Times New Roman" w:hAnsi="Times New Roman"/>
          <w:sz w:val="24"/>
          <w:szCs w:val="24"/>
        </w:rPr>
        <w:t>een verbinding</w:t>
      </w:r>
      <w:r w:rsidRPr="00E74158">
        <w:rPr>
          <w:rFonts w:ascii="Times New Roman" w:hAnsi="Times New Roman"/>
          <w:color w:val="000000"/>
          <w:sz w:val="24"/>
          <w:szCs w:val="24"/>
        </w:rPr>
        <w:t xml:space="preserve"> tussen de eerste drie geboden, die betrekking hebben op de verhouding tot God, en de laatste zes geboden, die zien op de verhouding tussen mensen. </w:t>
      </w:r>
      <w:r>
        <w:rPr>
          <w:rFonts w:ascii="Times New Roman" w:hAnsi="Times New Roman"/>
          <w:sz w:val="24"/>
          <w:szCs w:val="24"/>
        </w:rPr>
        <w:t>Herhaling</w:t>
      </w:r>
      <w:r w:rsidRPr="00E74158">
        <w:rPr>
          <w:rFonts w:ascii="Times New Roman" w:hAnsi="Times New Roman"/>
          <w:sz w:val="24"/>
          <w:szCs w:val="24"/>
        </w:rPr>
        <w:t xml:space="preserve"> was ook niet nodig. Want het is voor de Joden een eeuwigdurend gebod en de christenen onderhielden </w:t>
      </w:r>
      <w:r>
        <w:rPr>
          <w:rFonts w:ascii="Times New Roman" w:hAnsi="Times New Roman"/>
          <w:sz w:val="24"/>
          <w:szCs w:val="24"/>
        </w:rPr>
        <w:t xml:space="preserve">in het begintijdperk </w:t>
      </w:r>
      <w:r w:rsidRPr="00E74158">
        <w:rPr>
          <w:rFonts w:ascii="Times New Roman" w:hAnsi="Times New Roman"/>
          <w:sz w:val="24"/>
          <w:szCs w:val="24"/>
        </w:rPr>
        <w:t xml:space="preserve">dit gebod ook op de 7e dag. De christenen </w:t>
      </w:r>
      <w:r>
        <w:rPr>
          <w:rFonts w:ascii="Times New Roman" w:hAnsi="Times New Roman"/>
          <w:sz w:val="24"/>
          <w:szCs w:val="24"/>
        </w:rPr>
        <w:t xml:space="preserve">uit de volken </w:t>
      </w:r>
      <w:r w:rsidRPr="00E74158">
        <w:rPr>
          <w:rFonts w:ascii="Times New Roman" w:hAnsi="Times New Roman"/>
          <w:sz w:val="24"/>
          <w:szCs w:val="24"/>
        </w:rPr>
        <w:t xml:space="preserve">vierden samen met gelovige Joden óók de Opstandingsdag van Christus. </w:t>
      </w:r>
      <w:r w:rsidRPr="00E81E22">
        <w:rPr>
          <w:rFonts w:ascii="Times New Roman" w:hAnsi="Times New Roman"/>
          <w:i/>
          <w:iCs/>
          <w:sz w:val="24"/>
          <w:szCs w:val="24"/>
        </w:rPr>
        <w:t xml:space="preserve">Vieren </w:t>
      </w:r>
      <w:r>
        <w:rPr>
          <w:rFonts w:ascii="Times New Roman" w:hAnsi="Times New Roman"/>
          <w:sz w:val="24"/>
          <w:szCs w:val="24"/>
        </w:rPr>
        <w:t xml:space="preserve">ja, want beide de dagen zijn dagen van vreugde. </w:t>
      </w:r>
      <w:r w:rsidRPr="00E74158">
        <w:rPr>
          <w:rFonts w:ascii="Times New Roman" w:hAnsi="Times New Roman"/>
          <w:sz w:val="24"/>
          <w:szCs w:val="24"/>
        </w:rPr>
        <w:t>In de loop der eeuwen is daar verandering in gekomen. Hierover wordt in dit document</w:t>
      </w:r>
      <w:r>
        <w:rPr>
          <w:rFonts w:ascii="Times New Roman" w:hAnsi="Times New Roman"/>
          <w:sz w:val="24"/>
          <w:szCs w:val="24"/>
        </w:rPr>
        <w:t xml:space="preserve"> later</w:t>
      </w:r>
      <w:r w:rsidRPr="00E74158">
        <w:rPr>
          <w:rFonts w:ascii="Times New Roman" w:hAnsi="Times New Roman"/>
          <w:sz w:val="24"/>
          <w:szCs w:val="24"/>
        </w:rPr>
        <w:t xml:space="preserve"> nog uitvoerig gehandeld.</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 xml:space="preserve">Het </w:t>
      </w:r>
      <w:r w:rsidRPr="00E74158">
        <w:rPr>
          <w:rFonts w:ascii="Times New Roman" w:hAnsi="Times New Roman"/>
          <w:b/>
          <w:bCs/>
          <w:sz w:val="24"/>
          <w:szCs w:val="24"/>
        </w:rPr>
        <w:t>5e gebod</w:t>
      </w:r>
      <w:r w:rsidRPr="00E74158">
        <w:rPr>
          <w:rFonts w:ascii="Times New Roman" w:hAnsi="Times New Roman"/>
          <w:sz w:val="24"/>
          <w:szCs w:val="24"/>
        </w:rPr>
        <w:t xml:space="preserve"> gebied onze ouders en allen die over ons gesteld zijn te eren. Voor Israël was er specifiek bij dat ze dan lang zouden leven in het land Kanaän.</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Voor ons onder het evangelie geldt dit gebod niet minder. Paulus legt het uit in Eféze 6 en geeft tegelijkertijd de vaders ook nog een lesje, om hun kinderen niet tot toorn te verwekken maar op te voeden in de lering en vermaning des Heeren. Dit gebod is uitgebreid tot alle machten die over ons gesteld zijn, zoals Paulus zegt in Romeinen 12.</w:t>
      </w:r>
      <w:r>
        <w:rPr>
          <w:rFonts w:ascii="Times New Roman" w:hAnsi="Times New Roman"/>
          <w:sz w:val="24"/>
          <w:szCs w:val="24"/>
        </w:rPr>
        <w:t xml:space="preserve"> Misbruik door macht en door ongehoorzaamheid is even strafbaar.</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 xml:space="preserve">Het </w:t>
      </w:r>
      <w:r w:rsidRPr="00E74158">
        <w:rPr>
          <w:rFonts w:ascii="Times New Roman" w:hAnsi="Times New Roman"/>
          <w:b/>
          <w:bCs/>
          <w:sz w:val="24"/>
          <w:szCs w:val="24"/>
        </w:rPr>
        <w:t>6e tot het 10e gebod</w:t>
      </w:r>
      <w:r w:rsidRPr="00E74158">
        <w:rPr>
          <w:rFonts w:ascii="Times New Roman" w:hAnsi="Times New Roman"/>
          <w:sz w:val="24"/>
          <w:szCs w:val="24"/>
        </w:rPr>
        <w:t xml:space="preserve"> geldt natuurlijk zolang de wereld bestaat.</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Niet doodslaan, niet echtbreken, niet stelen en geen valse getuigenis geven of liegen en niet begeren iets wat van onzen naaste is, wordt door Jezus en in de brieven van Paulus zo dikwijls geciteerd dat het niet nodig is om deze teksten aan te wijzen.</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Alles bij elkaar, is het nu uit het evangelie duidelijk, dat Christus voor al de zonden die tegen alle geboden en tegen alle evangelie inzettingen bedreven zijn, Zijn volmaakt offer tot verzoening heeft gebracht. De wet – zonder het beloofde Zaad - is een bediening van verdoeming, het Evangelie van verzoening. 2 Kor. 3.</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Maar wat is nu het grootste verschil tussen de 10 geboden uit de wet of deze 10 geboden geciteerd in het evangelie?</w:t>
      </w:r>
      <w:r>
        <w:rPr>
          <w:rFonts w:ascii="Times New Roman" w:hAnsi="Times New Roman"/>
          <w:sz w:val="24"/>
          <w:szCs w:val="24"/>
        </w:rPr>
        <w:t xml:space="preserve"> </w:t>
      </w:r>
      <w:r w:rsidRPr="00E74158">
        <w:rPr>
          <w:rFonts w:ascii="Times New Roman" w:hAnsi="Times New Roman"/>
          <w:sz w:val="24"/>
          <w:szCs w:val="24"/>
        </w:rPr>
        <w:t xml:space="preserve">In de wet was er een heenwijzing naar de barmhartigheid van God. Bijvoorbeeld: </w:t>
      </w:r>
      <w:r w:rsidRPr="00E74158">
        <w:rPr>
          <w:rFonts w:ascii="Times New Roman" w:hAnsi="Times New Roman"/>
          <w:i/>
          <w:iCs/>
          <w:sz w:val="24"/>
          <w:szCs w:val="24"/>
        </w:rPr>
        <w:t>En doe barmhartigheid aan duizenden dergenen die Mij liefhebben.</w:t>
      </w:r>
      <w:r w:rsidRPr="00E74158">
        <w:rPr>
          <w:rFonts w:ascii="Times New Roman" w:hAnsi="Times New Roman"/>
          <w:sz w:val="24"/>
          <w:szCs w:val="24"/>
        </w:rPr>
        <w:t xml:space="preserve"> En toen de Heere Zijn Naam uitriep voor Mozes, luidde die: </w:t>
      </w:r>
      <w:r w:rsidRPr="00E90687">
        <w:rPr>
          <w:rFonts w:ascii="Times New Roman" w:hAnsi="Times New Roman"/>
          <w:i/>
          <w:iCs/>
          <w:sz w:val="24"/>
          <w:szCs w:val="24"/>
        </w:rPr>
        <w:t>Heere, Heere, God barmhartig en genadig, lankmoedig en groot van weldadigheid en waarheid,</w:t>
      </w:r>
      <w:r w:rsidRPr="00E74158">
        <w:rPr>
          <w:rFonts w:ascii="Times New Roman" w:hAnsi="Times New Roman"/>
          <w:sz w:val="24"/>
          <w:szCs w:val="24"/>
        </w:rPr>
        <w:t xml:space="preserve"> enz</w:t>
      </w:r>
      <w:r>
        <w:rPr>
          <w:rFonts w:ascii="Times New Roman" w:hAnsi="Times New Roman"/>
          <w:sz w:val="24"/>
          <w:szCs w:val="24"/>
        </w:rPr>
        <w:t>.</w:t>
      </w:r>
      <w:r w:rsidRPr="00E74158">
        <w:rPr>
          <w:rFonts w:ascii="Times New Roman" w:hAnsi="Times New Roman"/>
          <w:sz w:val="24"/>
          <w:szCs w:val="24"/>
        </w:rPr>
        <w:t xml:space="preserve"> Exodus 34: 6. De schaduwachtige of ceremoniële wetten wezen helder en duidelijk naar de komende Messias, tot vergeving van zonden, nadat ze met belijdenis van schuld hun handen op het offerdier gelegd hadden.</w:t>
      </w:r>
    </w:p>
    <w:p w:rsidR="00411388" w:rsidRPr="00E74158" w:rsidRDefault="00411388" w:rsidP="00E74158">
      <w:pPr>
        <w:jc w:val="both"/>
        <w:rPr>
          <w:rFonts w:ascii="Times New Roman" w:hAnsi="Times New Roman"/>
          <w:i/>
          <w:iCs/>
          <w:sz w:val="24"/>
          <w:szCs w:val="24"/>
        </w:rPr>
      </w:pPr>
      <w:r w:rsidRPr="00E74158">
        <w:rPr>
          <w:rFonts w:ascii="Times New Roman" w:hAnsi="Times New Roman"/>
          <w:sz w:val="24"/>
          <w:szCs w:val="24"/>
        </w:rPr>
        <w:t xml:space="preserve">Onder het evangelie is, kort samengevat, de verzoening en vergeving in Christus samengevoegd op een heldere en duidelijke wijze gelijktijdig met het gebod. 1 Johannes 1: 9 staat: </w:t>
      </w:r>
      <w:r w:rsidRPr="00E74158">
        <w:rPr>
          <w:rFonts w:ascii="Times New Roman" w:hAnsi="Times New Roman"/>
          <w:i/>
          <w:iCs/>
          <w:sz w:val="24"/>
          <w:szCs w:val="24"/>
        </w:rPr>
        <w:t>Indien wij onze zonden belijden, Hij is getrouw en rechtvaardig dat Hij ons de zonden vergeve en ons reinige van alle ongerechtigheid.</w:t>
      </w:r>
      <w:r w:rsidRPr="00E74158">
        <w:rPr>
          <w:rFonts w:ascii="Times New Roman" w:hAnsi="Times New Roman"/>
          <w:sz w:val="24"/>
          <w:szCs w:val="24"/>
        </w:rPr>
        <w:t xml:space="preserve"> En hfd. 2: 1. </w:t>
      </w:r>
      <w:r w:rsidRPr="00E74158">
        <w:rPr>
          <w:rFonts w:ascii="Times New Roman" w:hAnsi="Times New Roman"/>
          <w:i/>
          <w:iCs/>
          <w:sz w:val="24"/>
          <w:szCs w:val="24"/>
        </w:rPr>
        <w:t>Mijn kinderkens, ik schrijf u deze dingen opdat gij niet zondigt. En indien iemand gezondigd heeft, wij hebben een Voorspraak bij de Vader, Jezus Christus, de Rechtvaardige. En Hij is een verzoening voor onze zonden niet alleen voor de onze, maar ook voor de zonden der gehele wereld.</w:t>
      </w:r>
      <w:r w:rsidRPr="00E74158">
        <w:rPr>
          <w:rFonts w:ascii="Times New Roman" w:hAnsi="Times New Roman"/>
          <w:sz w:val="24"/>
          <w:szCs w:val="24"/>
        </w:rPr>
        <w:t xml:space="preserve"> Wie ziet hieruit niet duidelijk dat er een groot verschil is in de bekendmaking van zonde en verzoening</w:t>
      </w:r>
      <w:r>
        <w:rPr>
          <w:rFonts w:ascii="Times New Roman" w:hAnsi="Times New Roman"/>
          <w:sz w:val="24"/>
          <w:szCs w:val="24"/>
        </w:rPr>
        <w:t>, dus</w:t>
      </w:r>
      <w:r w:rsidRPr="00E74158">
        <w:rPr>
          <w:rFonts w:ascii="Times New Roman" w:hAnsi="Times New Roman"/>
          <w:sz w:val="24"/>
          <w:szCs w:val="24"/>
        </w:rPr>
        <w:t xml:space="preserve"> tussen de dienst van God onder de wet en onder het evangelie? En kijk eens naar die kostbare belofte in Johannes 14 vers 21</w:t>
      </w:r>
      <w:r w:rsidRPr="00E74158">
        <w:rPr>
          <w:rFonts w:ascii="Times New Roman" w:hAnsi="Times New Roman"/>
          <w:i/>
          <w:iCs/>
          <w:sz w:val="24"/>
          <w:szCs w:val="24"/>
        </w:rPr>
        <w:t>. Die Mijn geboden heeft en dezelve bewaart, die is het die Mij liefheeft; en die Mij liefheeft, zal van Mijn Vader geliefd worden; en Ik zal hem liefhebben en ik zal Mijzelven aan hem openbaren.</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 xml:space="preserve">Als we dit alles bij elkaar nemen, zien we het groot verschil tussen de bediening van het genadeverbond </w:t>
      </w:r>
      <w:r>
        <w:rPr>
          <w:rFonts w:ascii="Times New Roman" w:hAnsi="Times New Roman"/>
          <w:sz w:val="24"/>
          <w:szCs w:val="24"/>
        </w:rPr>
        <w:t xml:space="preserve">nog </w:t>
      </w:r>
      <w:r w:rsidRPr="00E74158">
        <w:rPr>
          <w:rFonts w:ascii="Times New Roman" w:hAnsi="Times New Roman"/>
          <w:sz w:val="24"/>
          <w:szCs w:val="24"/>
        </w:rPr>
        <w:t>onder de wettische dienstbaarheid</w:t>
      </w:r>
      <w:r>
        <w:rPr>
          <w:rFonts w:ascii="Times New Roman" w:hAnsi="Times New Roman"/>
          <w:sz w:val="24"/>
          <w:szCs w:val="24"/>
        </w:rPr>
        <w:t>,</w:t>
      </w:r>
      <w:r w:rsidRPr="00E74158">
        <w:rPr>
          <w:rFonts w:ascii="Times New Roman" w:hAnsi="Times New Roman"/>
          <w:sz w:val="24"/>
          <w:szCs w:val="24"/>
        </w:rPr>
        <w:t xml:space="preserve"> en onder het evangelie. </w:t>
      </w:r>
    </w:p>
    <w:p w:rsidR="00411388" w:rsidRDefault="00411388" w:rsidP="00E74158">
      <w:pPr>
        <w:jc w:val="both"/>
        <w:rPr>
          <w:rFonts w:ascii="Times New Roman" w:hAnsi="Times New Roman"/>
          <w:i/>
          <w:iCs/>
          <w:sz w:val="24"/>
          <w:szCs w:val="24"/>
        </w:rPr>
      </w:pPr>
    </w:p>
    <w:p w:rsidR="00411388" w:rsidRPr="00273C71" w:rsidRDefault="00411388" w:rsidP="00E74158">
      <w:pPr>
        <w:jc w:val="both"/>
        <w:rPr>
          <w:rFonts w:ascii="Times New Roman" w:hAnsi="Times New Roman"/>
          <w:b/>
          <w:sz w:val="24"/>
          <w:szCs w:val="24"/>
        </w:rPr>
      </w:pPr>
      <w:r w:rsidRPr="00273C71">
        <w:rPr>
          <w:rFonts w:ascii="Times New Roman" w:hAnsi="Times New Roman"/>
          <w:b/>
          <w:iCs/>
          <w:sz w:val="24"/>
          <w:szCs w:val="24"/>
        </w:rPr>
        <w:t>2. De wettische dienstbaarheid</w:t>
      </w:r>
      <w:r w:rsidRPr="00273C71">
        <w:rPr>
          <w:rFonts w:ascii="Times New Roman" w:hAnsi="Times New Roman"/>
          <w:b/>
          <w:sz w:val="24"/>
          <w:szCs w:val="24"/>
        </w:rPr>
        <w:t xml:space="preserve"> van Israël onder de Wet</w:t>
      </w:r>
    </w:p>
    <w:p w:rsidR="00411388" w:rsidRPr="00E90687" w:rsidRDefault="00411388" w:rsidP="00E90687">
      <w:pPr>
        <w:jc w:val="both"/>
        <w:rPr>
          <w:rFonts w:ascii="Times New Roman" w:hAnsi="Times New Roman"/>
          <w:bCs/>
          <w:sz w:val="24"/>
          <w:szCs w:val="24"/>
        </w:rPr>
      </w:pPr>
      <w:r w:rsidRPr="00E90687">
        <w:rPr>
          <w:rFonts w:ascii="Times New Roman" w:hAnsi="Times New Roman"/>
          <w:bCs/>
          <w:iCs/>
          <w:sz w:val="24"/>
          <w:szCs w:val="24"/>
        </w:rPr>
        <w:t xml:space="preserve">Waarom wordt het leven </w:t>
      </w:r>
      <w:r w:rsidRPr="00E90687">
        <w:rPr>
          <w:rFonts w:ascii="Times New Roman" w:hAnsi="Times New Roman"/>
          <w:bCs/>
          <w:sz w:val="24"/>
          <w:szCs w:val="24"/>
        </w:rPr>
        <w:t>onder de Wet</w:t>
      </w:r>
      <w:r w:rsidRPr="00E90687">
        <w:rPr>
          <w:rFonts w:ascii="Times New Roman" w:hAnsi="Times New Roman"/>
          <w:bCs/>
          <w:iCs/>
          <w:sz w:val="24"/>
          <w:szCs w:val="24"/>
        </w:rPr>
        <w:t xml:space="preserve"> in het oude Verbond een wettische dienstbaarheid</w:t>
      </w:r>
      <w:r w:rsidRPr="00E90687">
        <w:rPr>
          <w:rFonts w:ascii="Times New Roman" w:hAnsi="Times New Roman"/>
          <w:bCs/>
          <w:sz w:val="24"/>
          <w:szCs w:val="24"/>
        </w:rPr>
        <w:t xml:space="preserve"> genoemd?</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Ten 1e omdat er heel veel geboden en verboden en plechtigheden aan verbonden waren.</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Ten 2e omdat de mensen onder het Oude Testament extra belast werden met mensengeboden en menseninzettingen door Schriftgeleerden en vooral door de Farizeeën. Jezus heeft bijna nergens zo ernstig tegen gewaarschuwd als tegen het misbruik van Gods geboden en de toevoeging van geboden en verboden aan Gods gebod. Dan stel je jezelf boven de Wetgever. Daarom is het zo'n grote zonde</w:t>
      </w:r>
      <w:r>
        <w:rPr>
          <w:rFonts w:ascii="Times New Roman" w:hAnsi="Times New Roman"/>
          <w:sz w:val="24"/>
          <w:szCs w:val="24"/>
        </w:rPr>
        <w:t>!</w:t>
      </w:r>
      <w:r w:rsidRPr="00E74158">
        <w:rPr>
          <w:rFonts w:ascii="Times New Roman" w:hAnsi="Times New Roman"/>
          <w:sz w:val="24"/>
          <w:szCs w:val="24"/>
        </w:rPr>
        <w:t xml:space="preserve"> Iemand die de wet overtreedt kan zich schuldig gevoelen en verzoening afsmeken. Maar die geboden erbij verzint die staat erboven, voelt zich niet schuldig, en maakt met zijn eigendunk een ander mens het ook nog lastig. En daarmee misbruikt hij de doelstelling van de wet. Daarom zegt Petrus in Handelingen 15: 10: </w:t>
      </w:r>
      <w:r w:rsidRPr="00E74158">
        <w:rPr>
          <w:rFonts w:ascii="Times New Roman" w:hAnsi="Times New Roman"/>
          <w:i/>
          <w:iCs/>
          <w:sz w:val="24"/>
          <w:szCs w:val="24"/>
        </w:rPr>
        <w:t>Nu dan, wat verzoekt gij God, om een juk op de hals der discipelen te leggen, hetwelk noch onze vaders noch wij hebben kunnen dragen? Maar wij geloven door de genade des Heeren Jezus Christus zalig te worden op zulke wijze als ook zij.</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 xml:space="preserve">De grote zonde van Israël onder de wet was dat ze de essentie, namelijk </w:t>
      </w:r>
      <w:r w:rsidRPr="00E74158">
        <w:rPr>
          <w:rFonts w:ascii="Times New Roman" w:hAnsi="Times New Roman"/>
          <w:i/>
          <w:iCs/>
          <w:sz w:val="24"/>
          <w:szCs w:val="24"/>
        </w:rPr>
        <w:t>de liefde tot God en de naaste</w:t>
      </w:r>
      <w:r w:rsidRPr="00E74158">
        <w:rPr>
          <w:rFonts w:ascii="Times New Roman" w:hAnsi="Times New Roman"/>
          <w:sz w:val="24"/>
          <w:szCs w:val="24"/>
        </w:rPr>
        <w:t xml:space="preserve"> verkleinden en dat ze hun rechtvaardigheid zochten in een uiterst nauwgezet betrachten van de letter van de complete wet. Echter, was er zoveel schijn bij, dat ze meer overtredingen begingen met hun superheiligheid, dan de gewone man. Er is niemand die tegen deze zonde zo veel gewaarschuwd heeft dan </w:t>
      </w:r>
      <w:r>
        <w:rPr>
          <w:rFonts w:ascii="Times New Roman" w:hAnsi="Times New Roman"/>
          <w:sz w:val="24"/>
          <w:szCs w:val="24"/>
        </w:rPr>
        <w:t xml:space="preserve">Jezus en </w:t>
      </w:r>
      <w:r w:rsidRPr="00E74158">
        <w:rPr>
          <w:rFonts w:ascii="Times New Roman" w:hAnsi="Times New Roman"/>
          <w:sz w:val="24"/>
          <w:szCs w:val="24"/>
        </w:rPr>
        <w:t xml:space="preserve">Paulus. Paulus zag dit heel scherp omdat hij er zelf ook in geleefd had. De Joden zochten hun rechtvaardigheid in hun eigen werk en betrachting. Romeinen 10 vers 2-4. </w:t>
      </w:r>
      <w:r w:rsidRPr="00E74158">
        <w:rPr>
          <w:rFonts w:ascii="Times New Roman" w:hAnsi="Times New Roman"/>
          <w:i/>
          <w:iCs/>
          <w:sz w:val="24"/>
          <w:szCs w:val="24"/>
        </w:rPr>
        <w:t>Want ik geef hen getuigenis, dat zij een ijver tot God hebben, maar niet met verstand. Want alzo zij de rechtvaardigheid Gods niet kennen en hun eigen gerechtigheid zoeken op te richten, zo zijn zij der rechtvaardigheid Gods niet onderworpen. Want het einde der wet is Christus, tot rechtvaardigheid een iegelijk die gelooft. Want Mozes beschrijft de rechtvaardigheid die uit de wet is, zeggende: de mens die deze dingen doet zal door dezelve leven.</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 xml:space="preserve">Het grote doel van de complete wet van Mozes is de kennis en liefde van Jezus Christus. Wat is het doel van de wet volgens Paulus? </w:t>
      </w:r>
      <w:r w:rsidRPr="00E74158">
        <w:rPr>
          <w:rFonts w:ascii="Times New Roman" w:hAnsi="Times New Roman"/>
          <w:i/>
          <w:iCs/>
          <w:sz w:val="24"/>
          <w:szCs w:val="24"/>
        </w:rPr>
        <w:t>Door de wet is de kennis der zonde.</w:t>
      </w:r>
      <w:r w:rsidRPr="00E74158">
        <w:rPr>
          <w:rFonts w:ascii="Times New Roman" w:hAnsi="Times New Roman"/>
          <w:sz w:val="24"/>
          <w:szCs w:val="24"/>
        </w:rPr>
        <w:t xml:space="preserve"> Als er geen wet is, dan is er ook geen zonde. Daarom is de wet een tuchtmeester, of liever gezegd een pedagoog, een leermeester tot Christus. Het grote doel en inhoud van het Nieuwe Testament is heenwijzen </w:t>
      </w:r>
      <w:r w:rsidRPr="00E74158">
        <w:rPr>
          <w:rFonts w:ascii="Times New Roman" w:hAnsi="Times New Roman"/>
          <w:i/>
          <w:iCs/>
          <w:sz w:val="24"/>
          <w:szCs w:val="24"/>
        </w:rPr>
        <w:t>en leiden tot Christus.</w:t>
      </w:r>
      <w:r w:rsidRPr="00E74158">
        <w:rPr>
          <w:rFonts w:ascii="Times New Roman" w:hAnsi="Times New Roman"/>
          <w:sz w:val="24"/>
          <w:szCs w:val="24"/>
        </w:rPr>
        <w:t xml:space="preserve"> Dan heeft de wet zijn opperste doel bereikt. En als wij in Christus geloven en al het schaduwachtige van de complete wet achter ons laten dan handelen wij niet tegen de wet, maar juist voor de wet en naar de wet. Wij hebben de wet niet tegen als wij in Christus geloven. </w:t>
      </w:r>
      <w:r w:rsidRPr="00E74158">
        <w:rPr>
          <w:rFonts w:ascii="Times New Roman" w:hAnsi="Times New Roman"/>
          <w:i/>
          <w:iCs/>
          <w:sz w:val="24"/>
          <w:szCs w:val="24"/>
        </w:rPr>
        <w:t xml:space="preserve">Wij hebben de wet niet tegen als wij door de wet aan de wet zijn gestorven om </w:t>
      </w:r>
      <w:r>
        <w:rPr>
          <w:rFonts w:ascii="Times New Roman" w:hAnsi="Times New Roman"/>
          <w:i/>
          <w:iCs/>
          <w:sz w:val="24"/>
          <w:szCs w:val="24"/>
        </w:rPr>
        <w:t xml:space="preserve">voor </w:t>
      </w:r>
      <w:r w:rsidRPr="00E74158">
        <w:rPr>
          <w:rFonts w:ascii="Times New Roman" w:hAnsi="Times New Roman"/>
          <w:i/>
          <w:iCs/>
          <w:sz w:val="24"/>
          <w:szCs w:val="24"/>
        </w:rPr>
        <w:t>Christus te leven.</w:t>
      </w:r>
      <w:r w:rsidRPr="00E74158">
        <w:rPr>
          <w:rFonts w:ascii="Times New Roman" w:hAnsi="Times New Roman"/>
          <w:sz w:val="24"/>
          <w:szCs w:val="24"/>
        </w:rPr>
        <w:t xml:space="preserve"> Zie Galaten 3-5 voor een uitvoerige verklaring van deze wonderlijke ruil.</w:t>
      </w:r>
    </w:p>
    <w:p w:rsidR="00411388" w:rsidRDefault="00411388" w:rsidP="00E74158">
      <w:pPr>
        <w:jc w:val="both"/>
        <w:rPr>
          <w:rFonts w:ascii="Times New Roman" w:hAnsi="Times New Roman"/>
          <w:sz w:val="24"/>
          <w:szCs w:val="24"/>
        </w:rPr>
      </w:pPr>
      <w:r w:rsidRPr="00E74158">
        <w:rPr>
          <w:rFonts w:ascii="Times New Roman" w:hAnsi="Times New Roman"/>
          <w:sz w:val="24"/>
          <w:szCs w:val="24"/>
        </w:rPr>
        <w:t xml:space="preserve">Het ongelukkige onder Israël van de oude dag was een vermenging tussen de reine kennis van de Messias geopenbaard in de complete wet, en die te vermengen met eigengerechtigheid. En de grootste zonde onder het evangelie levende, is een gedeeltelijke werkheiligheid in stand houden, om zo vatbaar te worden voor de kennis van Jezus Christus, de Zoon van God. Dit wordt door de godgeleerden genoemd </w:t>
      </w:r>
      <w:r w:rsidRPr="00E74158">
        <w:rPr>
          <w:rFonts w:ascii="Times New Roman" w:hAnsi="Times New Roman"/>
          <w:i/>
          <w:iCs/>
          <w:sz w:val="24"/>
          <w:szCs w:val="24"/>
        </w:rPr>
        <w:t>een wettische dienstbaarheid onder het evangelie</w:t>
      </w:r>
      <w:r w:rsidRPr="00E74158">
        <w:rPr>
          <w:rFonts w:ascii="Times New Roman" w:hAnsi="Times New Roman"/>
          <w:sz w:val="24"/>
          <w:szCs w:val="24"/>
        </w:rPr>
        <w:t>. Paulus schrijft dat we daaraan moeten sterven. Dat wil zeggen aan onze verwachting van al de werken der wet, van al de werken van het evangelie, en van alles wat we zelf doen en laten, moeten we geen enkele verwachting hebben zo min als we nog verwachting hebben van een doodmens. Geestelijk zijn we dood voor God en wat we menen te zijn en pogen te doen, is in Zijn ogen verdoemelijk. Hier vindt de wet de zondaar dood en brengt het Evangelie hem naar Christus.</w:t>
      </w:r>
      <w:r>
        <w:rPr>
          <w:rFonts w:ascii="Times New Roman" w:hAnsi="Times New Roman"/>
          <w:sz w:val="24"/>
          <w:szCs w:val="24"/>
        </w:rPr>
        <w:t xml:space="preserve"> Paulus zegt, </w:t>
      </w:r>
      <w:r w:rsidRPr="002C3857">
        <w:rPr>
          <w:rFonts w:ascii="Times New Roman" w:hAnsi="Times New Roman"/>
          <w:i/>
          <w:iCs/>
          <w:sz w:val="24"/>
          <w:szCs w:val="24"/>
        </w:rPr>
        <w:t>dat we door de wet aan de wet moeten sterven,</w:t>
      </w:r>
      <w:r>
        <w:rPr>
          <w:rFonts w:ascii="Times New Roman" w:hAnsi="Times New Roman"/>
          <w:sz w:val="24"/>
          <w:szCs w:val="24"/>
        </w:rPr>
        <w:t xml:space="preserve"> Gal. 2:19. Dat lijkt tegenstrijdig. Het betekent dat we door het gezicht en ervaring dat we tegen al de geboden van God gezondigd hebben, geen hoop op de wet overhouden. Want als je één gebod in je leven overtreedt ben je voor altijd schuldig aan alle. Dus, een afsnijding van de verwachting van de wet brengt een levendige hoop op een levende Jezus, die alles volbracht heeft. </w:t>
      </w:r>
    </w:p>
    <w:p w:rsidR="00411388" w:rsidRPr="00E74158" w:rsidRDefault="00411388" w:rsidP="00E74158">
      <w:pPr>
        <w:jc w:val="both"/>
        <w:rPr>
          <w:rFonts w:ascii="Times New Roman" w:hAnsi="Times New Roman"/>
          <w:sz w:val="24"/>
          <w:szCs w:val="24"/>
        </w:rPr>
      </w:pPr>
      <w:r>
        <w:rPr>
          <w:rFonts w:ascii="Times New Roman" w:hAnsi="Times New Roman"/>
          <w:sz w:val="24"/>
          <w:szCs w:val="24"/>
        </w:rPr>
        <w:t>In de bevindelijke gang wordt dit verschillend ervaren. Soms wordt het helaas stelselmatig en hard uitgelegd, alsof God als een wreed Wetgever handelt. Het diepe buigen onder God gaat echter samen met l</w:t>
      </w:r>
      <w:r w:rsidRPr="00070ED4">
        <w:rPr>
          <w:rFonts w:ascii="Times New Roman" w:hAnsi="Times New Roman"/>
          <w:i/>
          <w:iCs/>
          <w:sz w:val="24"/>
          <w:szCs w:val="24"/>
        </w:rPr>
        <w:t>iefde</w:t>
      </w:r>
      <w:r>
        <w:rPr>
          <w:rFonts w:ascii="Times New Roman" w:hAnsi="Times New Roman"/>
          <w:sz w:val="24"/>
          <w:szCs w:val="24"/>
        </w:rPr>
        <w:t xml:space="preserve"> tot God in ál Zijn deugden. We zeggen dan niet, dat we tevreden zijn om naar de hel te gaan. Wel keuren we de hel waardig maar kiezen God zoals Hij is. We worden leem in de handen van de grote Pottenbakker. Door de uitstraling van de Goddelijke Majesteit gaat onze wil opzij en worden we het onvoorwaardelijk met God eens. Toen Jezus kort voor Zijn dood de Grieken antwoordde betreffend Zijn sterven, Joh. 12: 27, sprak Hij: </w:t>
      </w:r>
      <w:r w:rsidRPr="00E8154A">
        <w:rPr>
          <w:rFonts w:ascii="Times New Roman" w:hAnsi="Times New Roman"/>
          <w:i/>
          <w:iCs/>
          <w:sz w:val="24"/>
          <w:szCs w:val="24"/>
        </w:rPr>
        <w:t>Nu is Mijn ziel ontroert en wat zal Ik zeggen? Vader, verlos mij uit deze ure.</w:t>
      </w:r>
      <w:r>
        <w:rPr>
          <w:rFonts w:ascii="Times New Roman" w:hAnsi="Times New Roman"/>
          <w:sz w:val="24"/>
          <w:szCs w:val="24"/>
        </w:rPr>
        <w:t xml:space="preserve"> En aan het kruis hangend, staat van Hem: </w:t>
      </w:r>
      <w:r w:rsidRPr="00070ED4">
        <w:rPr>
          <w:rFonts w:ascii="Times New Roman" w:hAnsi="Times New Roman"/>
          <w:i/>
          <w:iCs/>
          <w:sz w:val="24"/>
          <w:szCs w:val="24"/>
        </w:rPr>
        <w:t>En het hoofd buigende, gaf Hij de geest</w:t>
      </w:r>
      <w:r>
        <w:rPr>
          <w:rFonts w:ascii="Times New Roman" w:hAnsi="Times New Roman"/>
          <w:sz w:val="24"/>
          <w:szCs w:val="24"/>
        </w:rPr>
        <w:t>. Hierin wordt onze mond gestopt onder het diep besef van de rechtvaardigheid van God. Hierin ligt de essentie van onze geestelijke ervaring en afsnijding getekend. Hier gaan we na al onze ervaring en geestelijke omgang met Jezus, mét Hem in de dood. En mogen ook mét Hem weer opstaan tot een nieuw leven. Dit wordt ook afgebeeld in de doop ná schuldbelijdenis, Rom. 6: 3-11.</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D</w:t>
      </w:r>
      <w:r>
        <w:rPr>
          <w:rFonts w:ascii="Times New Roman" w:hAnsi="Times New Roman"/>
          <w:sz w:val="24"/>
          <w:szCs w:val="24"/>
        </w:rPr>
        <w:t>eze uitleg</w:t>
      </w:r>
      <w:r w:rsidRPr="00E74158">
        <w:rPr>
          <w:rFonts w:ascii="Times New Roman" w:hAnsi="Times New Roman"/>
          <w:sz w:val="24"/>
          <w:szCs w:val="24"/>
        </w:rPr>
        <w:t xml:space="preserve"> neemt natuurlijk niet weg dat de Heere in Zijn woord ons gebied </w:t>
      </w:r>
      <w:r>
        <w:rPr>
          <w:rFonts w:ascii="Times New Roman" w:hAnsi="Times New Roman"/>
          <w:sz w:val="24"/>
          <w:szCs w:val="24"/>
        </w:rPr>
        <w:t>H</w:t>
      </w:r>
      <w:r w:rsidRPr="00E74158">
        <w:rPr>
          <w:rFonts w:ascii="Times New Roman" w:hAnsi="Times New Roman"/>
          <w:sz w:val="24"/>
          <w:szCs w:val="24"/>
        </w:rPr>
        <w:t xml:space="preserve">em te gehoorzamen, Zijn geboden te doen en Zijn evangelie te geloven, ja alles te doen wat Hij ons in Zijn Woord openbaart. </w:t>
      </w:r>
      <w:r>
        <w:rPr>
          <w:rFonts w:ascii="Times New Roman" w:hAnsi="Times New Roman"/>
          <w:sz w:val="24"/>
          <w:szCs w:val="24"/>
        </w:rPr>
        <w:t xml:space="preserve">Sommigen </w:t>
      </w:r>
      <w:r w:rsidRPr="00E74158">
        <w:rPr>
          <w:rFonts w:ascii="Times New Roman" w:hAnsi="Times New Roman"/>
          <w:sz w:val="24"/>
          <w:szCs w:val="24"/>
        </w:rPr>
        <w:t>noem</w:t>
      </w:r>
      <w:r>
        <w:rPr>
          <w:rFonts w:ascii="Times New Roman" w:hAnsi="Times New Roman"/>
          <w:sz w:val="24"/>
          <w:szCs w:val="24"/>
        </w:rPr>
        <w:t>en</w:t>
      </w:r>
      <w:r w:rsidRPr="00E74158">
        <w:rPr>
          <w:rFonts w:ascii="Times New Roman" w:hAnsi="Times New Roman"/>
          <w:sz w:val="24"/>
          <w:szCs w:val="24"/>
        </w:rPr>
        <w:t xml:space="preserve"> dat, mensen aan het werk </w:t>
      </w:r>
      <w:r>
        <w:rPr>
          <w:rFonts w:ascii="Times New Roman" w:hAnsi="Times New Roman"/>
          <w:sz w:val="24"/>
          <w:szCs w:val="24"/>
        </w:rPr>
        <w:t>zett</w:t>
      </w:r>
      <w:r w:rsidRPr="00E74158">
        <w:rPr>
          <w:rFonts w:ascii="Times New Roman" w:hAnsi="Times New Roman"/>
          <w:sz w:val="24"/>
          <w:szCs w:val="24"/>
        </w:rPr>
        <w:t>en. Dat gebeurt ook wel, maar dat bedoelt de Heere zo niet. Hij bedoelt om de mensen vatbaar te maken door dat onderwijs van wet en evangelie. Opdat we onze hoop, vertrouwen, verwachting en rechtvaardiging en heiligmaking en volkomen verlossing alleen zoeken bij Wie het te vinden is, namelijk God verzoend in Christus.</w:t>
      </w:r>
    </w:p>
    <w:p w:rsidR="00411388" w:rsidRDefault="00411388" w:rsidP="00E74158">
      <w:pPr>
        <w:jc w:val="both"/>
        <w:rPr>
          <w:rFonts w:ascii="Times New Roman" w:hAnsi="Times New Roman"/>
          <w:i/>
          <w:iCs/>
          <w:sz w:val="24"/>
          <w:szCs w:val="24"/>
        </w:rPr>
      </w:pPr>
      <w:r w:rsidRPr="00E74158">
        <w:rPr>
          <w:rFonts w:ascii="Times New Roman" w:hAnsi="Times New Roman"/>
          <w:sz w:val="24"/>
          <w:szCs w:val="24"/>
        </w:rPr>
        <w:t xml:space="preserve">Sommigen hebben het </w:t>
      </w:r>
      <w:r>
        <w:rPr>
          <w:rFonts w:ascii="Times New Roman" w:hAnsi="Times New Roman"/>
          <w:sz w:val="24"/>
          <w:szCs w:val="24"/>
        </w:rPr>
        <w:t>er</w:t>
      </w:r>
      <w:r w:rsidRPr="00E74158">
        <w:rPr>
          <w:rFonts w:ascii="Times New Roman" w:hAnsi="Times New Roman"/>
          <w:sz w:val="24"/>
          <w:szCs w:val="24"/>
        </w:rPr>
        <w:t xml:space="preserve">over dat de christenen 50% van de wet moeten hebben </w:t>
      </w:r>
      <w:r>
        <w:rPr>
          <w:rFonts w:ascii="Times New Roman" w:hAnsi="Times New Roman"/>
          <w:sz w:val="24"/>
          <w:szCs w:val="24"/>
        </w:rPr>
        <w:t xml:space="preserve">en </w:t>
      </w:r>
      <w:r w:rsidRPr="00E74158">
        <w:rPr>
          <w:rFonts w:ascii="Times New Roman" w:hAnsi="Times New Roman"/>
          <w:sz w:val="24"/>
          <w:szCs w:val="24"/>
        </w:rPr>
        <w:t xml:space="preserve">50% het evangelie; en ze zeggen erbij, zo moeten de predikanten ook prediken. Ja, misschien bedoelen ze het goed. Maar de </w:t>
      </w:r>
      <w:r>
        <w:rPr>
          <w:rFonts w:ascii="Times New Roman" w:hAnsi="Times New Roman"/>
          <w:sz w:val="24"/>
          <w:szCs w:val="24"/>
        </w:rPr>
        <w:t>S</w:t>
      </w:r>
      <w:r w:rsidRPr="00E74158">
        <w:rPr>
          <w:rFonts w:ascii="Times New Roman" w:hAnsi="Times New Roman"/>
          <w:sz w:val="24"/>
          <w:szCs w:val="24"/>
        </w:rPr>
        <w:t xml:space="preserve">chrift leert ons in de brief aan de Romeinen en de Galaten en al de andere brieven van de apostelen geheel andere taal. </w:t>
      </w:r>
      <w:r>
        <w:rPr>
          <w:rFonts w:ascii="Times New Roman" w:hAnsi="Times New Roman"/>
          <w:sz w:val="24"/>
          <w:szCs w:val="24"/>
        </w:rPr>
        <w:t xml:space="preserve">Vermenging van het Evangelie met de wet is bijna de hoofdzonde in de kerken. </w:t>
      </w:r>
      <w:r w:rsidRPr="00E74158">
        <w:rPr>
          <w:rFonts w:ascii="Times New Roman" w:hAnsi="Times New Roman"/>
          <w:sz w:val="24"/>
          <w:szCs w:val="24"/>
        </w:rPr>
        <w:t xml:space="preserve">We moeten </w:t>
      </w:r>
      <w:r>
        <w:rPr>
          <w:rFonts w:ascii="Times New Roman" w:hAnsi="Times New Roman"/>
          <w:sz w:val="24"/>
          <w:szCs w:val="24"/>
        </w:rPr>
        <w:t>ont</w:t>
      </w:r>
      <w:r w:rsidRPr="00E74158">
        <w:rPr>
          <w:rFonts w:ascii="Times New Roman" w:hAnsi="Times New Roman"/>
          <w:sz w:val="24"/>
          <w:szCs w:val="24"/>
        </w:rPr>
        <w:t xml:space="preserve">worteld worden uit onze eigen werkheiligheid en ingeplant in de eeuwig levende Zoon van God. En deze inplanting door het geloof, wat de Schrift </w:t>
      </w:r>
      <w:r w:rsidRPr="00937506">
        <w:rPr>
          <w:rFonts w:ascii="Times New Roman" w:hAnsi="Times New Roman"/>
          <w:i/>
          <w:iCs/>
          <w:sz w:val="24"/>
          <w:szCs w:val="24"/>
        </w:rPr>
        <w:t>een wedergeboorte</w:t>
      </w:r>
      <w:r w:rsidRPr="00E74158">
        <w:rPr>
          <w:rFonts w:ascii="Times New Roman" w:hAnsi="Times New Roman"/>
          <w:sz w:val="24"/>
          <w:szCs w:val="24"/>
        </w:rPr>
        <w:t xml:space="preserve"> noemt - de wedergeboorte in ruimere zin zoals de oude theologen dat altijd verklaren - is het begin van het geestelijke leven en dit leven zal in eeuwigheid niet sterven. Het blijft zolang God blijft leven en zolang Jezus Christus Zaligmaker is. En zolang de Heilige Geest de grote Werkmeester van het geloof is. </w:t>
      </w:r>
      <w:r w:rsidRPr="00E74158">
        <w:rPr>
          <w:rFonts w:ascii="Times New Roman" w:hAnsi="Times New Roman"/>
          <w:i/>
          <w:iCs/>
          <w:sz w:val="24"/>
          <w:szCs w:val="24"/>
        </w:rPr>
        <w:t>Zalig is zij of hij die geloofd heeft, want de dingen die van den Heere beloofd zijn</w:t>
      </w:r>
      <w:r>
        <w:rPr>
          <w:rFonts w:ascii="Times New Roman" w:hAnsi="Times New Roman"/>
          <w:i/>
          <w:iCs/>
          <w:sz w:val="24"/>
          <w:szCs w:val="24"/>
        </w:rPr>
        <w:t>,</w:t>
      </w:r>
      <w:r w:rsidRPr="00E74158">
        <w:rPr>
          <w:rFonts w:ascii="Times New Roman" w:hAnsi="Times New Roman"/>
          <w:i/>
          <w:iCs/>
          <w:sz w:val="24"/>
          <w:szCs w:val="24"/>
        </w:rPr>
        <w:t xml:space="preserve"> zullen volbracht worden.</w:t>
      </w:r>
    </w:p>
    <w:p w:rsidR="00411388" w:rsidRDefault="00411388" w:rsidP="00E74158">
      <w:pPr>
        <w:jc w:val="both"/>
        <w:rPr>
          <w:rFonts w:ascii="Times New Roman" w:hAnsi="Times New Roman"/>
          <w:i/>
          <w:iCs/>
          <w:sz w:val="24"/>
          <w:szCs w:val="24"/>
        </w:rPr>
      </w:pPr>
    </w:p>
    <w:p w:rsidR="00411388" w:rsidRDefault="00411388" w:rsidP="00746357">
      <w:pPr>
        <w:autoSpaceDE w:val="0"/>
        <w:autoSpaceDN w:val="0"/>
        <w:adjustRightInd w:val="0"/>
        <w:jc w:val="center"/>
        <w:rPr>
          <w:rFonts w:ascii="Times New Roman" w:hAnsi="Times New Roman"/>
          <w:b/>
          <w:snapToGrid w:val="0"/>
          <w:sz w:val="24"/>
          <w:szCs w:val="24"/>
        </w:rPr>
      </w:pPr>
      <w:r>
        <w:rPr>
          <w:rFonts w:ascii="Times New Roman" w:hAnsi="Times New Roman"/>
          <w:b/>
          <w:snapToGrid w:val="0"/>
          <w:sz w:val="24"/>
          <w:szCs w:val="24"/>
        </w:rPr>
        <w:br w:type="page"/>
        <w:t>6. DE EEUWIGDURENDE SABBAT IN DE HEMEL</w:t>
      </w:r>
    </w:p>
    <w:p w:rsidR="00411388" w:rsidRDefault="00411388" w:rsidP="00923937">
      <w:pPr>
        <w:autoSpaceDE w:val="0"/>
        <w:autoSpaceDN w:val="0"/>
        <w:adjustRightInd w:val="0"/>
        <w:rPr>
          <w:rFonts w:ascii="Times New Roman" w:hAnsi="Times New Roman"/>
          <w:b/>
          <w:snapToGrid w:val="0"/>
          <w:sz w:val="24"/>
          <w:szCs w:val="24"/>
        </w:rPr>
      </w:pPr>
    </w:p>
    <w:p w:rsidR="00411388" w:rsidRPr="001C0BB3" w:rsidRDefault="00411388" w:rsidP="00923937">
      <w:pPr>
        <w:spacing w:after="0" w:line="240" w:lineRule="auto"/>
        <w:jc w:val="both"/>
        <w:rPr>
          <w:rFonts w:ascii="Times New Roman" w:hAnsi="Times New Roman"/>
          <w:iCs/>
          <w:sz w:val="24"/>
          <w:szCs w:val="24"/>
        </w:rPr>
      </w:pPr>
      <w:r>
        <w:rPr>
          <w:rFonts w:ascii="Times New Roman" w:hAnsi="Times New Roman"/>
          <w:sz w:val="24"/>
          <w:szCs w:val="24"/>
        </w:rPr>
        <w:t xml:space="preserve">In Hebreeën 4: 9 zegt de apostel: </w:t>
      </w:r>
      <w:r w:rsidRPr="009B10F2">
        <w:rPr>
          <w:rFonts w:ascii="Times New Roman" w:hAnsi="Times New Roman"/>
          <w:b/>
          <w:bCs/>
          <w:i/>
          <w:iCs/>
          <w:sz w:val="24"/>
          <w:szCs w:val="24"/>
        </w:rPr>
        <w:t>Er blijf dan een rust over voor het volk van God.</w:t>
      </w:r>
      <w:r>
        <w:rPr>
          <w:rFonts w:ascii="Times New Roman" w:hAnsi="Times New Roman"/>
          <w:sz w:val="24"/>
          <w:szCs w:val="24"/>
        </w:rPr>
        <w:t xml:space="preserve"> We hebben gezien dat Paulus in deze tekst de eerste sabbatdag waarin God rustte van Zijn werk een type was van de rust van Israël in Kanaän. Het was ook een type van de rust van Christus na Zijn volbrachte Middelaarswerk. Bovendien is het een type van de geloofsrust van Gods volk tijdens het Nieuwe Testament. Zo is het ook een beeld van de rust van de Heilige Geest, of liever van de Drieenige God na het eind der eeuwen. </w:t>
      </w:r>
      <w:r w:rsidRPr="00387D18">
        <w:rPr>
          <w:rFonts w:ascii="Times New Roman" w:hAnsi="Times New Roman"/>
          <w:i/>
          <w:sz w:val="24"/>
          <w:szCs w:val="24"/>
        </w:rPr>
        <w:t xml:space="preserve">En dan zal de Drie-enige God alles zijn en in allen. </w:t>
      </w:r>
      <w:r w:rsidRPr="00387D18">
        <w:rPr>
          <w:rFonts w:ascii="Times New Roman" w:hAnsi="Times New Roman"/>
          <w:sz w:val="24"/>
          <w:szCs w:val="24"/>
        </w:rPr>
        <w:t>1 Kor. 15: 28</w:t>
      </w:r>
      <w:r w:rsidRPr="00387D18">
        <w:rPr>
          <w:rFonts w:ascii="Times New Roman" w:hAnsi="Times New Roman"/>
          <w:i/>
          <w:sz w:val="24"/>
          <w:szCs w:val="24"/>
        </w:rPr>
        <w:t>.</w:t>
      </w:r>
      <w:r>
        <w:rPr>
          <w:rFonts w:ascii="Times New Roman" w:hAnsi="Times New Roman"/>
          <w:iCs/>
          <w:sz w:val="24"/>
          <w:szCs w:val="24"/>
        </w:rPr>
        <w:t xml:space="preserve"> Wat hierna ligt weten we niet. Alleen moeten we niet denken dat God dan een niet-werkzame God is, of een lege, steriele God. Dat zij er ver vandaan. In God is een eeuwige werkzaamheid in oneindige liefde in de Heilige Drie Personen en onderlinge harmonie. Alleen, we kunnen het niet weten, noch minder bevatten. Johannes schrijft in 1</w:t>
      </w:r>
      <w:r w:rsidRPr="001C0BB3">
        <w:rPr>
          <w:rFonts w:ascii="Times New Roman" w:hAnsi="Times New Roman"/>
          <w:iCs/>
          <w:sz w:val="24"/>
          <w:szCs w:val="24"/>
          <w:vertAlign w:val="superscript"/>
        </w:rPr>
        <w:t>e</w:t>
      </w:r>
      <w:r>
        <w:rPr>
          <w:rFonts w:ascii="Times New Roman" w:hAnsi="Times New Roman"/>
          <w:iCs/>
          <w:sz w:val="24"/>
          <w:szCs w:val="24"/>
        </w:rPr>
        <w:t xml:space="preserve"> bief, hfd 3: 2: </w:t>
      </w:r>
      <w:r w:rsidRPr="00FC207D">
        <w:rPr>
          <w:rFonts w:ascii="Times New Roman" w:hAnsi="Times New Roman"/>
          <w:i/>
          <w:sz w:val="24"/>
          <w:szCs w:val="24"/>
        </w:rPr>
        <w:t>Geliefden, nu zijn wij kinderen Gods en het is nog niet geopenbaard wat wij zijn zullen. Maar wij weten dat als Hij zal geopenbaard zijn, wij Hem gelijk zijn, want we zullen Hem zien gelijk Hij is</w:t>
      </w:r>
      <w:r>
        <w:rPr>
          <w:rFonts w:ascii="Times New Roman" w:hAnsi="Times New Roman"/>
          <w:iCs/>
          <w:sz w:val="24"/>
          <w:szCs w:val="24"/>
        </w:rPr>
        <w:t xml:space="preserve">. De Heere heeft ons wel iets geopenbaard wat omtrent de grote Dag der Dagen zal plaats vinden. De grote Dag van Christus'wederkomst. Laten we langs dat heilig spoor proberen enkele teksten in de Schrift te doorlopen.  </w:t>
      </w:r>
    </w:p>
    <w:p w:rsidR="00411388" w:rsidRPr="00387D18" w:rsidRDefault="00411388" w:rsidP="00923937">
      <w:pPr>
        <w:spacing w:after="0" w:line="240" w:lineRule="auto"/>
        <w:jc w:val="both"/>
        <w:rPr>
          <w:rFonts w:ascii="Times New Roman" w:hAnsi="Times New Roman"/>
          <w:sz w:val="24"/>
          <w:szCs w:val="24"/>
        </w:rPr>
      </w:pPr>
    </w:p>
    <w:p w:rsidR="00411388" w:rsidRPr="00387D18" w:rsidRDefault="00411388" w:rsidP="00923937">
      <w:pPr>
        <w:numPr>
          <w:ilvl w:val="0"/>
          <w:numId w:val="36"/>
        </w:numPr>
        <w:tabs>
          <w:tab w:val="clear" w:pos="720"/>
          <w:tab w:val="num" w:pos="360"/>
        </w:tabs>
        <w:spacing w:after="0" w:line="240" w:lineRule="auto"/>
        <w:ind w:left="360"/>
        <w:jc w:val="both"/>
        <w:rPr>
          <w:rFonts w:ascii="Times New Roman" w:hAnsi="Times New Roman"/>
          <w:sz w:val="24"/>
          <w:szCs w:val="24"/>
        </w:rPr>
      </w:pPr>
      <w:r w:rsidRPr="00387D18">
        <w:rPr>
          <w:rFonts w:ascii="Times New Roman" w:hAnsi="Times New Roman"/>
          <w:sz w:val="24"/>
          <w:szCs w:val="24"/>
        </w:rPr>
        <w:t xml:space="preserve">Het eerste is de Opstanding van de rechtvaardigen. </w:t>
      </w:r>
    </w:p>
    <w:p w:rsidR="00411388" w:rsidRPr="00387D18" w:rsidRDefault="00411388" w:rsidP="00923937">
      <w:pPr>
        <w:spacing w:after="0" w:line="240" w:lineRule="auto"/>
        <w:ind w:left="360"/>
        <w:jc w:val="both"/>
        <w:rPr>
          <w:rFonts w:ascii="Times New Roman" w:hAnsi="Times New Roman"/>
          <w:sz w:val="24"/>
          <w:szCs w:val="24"/>
        </w:rPr>
      </w:pPr>
      <w:r w:rsidRPr="00387D18">
        <w:rPr>
          <w:rFonts w:ascii="Times New Roman" w:hAnsi="Times New Roman"/>
          <w:i/>
          <w:sz w:val="24"/>
          <w:szCs w:val="24"/>
        </w:rPr>
        <w:t>Die in Christus gestorven zijn zullen eerst opstaan,</w:t>
      </w:r>
      <w:r w:rsidRPr="00387D18">
        <w:rPr>
          <w:rFonts w:ascii="Times New Roman" w:hAnsi="Times New Roman"/>
          <w:sz w:val="24"/>
          <w:szCs w:val="24"/>
        </w:rPr>
        <w:t xml:space="preserve"> 1 Thess. 4: 16. Het lichaam van de gelovigen zal door het zwaard van de dood </w:t>
      </w:r>
      <w:r w:rsidR="00A82C9E">
        <w:rPr>
          <w:rFonts w:ascii="Times New Roman" w:hAnsi="Times New Roman"/>
          <w:sz w:val="24"/>
          <w:szCs w:val="24"/>
        </w:rPr>
        <w:t xml:space="preserve">wordt </w:t>
      </w:r>
      <w:r w:rsidRPr="00387D18">
        <w:rPr>
          <w:rFonts w:ascii="Times New Roman" w:hAnsi="Times New Roman"/>
          <w:sz w:val="24"/>
          <w:szCs w:val="24"/>
        </w:rPr>
        <w:t xml:space="preserve">gescheiden van de ziel. Dan wordt het lichaam overgegeven aan de wormen en aan de vertering. Ja, je verliest je lichaam, want het heeft geen gemeenschap meer met de ziel, die Boven mag zijn, indien wij genade hebben in de ogen des Heeren. Er staat hier tegenover een bijzondere tekst. Jezus zegt: </w:t>
      </w:r>
      <w:r w:rsidRPr="00866625">
        <w:rPr>
          <w:rFonts w:ascii="Times New Roman" w:hAnsi="Times New Roman"/>
          <w:i/>
          <w:sz w:val="24"/>
          <w:szCs w:val="24"/>
        </w:rPr>
        <w:t>die Mij van de Vader</w:t>
      </w:r>
      <w:r w:rsidRPr="00387D18">
        <w:rPr>
          <w:rFonts w:ascii="Times New Roman" w:hAnsi="Times New Roman"/>
          <w:i/>
          <w:sz w:val="24"/>
          <w:szCs w:val="24"/>
        </w:rPr>
        <w:t xml:space="preserve"> gegeven zijn, zal Ik niet verliezen maar hen opwekken ten uitersten dage.</w:t>
      </w:r>
      <w:r w:rsidRPr="00387D18">
        <w:rPr>
          <w:rFonts w:ascii="Times New Roman" w:hAnsi="Times New Roman"/>
          <w:sz w:val="24"/>
          <w:szCs w:val="24"/>
        </w:rPr>
        <w:t xml:space="preserve"> Johannes 6: 39. En daar ligt in verklaard als de gelovigen hun lichaam </w:t>
      </w:r>
      <w:r w:rsidRPr="00387D18">
        <w:rPr>
          <w:rFonts w:ascii="Times New Roman" w:hAnsi="Times New Roman"/>
          <w:i/>
          <w:sz w:val="24"/>
          <w:szCs w:val="24"/>
        </w:rPr>
        <w:t>verliezen</w:t>
      </w:r>
      <w:r w:rsidRPr="00387D18">
        <w:rPr>
          <w:rFonts w:ascii="Times New Roman" w:hAnsi="Times New Roman"/>
          <w:sz w:val="24"/>
          <w:szCs w:val="24"/>
        </w:rPr>
        <w:t xml:space="preserve">, blijft hun lichaam vast in de handen van Jezus Christus. En in de handen van Christus, zowel als van Zijn Vader, </w:t>
      </w:r>
      <w:r w:rsidRPr="00387D18">
        <w:rPr>
          <w:rFonts w:ascii="Times New Roman" w:hAnsi="Times New Roman"/>
          <w:i/>
          <w:sz w:val="24"/>
          <w:szCs w:val="24"/>
        </w:rPr>
        <w:t xml:space="preserve">zullen ze in eeuwigheid niet uitgerukt worden. </w:t>
      </w:r>
      <w:r w:rsidRPr="00387D18">
        <w:rPr>
          <w:rFonts w:ascii="Times New Roman" w:hAnsi="Times New Roman"/>
          <w:sz w:val="24"/>
          <w:szCs w:val="24"/>
        </w:rPr>
        <w:t xml:space="preserve">Joh. 10: 28. Hun lichaam blijft in de handen van Christus tot de bazuin klinkt van de Opstanding der Rechtvaardigen, die eerst zullen opstaan volgens de leer van Paulus. 1 Thess. 4: 14-18. </w:t>
      </w:r>
    </w:p>
    <w:p w:rsidR="00411388" w:rsidRPr="00387D18" w:rsidRDefault="00411388" w:rsidP="00923937">
      <w:pPr>
        <w:numPr>
          <w:ilvl w:val="0"/>
          <w:numId w:val="36"/>
        </w:numPr>
        <w:tabs>
          <w:tab w:val="clear" w:pos="720"/>
          <w:tab w:val="num" w:pos="360"/>
        </w:tabs>
        <w:spacing w:after="0" w:line="240" w:lineRule="auto"/>
        <w:ind w:left="360"/>
        <w:jc w:val="both"/>
        <w:rPr>
          <w:rFonts w:ascii="Times New Roman" w:hAnsi="Times New Roman"/>
          <w:sz w:val="24"/>
          <w:szCs w:val="24"/>
        </w:rPr>
      </w:pPr>
      <w:r w:rsidRPr="00387D18">
        <w:rPr>
          <w:rFonts w:ascii="Times New Roman" w:hAnsi="Times New Roman"/>
          <w:sz w:val="24"/>
          <w:szCs w:val="24"/>
        </w:rPr>
        <w:t xml:space="preserve">Deze opstanding van het lichaam en vereniging met de ziel is gelijktijdig met het gelijkvormig worden aan het heerlijke lichaam van Jezus Christus. </w:t>
      </w:r>
    </w:p>
    <w:p w:rsidR="00411388" w:rsidRPr="00387D18" w:rsidRDefault="00411388" w:rsidP="00923937">
      <w:pPr>
        <w:spacing w:after="0" w:line="240" w:lineRule="auto"/>
        <w:ind w:left="360"/>
        <w:jc w:val="both"/>
        <w:rPr>
          <w:rFonts w:ascii="Times New Roman" w:hAnsi="Times New Roman"/>
          <w:sz w:val="24"/>
          <w:szCs w:val="24"/>
        </w:rPr>
      </w:pPr>
      <w:r w:rsidRPr="00387D18">
        <w:rPr>
          <w:rFonts w:ascii="Times New Roman" w:hAnsi="Times New Roman"/>
          <w:i/>
          <w:color w:val="303030"/>
          <w:sz w:val="24"/>
          <w:szCs w:val="24"/>
          <w:shd w:val="clear" w:color="auto" w:fill="FFFFFF"/>
        </w:rPr>
        <w:t>Die ons vernederd lichaam veranderen zal, opdat het gelijkvormig worde aan zijn heerlijk lichaam, naar de werking, waardoor hij ook alle dingen zichzelven kan onderwerpen.</w:t>
      </w:r>
      <w:r w:rsidRPr="00387D18">
        <w:rPr>
          <w:rFonts w:ascii="Times New Roman" w:hAnsi="Times New Roman"/>
          <w:color w:val="303030"/>
          <w:sz w:val="24"/>
          <w:szCs w:val="24"/>
          <w:shd w:val="clear" w:color="auto" w:fill="FFFFFF"/>
        </w:rPr>
        <w:t xml:space="preserve"> Filippenzen 3: 21. </w:t>
      </w:r>
      <w:r w:rsidRPr="00387D18">
        <w:rPr>
          <w:rFonts w:ascii="Times New Roman" w:hAnsi="Times New Roman"/>
          <w:sz w:val="24"/>
          <w:szCs w:val="24"/>
        </w:rPr>
        <w:t xml:space="preserve">O, wat een diepe verborgenheid en heilig geheim! Hetzelfde lichaam wat gebaad heeft in gruwelijke lusten, de mond en hart waarmee men God heeft gelasterd, het verstand wat een samenraapsel is geweest van ongerechtige gedachten en vijandschap tegen God en mensen, … en dan naar lichaam en ziel gelijkvormig aan Christus! Geen sterveling, noch engel kan dat wonder uitspreken of bevatten. De Heere Jezus spreekt in Zijn hogepriesterlijk gebed tot de Vader: </w:t>
      </w:r>
      <w:r w:rsidRPr="00387D18">
        <w:rPr>
          <w:rFonts w:ascii="Times New Roman" w:hAnsi="Times New Roman"/>
          <w:i/>
          <w:sz w:val="24"/>
          <w:szCs w:val="24"/>
        </w:rPr>
        <w:t>want Ik ben in hen verheerlijkt</w:t>
      </w:r>
      <w:r w:rsidRPr="00387D18">
        <w:rPr>
          <w:rFonts w:ascii="Times New Roman" w:hAnsi="Times New Roman"/>
          <w:sz w:val="24"/>
          <w:szCs w:val="24"/>
        </w:rPr>
        <w:t xml:space="preserve">. Hoe kunnen de gelovigen in dit leven Hem verheerlijken? Het is mogelijk omdat Christus Zich in hen verheerlijkt door Zijn Heilige Geest; en Hem als een Inwoner in hun ziel te geven. </w:t>
      </w:r>
      <w:r w:rsidRPr="00387D18">
        <w:rPr>
          <w:rFonts w:ascii="Times New Roman" w:hAnsi="Times New Roman"/>
          <w:i/>
          <w:sz w:val="24"/>
          <w:szCs w:val="24"/>
        </w:rPr>
        <w:t>Deze Geest zal van Mij getuigen en Mij verheerlijken.</w:t>
      </w:r>
      <w:r w:rsidRPr="00387D18">
        <w:rPr>
          <w:rFonts w:ascii="Times New Roman" w:hAnsi="Times New Roman"/>
          <w:sz w:val="24"/>
          <w:szCs w:val="24"/>
        </w:rPr>
        <w:t xml:space="preserve"> En wat de gelovigen doen in afhankelijkheid en door de werking van Gods Geest, dat is een verheerlijking van hun Borg en Zaligmaker. Het is niet zo goed </w:t>
      </w:r>
      <w:r>
        <w:rPr>
          <w:rFonts w:ascii="Times New Roman" w:hAnsi="Times New Roman"/>
          <w:sz w:val="24"/>
          <w:szCs w:val="24"/>
        </w:rPr>
        <w:t xml:space="preserve">te </w:t>
      </w:r>
      <w:r w:rsidRPr="00387D18">
        <w:rPr>
          <w:rFonts w:ascii="Times New Roman" w:hAnsi="Times New Roman"/>
          <w:sz w:val="24"/>
          <w:szCs w:val="24"/>
        </w:rPr>
        <w:t>begr</w:t>
      </w:r>
      <w:r>
        <w:rPr>
          <w:rFonts w:ascii="Times New Roman" w:hAnsi="Times New Roman"/>
          <w:sz w:val="24"/>
          <w:szCs w:val="24"/>
        </w:rPr>
        <w:t>ij</w:t>
      </w:r>
      <w:r w:rsidRPr="00387D18">
        <w:rPr>
          <w:rFonts w:ascii="Times New Roman" w:hAnsi="Times New Roman"/>
          <w:sz w:val="24"/>
          <w:szCs w:val="24"/>
        </w:rPr>
        <w:t>pen, als je ziet wat en wie jezelf bent en dan toch Christus verheerlijken? Ja, hij zegt het Zelf. En dat wederzijds verheerlijken van elkaar zal na de Opstanding in zo'n grote trap aanwezig zijn, dat de uitstraling van Christus in ziel en lichaam van de gelovigen hen meer dan 1000 zonnen tegelijk stralend maakt. Christus brengt Zijn bruids</w:t>
      </w:r>
      <w:r>
        <w:rPr>
          <w:rFonts w:ascii="Times New Roman" w:hAnsi="Times New Roman"/>
          <w:sz w:val="24"/>
          <w:szCs w:val="24"/>
        </w:rPr>
        <w:t>gemeente</w:t>
      </w:r>
      <w:r w:rsidRPr="00387D18">
        <w:rPr>
          <w:rFonts w:ascii="Times New Roman" w:hAnsi="Times New Roman"/>
          <w:sz w:val="24"/>
          <w:szCs w:val="24"/>
        </w:rPr>
        <w:t xml:space="preserve"> de Vader tegemoet, op de wolken door de lucht. Want de Heere Zelf zal met een geroep, met de stem van de Archangel en met de bazuin Gods neerdalen van de hemel. </w:t>
      </w:r>
      <w:r w:rsidRPr="00387D18">
        <w:rPr>
          <w:rFonts w:ascii="Times New Roman" w:hAnsi="Times New Roman"/>
          <w:i/>
          <w:sz w:val="24"/>
          <w:szCs w:val="24"/>
        </w:rPr>
        <w:t>Daarna wij die levend overgebleven zijn, zullen te samen met hen opgenomen worden, in de wolken de Heere tegemoet, in de lucht, en alzo zullen wij altijd met de Heere wezen.</w:t>
      </w:r>
      <w:r w:rsidRPr="00387D18">
        <w:rPr>
          <w:rFonts w:ascii="Times New Roman" w:hAnsi="Times New Roman"/>
          <w:sz w:val="24"/>
          <w:szCs w:val="24"/>
        </w:rPr>
        <w:t xml:space="preserve"> 1 Thess. 4: 16, 17. Daar komt bij een allerhartelijkste vereniging met de hele uitverkoren schare. Met Ada</w:t>
      </w:r>
      <w:r>
        <w:rPr>
          <w:rFonts w:ascii="Times New Roman" w:hAnsi="Times New Roman"/>
          <w:sz w:val="24"/>
          <w:szCs w:val="24"/>
        </w:rPr>
        <w:t>m</w:t>
      </w:r>
      <w:r w:rsidRPr="00387D18">
        <w:rPr>
          <w:rFonts w:ascii="Times New Roman" w:hAnsi="Times New Roman"/>
          <w:sz w:val="24"/>
          <w:szCs w:val="24"/>
        </w:rPr>
        <w:t xml:space="preserve">, Eva, Abel, de Bijbelheiligen, discipelen en martelaren van alle tijden, kortom met allen; </w:t>
      </w:r>
      <w:r>
        <w:rPr>
          <w:rFonts w:ascii="Times New Roman" w:hAnsi="Times New Roman"/>
          <w:sz w:val="24"/>
          <w:szCs w:val="24"/>
        </w:rPr>
        <w:t>de</w:t>
      </w:r>
      <w:r w:rsidRPr="00387D18">
        <w:rPr>
          <w:rFonts w:ascii="Times New Roman" w:hAnsi="Times New Roman"/>
          <w:sz w:val="24"/>
          <w:szCs w:val="24"/>
        </w:rPr>
        <w:t xml:space="preserve"> ongeboren</w:t>
      </w:r>
      <w:r>
        <w:rPr>
          <w:rFonts w:ascii="Times New Roman" w:hAnsi="Times New Roman"/>
          <w:sz w:val="24"/>
          <w:szCs w:val="24"/>
        </w:rPr>
        <w:t xml:space="preserve"> kinderen tot de aller</w:t>
      </w:r>
      <w:r w:rsidRPr="00387D18">
        <w:rPr>
          <w:rFonts w:ascii="Times New Roman" w:hAnsi="Times New Roman"/>
          <w:sz w:val="24"/>
          <w:szCs w:val="24"/>
        </w:rPr>
        <w:t>oudsten. En bovendien met alle engelen, Efeze 1: 10 en 22.</w:t>
      </w:r>
      <w:r>
        <w:rPr>
          <w:rFonts w:ascii="Times New Roman" w:hAnsi="Times New Roman"/>
          <w:sz w:val="24"/>
          <w:szCs w:val="24"/>
        </w:rPr>
        <w:t xml:space="preserve"> Christus zal in de volheid van de tijd alles bijeenvergaderen wat in de hemel en op de aarde is, Eféze 1: 10.</w:t>
      </w:r>
    </w:p>
    <w:p w:rsidR="00411388" w:rsidRPr="00387D18" w:rsidRDefault="00411388" w:rsidP="00923937">
      <w:pPr>
        <w:numPr>
          <w:ilvl w:val="0"/>
          <w:numId w:val="36"/>
        </w:numPr>
        <w:tabs>
          <w:tab w:val="clear" w:pos="720"/>
          <w:tab w:val="num" w:pos="360"/>
        </w:tabs>
        <w:spacing w:after="0" w:line="240" w:lineRule="auto"/>
        <w:ind w:left="360"/>
        <w:jc w:val="both"/>
        <w:rPr>
          <w:rFonts w:ascii="Times New Roman" w:hAnsi="Times New Roman"/>
          <w:sz w:val="24"/>
          <w:szCs w:val="24"/>
        </w:rPr>
      </w:pPr>
      <w:r w:rsidRPr="00387D18">
        <w:rPr>
          <w:rFonts w:ascii="Times New Roman" w:hAnsi="Times New Roman"/>
          <w:sz w:val="24"/>
          <w:szCs w:val="24"/>
        </w:rPr>
        <w:t xml:space="preserve">Dan volgt het gezamenlijke opvaren met al de opgestane heiligen omringd door de engelen naar de hemel. </w:t>
      </w:r>
    </w:p>
    <w:p w:rsidR="00411388" w:rsidRDefault="00411388" w:rsidP="00923937">
      <w:pPr>
        <w:spacing w:after="0" w:line="240" w:lineRule="auto"/>
        <w:ind w:left="360"/>
        <w:jc w:val="both"/>
        <w:rPr>
          <w:rFonts w:ascii="Times New Roman" w:hAnsi="Times New Roman"/>
          <w:sz w:val="24"/>
          <w:szCs w:val="24"/>
        </w:rPr>
      </w:pPr>
      <w:r w:rsidRPr="00387D18">
        <w:rPr>
          <w:rFonts w:ascii="Times New Roman" w:hAnsi="Times New Roman"/>
          <w:sz w:val="24"/>
          <w:szCs w:val="24"/>
        </w:rPr>
        <w:t xml:space="preserve">In Jesaja 40 staat een profetie van Johannes de Doper en van de prediking van Christus. Maar tot onze lering ligt er meer in deze profetie verborgen. In het licht van de Opstandingsdag lezen we vanaf vers 13 en vervolg. </w:t>
      </w:r>
      <w:r w:rsidRPr="00387D18">
        <w:rPr>
          <w:rFonts w:ascii="Times New Roman" w:hAnsi="Times New Roman"/>
          <w:i/>
          <w:sz w:val="24"/>
          <w:szCs w:val="24"/>
        </w:rPr>
        <w:t>Wie heeft de Geest des Heeren bestuurd en wie heeft Hem als Zijn raadsman onderwezen? Zie de volkeren zijn geacht als een druppel aan een emmer en als een stofje van de weegschaal; ziet, Hij werpt de eilanden heen als dun stof. Bij wie dan zult gij God vergelijken of wat gelijkenis zult gij op Hem toepassen?</w:t>
      </w:r>
      <w:r w:rsidRPr="00387D18">
        <w:rPr>
          <w:rFonts w:ascii="Times New Roman" w:hAnsi="Times New Roman"/>
          <w:sz w:val="24"/>
          <w:szCs w:val="24"/>
        </w:rPr>
        <w:t xml:space="preserve"> Wel, als nu al de volken samen vanaf het begin van de wereld tot nu toe niet meer zijn als een druppel aan een emmer en een stofje in een weegschaal, is het dan bij Hem niet mogelijk om al die stofjes levend te maken en hun oorspronkelijk aanzijn, dat is lichaam en ziel terug te geven? </w:t>
      </w:r>
      <w:r w:rsidRPr="00387D18">
        <w:rPr>
          <w:rFonts w:ascii="Times New Roman" w:hAnsi="Times New Roman"/>
          <w:i/>
          <w:sz w:val="24"/>
          <w:szCs w:val="24"/>
        </w:rPr>
        <w:t>En bij wie zult gij Mij vergelijken die Ik gelijk ben, zegt de heilige God</w:t>
      </w:r>
      <w:r w:rsidRPr="00387D18">
        <w:rPr>
          <w:rFonts w:ascii="Times New Roman" w:hAnsi="Times New Roman"/>
          <w:sz w:val="24"/>
          <w:szCs w:val="24"/>
        </w:rPr>
        <w:t>? Als de grote Schepper, Verzorger en Onderhoude</w:t>
      </w:r>
      <w:r>
        <w:rPr>
          <w:rFonts w:ascii="Times New Roman" w:hAnsi="Times New Roman"/>
          <w:sz w:val="24"/>
          <w:szCs w:val="24"/>
        </w:rPr>
        <w:t>r</w:t>
      </w:r>
      <w:r w:rsidRPr="00387D18">
        <w:rPr>
          <w:rFonts w:ascii="Times New Roman" w:hAnsi="Times New Roman"/>
          <w:sz w:val="24"/>
          <w:szCs w:val="24"/>
        </w:rPr>
        <w:t xml:space="preserve"> van alles wat leeft en beweegt gedurende deze 6000 jaar alles goed in Zijn handen heeft gehouden, zouden we dan twijfelen aan Zijn Herscheppend werk? En we hoeven niet te denken dat het voor Hem teveel is, want Hij wordt </w:t>
      </w:r>
      <w:r w:rsidRPr="00387D18">
        <w:rPr>
          <w:rFonts w:ascii="Times New Roman" w:hAnsi="Times New Roman"/>
          <w:i/>
          <w:sz w:val="24"/>
          <w:szCs w:val="24"/>
        </w:rPr>
        <w:t>noch moede noch mat</w:t>
      </w:r>
      <w:r w:rsidRPr="00387D18">
        <w:rPr>
          <w:rFonts w:ascii="Times New Roman" w:hAnsi="Times New Roman"/>
          <w:sz w:val="24"/>
          <w:szCs w:val="24"/>
        </w:rPr>
        <w:t xml:space="preserve">. </w:t>
      </w:r>
      <w:r w:rsidRPr="00387D18">
        <w:rPr>
          <w:rFonts w:ascii="Times New Roman" w:hAnsi="Times New Roman"/>
          <w:i/>
          <w:sz w:val="24"/>
          <w:szCs w:val="24"/>
        </w:rPr>
        <w:t>Maar die de Heere verwachten zullen de kracht vernieuwen; zij zullen opvaren met vleugelen gelijk de arenden, zij zullen lopen en niet moede worden, ze zullen wandelen en niet mat worden.</w:t>
      </w:r>
      <w:r w:rsidRPr="00387D18">
        <w:rPr>
          <w:rFonts w:ascii="Times New Roman" w:hAnsi="Times New Roman"/>
          <w:sz w:val="24"/>
          <w:szCs w:val="24"/>
        </w:rPr>
        <w:t xml:space="preserve"> Hoeveel te meer zullen we de kracht vernieuwen door de adem van de Heilige Geest die op ons blazen zal in de dag van de Opstanding? Ja, de Geest die Christus uit de dood heeft opgewekt, zal ons ook ongetwijfeld opwekken met Hem en we zullen sneller dan de arenden naar de hemel, opvaren en vliegen tot de Heere Jezus. </w:t>
      </w:r>
      <w:r>
        <w:rPr>
          <w:rFonts w:ascii="Times New Roman" w:hAnsi="Times New Roman"/>
          <w:sz w:val="24"/>
          <w:szCs w:val="24"/>
        </w:rPr>
        <w:t xml:space="preserve">De Heere Jezus verwacht deze dag, Hebr. 10: 13. De verloste schare verwacht hun Koninklijke Rechter, Openbaring 6: 10, 11. De Bruidsgemeente eveneens, … </w:t>
      </w:r>
      <w:r w:rsidRPr="001F4854">
        <w:rPr>
          <w:rFonts w:ascii="Times New Roman" w:hAnsi="Times New Roman"/>
          <w:i/>
          <w:sz w:val="24"/>
          <w:szCs w:val="24"/>
        </w:rPr>
        <w:t xml:space="preserve">en Zijn </w:t>
      </w:r>
      <w:r>
        <w:rPr>
          <w:rFonts w:ascii="Times New Roman" w:hAnsi="Times New Roman"/>
          <w:i/>
          <w:sz w:val="24"/>
          <w:szCs w:val="24"/>
        </w:rPr>
        <w:t>Z</w:t>
      </w:r>
      <w:r w:rsidRPr="001F4854">
        <w:rPr>
          <w:rFonts w:ascii="Times New Roman" w:hAnsi="Times New Roman"/>
          <w:i/>
          <w:sz w:val="24"/>
          <w:szCs w:val="24"/>
        </w:rPr>
        <w:t>oon uit de hemel te verwachten die ons verlost van de toekomende toorn</w:t>
      </w:r>
      <w:r>
        <w:rPr>
          <w:rFonts w:ascii="Times New Roman" w:hAnsi="Times New Roman"/>
          <w:sz w:val="24"/>
          <w:szCs w:val="24"/>
        </w:rPr>
        <w:t xml:space="preserve">. 1 Thess. 1: 10. Dan hebben we dezelfde verwachting voor een nieuwe hemel en aarde waarop gerechtigheid woont. 2 Petrus 3: 12, 13. </w:t>
      </w:r>
    </w:p>
    <w:p w:rsidR="00411388" w:rsidRPr="00387D18" w:rsidRDefault="00411388" w:rsidP="00923937">
      <w:pPr>
        <w:spacing w:after="0" w:line="240" w:lineRule="auto"/>
        <w:ind w:left="360"/>
        <w:jc w:val="both"/>
        <w:rPr>
          <w:rFonts w:ascii="Times New Roman" w:hAnsi="Times New Roman"/>
          <w:sz w:val="24"/>
          <w:szCs w:val="24"/>
        </w:rPr>
      </w:pPr>
      <w:r w:rsidRPr="00387D18">
        <w:rPr>
          <w:rFonts w:ascii="Times New Roman" w:hAnsi="Times New Roman"/>
          <w:sz w:val="24"/>
          <w:szCs w:val="24"/>
        </w:rPr>
        <w:t>En dan zal de eenheid van de Bruid met de hemelse Bruidegom en de heilige Engelen pas recht goed gezien worden. De Engelen hebben immers de gelovigen verzameld vanuit de vier windstreken van de wereld en bij Christus gebracht. Nu zijn ze ooggetuige dat Christus Zijn Bruid met eeuwige heerlijkheid en glorie naar ziel en lichaam kroont. O, hoe blij is Hij dan met Zijn zielsbeminde bruid! We zijn totaal niet in staat om een gedachte te vormen over de liefde, de vrede, de blijdschap, de zalige vergenoeging die de Vader dan in heeft in Zichzelf maar die Hij ook meedeelt aan Zijn beminde Zoon en aan de hele Bruids</w:t>
      </w:r>
      <w:r>
        <w:rPr>
          <w:rFonts w:ascii="Times New Roman" w:hAnsi="Times New Roman"/>
          <w:sz w:val="24"/>
          <w:szCs w:val="24"/>
        </w:rPr>
        <w:t>gemeente</w:t>
      </w:r>
      <w:r w:rsidRPr="00387D18">
        <w:rPr>
          <w:rFonts w:ascii="Times New Roman" w:hAnsi="Times New Roman"/>
          <w:sz w:val="24"/>
          <w:szCs w:val="24"/>
        </w:rPr>
        <w:t xml:space="preserve"> van. Ja, de eeuwige harmonie van de Goddelijke Personen bereikt dan als het ware het toppunt.</w:t>
      </w:r>
    </w:p>
    <w:p w:rsidR="00411388" w:rsidRDefault="00411388" w:rsidP="00923937">
      <w:pPr>
        <w:numPr>
          <w:ilvl w:val="0"/>
          <w:numId w:val="36"/>
        </w:numPr>
        <w:tabs>
          <w:tab w:val="clear" w:pos="720"/>
          <w:tab w:val="num" w:pos="360"/>
        </w:tabs>
        <w:spacing w:after="0" w:line="240" w:lineRule="auto"/>
        <w:ind w:left="360"/>
        <w:jc w:val="both"/>
        <w:rPr>
          <w:rFonts w:ascii="Times New Roman" w:hAnsi="Times New Roman"/>
          <w:sz w:val="24"/>
          <w:szCs w:val="24"/>
        </w:rPr>
      </w:pPr>
      <w:r w:rsidRPr="00387D18">
        <w:rPr>
          <w:rFonts w:ascii="Times New Roman" w:hAnsi="Times New Roman"/>
          <w:sz w:val="24"/>
          <w:szCs w:val="24"/>
        </w:rPr>
        <w:t>De overgave van de Bruid van Christus aan Zijn Vader, en de aanvaarding en acceptatie van de Vader van deze Bruid</w:t>
      </w:r>
      <w:r>
        <w:rPr>
          <w:rFonts w:ascii="Times New Roman" w:hAnsi="Times New Roman"/>
          <w:sz w:val="24"/>
          <w:szCs w:val="24"/>
        </w:rPr>
        <w:t>sgemeente</w:t>
      </w:r>
      <w:r w:rsidRPr="00387D18">
        <w:rPr>
          <w:rFonts w:ascii="Times New Roman" w:hAnsi="Times New Roman"/>
          <w:sz w:val="24"/>
          <w:szCs w:val="24"/>
        </w:rPr>
        <w:t xml:space="preserve">. </w:t>
      </w:r>
    </w:p>
    <w:p w:rsidR="00411388" w:rsidRDefault="00411388" w:rsidP="00923937">
      <w:pPr>
        <w:spacing w:after="0" w:line="240" w:lineRule="auto"/>
        <w:ind w:left="360"/>
        <w:jc w:val="both"/>
        <w:rPr>
          <w:rFonts w:ascii="Times New Roman" w:hAnsi="Times New Roman"/>
          <w:sz w:val="24"/>
          <w:szCs w:val="24"/>
        </w:rPr>
      </w:pPr>
      <w:r w:rsidRPr="00387D18">
        <w:rPr>
          <w:rFonts w:ascii="Times New Roman" w:hAnsi="Times New Roman"/>
          <w:sz w:val="24"/>
          <w:szCs w:val="24"/>
        </w:rPr>
        <w:t xml:space="preserve">Jezus brengt hen dan in het </w:t>
      </w:r>
      <w:r>
        <w:rPr>
          <w:rFonts w:ascii="Times New Roman" w:hAnsi="Times New Roman"/>
          <w:sz w:val="24"/>
          <w:szCs w:val="24"/>
        </w:rPr>
        <w:t>Hemel</w:t>
      </w:r>
      <w:r w:rsidRPr="00387D18">
        <w:rPr>
          <w:rFonts w:ascii="Times New Roman" w:hAnsi="Times New Roman"/>
          <w:sz w:val="24"/>
          <w:szCs w:val="24"/>
        </w:rPr>
        <w:t xml:space="preserve">huis van </w:t>
      </w:r>
      <w:r w:rsidRPr="00224AC1">
        <w:rPr>
          <w:rFonts w:ascii="Times New Roman" w:hAnsi="Times New Roman"/>
          <w:i/>
          <w:sz w:val="24"/>
          <w:szCs w:val="24"/>
        </w:rPr>
        <w:t>Zijn Vader.</w:t>
      </w:r>
      <w:r w:rsidRPr="00387D18">
        <w:rPr>
          <w:rFonts w:ascii="Times New Roman" w:hAnsi="Times New Roman"/>
          <w:sz w:val="24"/>
          <w:szCs w:val="24"/>
        </w:rPr>
        <w:t xml:space="preserve"> Hij stelt hen voor: </w:t>
      </w:r>
      <w:r w:rsidRPr="00387D18">
        <w:rPr>
          <w:rFonts w:ascii="Times New Roman" w:hAnsi="Times New Roman"/>
          <w:i/>
          <w:sz w:val="24"/>
          <w:szCs w:val="24"/>
        </w:rPr>
        <w:t>zie hier</w:t>
      </w:r>
      <w:r>
        <w:rPr>
          <w:rFonts w:ascii="Times New Roman" w:hAnsi="Times New Roman"/>
          <w:i/>
          <w:sz w:val="24"/>
          <w:szCs w:val="24"/>
        </w:rPr>
        <w:t xml:space="preserve"> Mijn </w:t>
      </w:r>
      <w:r w:rsidRPr="00387D18">
        <w:rPr>
          <w:rFonts w:ascii="Times New Roman" w:hAnsi="Times New Roman"/>
          <w:i/>
          <w:sz w:val="24"/>
          <w:szCs w:val="24"/>
        </w:rPr>
        <w:t xml:space="preserve"> </w:t>
      </w:r>
      <w:r>
        <w:rPr>
          <w:rFonts w:ascii="Times New Roman" w:hAnsi="Times New Roman"/>
          <w:i/>
          <w:sz w:val="24"/>
          <w:szCs w:val="24"/>
        </w:rPr>
        <w:t xml:space="preserve">Vader, </w:t>
      </w:r>
      <w:r w:rsidRPr="00387D18">
        <w:rPr>
          <w:rFonts w:ascii="Times New Roman" w:hAnsi="Times New Roman"/>
          <w:i/>
          <w:sz w:val="24"/>
          <w:szCs w:val="24"/>
        </w:rPr>
        <w:t>Ik en de kinderen die Gij Mij gegeven hebt. Ze zijn Mijn beminde bruid</w:t>
      </w:r>
      <w:r w:rsidRPr="00387D18">
        <w:rPr>
          <w:rFonts w:ascii="Times New Roman" w:hAnsi="Times New Roman"/>
          <w:sz w:val="24"/>
          <w:szCs w:val="24"/>
        </w:rPr>
        <w:t>. Dit is ook een onderwerp wat onze bevatting oneindig ver te boven gaat</w:t>
      </w:r>
      <w:r>
        <w:rPr>
          <w:rFonts w:ascii="Times New Roman" w:hAnsi="Times New Roman"/>
          <w:sz w:val="24"/>
          <w:szCs w:val="24"/>
        </w:rPr>
        <w:t>.</w:t>
      </w:r>
      <w:r w:rsidRPr="00387D18">
        <w:rPr>
          <w:rFonts w:ascii="Times New Roman" w:hAnsi="Times New Roman"/>
          <w:sz w:val="24"/>
          <w:szCs w:val="24"/>
        </w:rPr>
        <w:t xml:space="preserve"> O, het is niet uit te drukken de ontzaglijke, ondoorgrondelijke liefde en blijdschap van de Vader waarmee hij dan Zijn Zoon bemin</w:t>
      </w:r>
      <w:r>
        <w:rPr>
          <w:rFonts w:ascii="Times New Roman" w:hAnsi="Times New Roman"/>
          <w:sz w:val="24"/>
          <w:szCs w:val="24"/>
        </w:rPr>
        <w:t>t</w:t>
      </w:r>
      <w:r w:rsidRPr="00387D18">
        <w:rPr>
          <w:rFonts w:ascii="Times New Roman" w:hAnsi="Times New Roman"/>
          <w:sz w:val="24"/>
          <w:szCs w:val="24"/>
        </w:rPr>
        <w:t xml:space="preserve">! En in Hem en door Hem Zijn kinderen, die </w:t>
      </w:r>
      <w:r>
        <w:rPr>
          <w:rFonts w:ascii="Times New Roman" w:hAnsi="Times New Roman"/>
          <w:sz w:val="24"/>
          <w:szCs w:val="24"/>
        </w:rPr>
        <w:t>H</w:t>
      </w:r>
      <w:r w:rsidRPr="00387D18">
        <w:rPr>
          <w:rFonts w:ascii="Times New Roman" w:hAnsi="Times New Roman"/>
          <w:sz w:val="24"/>
          <w:szCs w:val="24"/>
        </w:rPr>
        <w:t xml:space="preserve">ij nu voor het eerst vanaf de schepping, allen met lichaam en ziel bij elkaar in de hemel ziet. </w:t>
      </w:r>
    </w:p>
    <w:p w:rsidR="00411388" w:rsidRDefault="00411388" w:rsidP="00923937">
      <w:pPr>
        <w:spacing w:after="0" w:line="240" w:lineRule="auto"/>
        <w:ind w:left="360"/>
        <w:jc w:val="both"/>
        <w:rPr>
          <w:rFonts w:ascii="Times New Roman" w:hAnsi="Times New Roman"/>
          <w:sz w:val="24"/>
          <w:szCs w:val="24"/>
        </w:rPr>
      </w:pPr>
      <w:r w:rsidRPr="00387D18">
        <w:rPr>
          <w:rFonts w:ascii="Times New Roman" w:hAnsi="Times New Roman"/>
          <w:sz w:val="24"/>
          <w:szCs w:val="24"/>
        </w:rPr>
        <w:t xml:space="preserve">Maar o, hoe groot zal dan de blijdschap van </w:t>
      </w:r>
      <w:r w:rsidRPr="00224AC1">
        <w:rPr>
          <w:rFonts w:ascii="Times New Roman" w:hAnsi="Times New Roman"/>
          <w:i/>
          <w:sz w:val="24"/>
          <w:szCs w:val="24"/>
        </w:rPr>
        <w:t>Jezus Christus</w:t>
      </w:r>
      <w:r w:rsidRPr="00387D18">
        <w:rPr>
          <w:rFonts w:ascii="Times New Roman" w:hAnsi="Times New Roman"/>
          <w:sz w:val="24"/>
          <w:szCs w:val="24"/>
        </w:rPr>
        <w:t xml:space="preserve"> zijn! Hij heeft Zijn bruidskerk voor het eerst met lichaam en ziel compleet in de hemel. Zo stelt hen tevens</w:t>
      </w:r>
      <w:r>
        <w:rPr>
          <w:rFonts w:ascii="Times New Roman" w:hAnsi="Times New Roman"/>
          <w:sz w:val="24"/>
          <w:szCs w:val="24"/>
        </w:rPr>
        <w:t xml:space="preserve"> voor</w:t>
      </w:r>
      <w:r w:rsidRPr="00387D18">
        <w:rPr>
          <w:rFonts w:ascii="Times New Roman" w:hAnsi="Times New Roman"/>
          <w:sz w:val="24"/>
          <w:szCs w:val="24"/>
        </w:rPr>
        <w:t xml:space="preserve"> aan de heilige Engelen. </w:t>
      </w:r>
    </w:p>
    <w:p w:rsidR="00411388" w:rsidRPr="00387D18" w:rsidRDefault="00411388" w:rsidP="00923937">
      <w:pPr>
        <w:spacing w:after="0" w:line="240" w:lineRule="auto"/>
        <w:ind w:left="360"/>
        <w:jc w:val="both"/>
        <w:rPr>
          <w:rFonts w:ascii="Times New Roman" w:hAnsi="Times New Roman"/>
          <w:sz w:val="24"/>
          <w:szCs w:val="24"/>
        </w:rPr>
      </w:pPr>
      <w:r w:rsidRPr="00387D18">
        <w:rPr>
          <w:rFonts w:ascii="Times New Roman" w:hAnsi="Times New Roman"/>
          <w:sz w:val="24"/>
          <w:szCs w:val="24"/>
        </w:rPr>
        <w:t xml:space="preserve">En wie kan uitdrukken de blijdschap van God de </w:t>
      </w:r>
      <w:r w:rsidRPr="008D20C8">
        <w:rPr>
          <w:rFonts w:ascii="Times New Roman" w:hAnsi="Times New Roman"/>
          <w:i/>
          <w:sz w:val="24"/>
          <w:szCs w:val="24"/>
        </w:rPr>
        <w:t>Heilige Geest</w:t>
      </w:r>
      <w:r w:rsidRPr="00387D18">
        <w:rPr>
          <w:rFonts w:ascii="Times New Roman" w:hAnsi="Times New Roman"/>
          <w:sz w:val="24"/>
          <w:szCs w:val="24"/>
        </w:rPr>
        <w:t xml:space="preserve"> die dit gehele Goddelijke herscheppingswerk heeft gerealiseerd en uitgewerkt! De eeuwige Drie-enige God roept uit: </w:t>
      </w:r>
      <w:r w:rsidRPr="00387D18">
        <w:rPr>
          <w:rFonts w:ascii="Times New Roman" w:hAnsi="Times New Roman"/>
          <w:i/>
          <w:sz w:val="24"/>
          <w:szCs w:val="24"/>
        </w:rPr>
        <w:t xml:space="preserve">het is volbracht, </w:t>
      </w:r>
      <w:r>
        <w:rPr>
          <w:rFonts w:ascii="Times New Roman" w:hAnsi="Times New Roman"/>
          <w:i/>
          <w:sz w:val="24"/>
          <w:szCs w:val="24"/>
        </w:rPr>
        <w:t xml:space="preserve">volkomen </w:t>
      </w:r>
      <w:r w:rsidRPr="00387D18">
        <w:rPr>
          <w:rFonts w:ascii="Times New Roman" w:hAnsi="Times New Roman"/>
          <w:i/>
          <w:sz w:val="24"/>
          <w:szCs w:val="24"/>
        </w:rPr>
        <w:t>voltooid!</w:t>
      </w:r>
      <w:r w:rsidRPr="00387D18">
        <w:rPr>
          <w:rFonts w:ascii="Times New Roman" w:hAnsi="Times New Roman"/>
          <w:sz w:val="24"/>
          <w:szCs w:val="24"/>
        </w:rPr>
        <w:t xml:space="preserve"> </w:t>
      </w:r>
    </w:p>
    <w:p w:rsidR="00411388" w:rsidRPr="00387D18" w:rsidRDefault="00411388" w:rsidP="00923937">
      <w:pPr>
        <w:numPr>
          <w:ilvl w:val="0"/>
          <w:numId w:val="36"/>
        </w:numPr>
        <w:tabs>
          <w:tab w:val="clear" w:pos="720"/>
          <w:tab w:val="num" w:pos="360"/>
        </w:tabs>
        <w:spacing w:after="0" w:line="240" w:lineRule="auto"/>
        <w:ind w:left="360"/>
        <w:jc w:val="both"/>
        <w:rPr>
          <w:rFonts w:ascii="Times New Roman" w:hAnsi="Times New Roman"/>
          <w:i/>
          <w:sz w:val="24"/>
          <w:szCs w:val="24"/>
        </w:rPr>
      </w:pPr>
      <w:r w:rsidRPr="00387D18">
        <w:rPr>
          <w:rFonts w:ascii="Times New Roman" w:hAnsi="Times New Roman"/>
          <w:sz w:val="24"/>
          <w:szCs w:val="24"/>
        </w:rPr>
        <w:t>Waar is het onder meer beschreven</w:t>
      </w:r>
      <w:r>
        <w:rPr>
          <w:rFonts w:ascii="Times New Roman" w:hAnsi="Times New Roman"/>
          <w:sz w:val="24"/>
          <w:szCs w:val="24"/>
        </w:rPr>
        <w:t>,</w:t>
      </w:r>
      <w:r w:rsidRPr="00387D18">
        <w:rPr>
          <w:rFonts w:ascii="Times New Roman" w:hAnsi="Times New Roman"/>
          <w:sz w:val="24"/>
          <w:szCs w:val="24"/>
        </w:rPr>
        <w:t xml:space="preserve"> </w:t>
      </w:r>
      <w:r w:rsidRPr="001B7277">
        <w:rPr>
          <w:rFonts w:ascii="Times New Roman" w:hAnsi="Times New Roman"/>
          <w:i/>
          <w:iCs/>
          <w:sz w:val="24"/>
          <w:szCs w:val="24"/>
        </w:rPr>
        <w:t>dat de Vader deze Bruid aanvaart?</w:t>
      </w:r>
      <w:r w:rsidRPr="00387D18">
        <w:rPr>
          <w:rFonts w:ascii="Times New Roman" w:hAnsi="Times New Roman"/>
          <w:sz w:val="24"/>
          <w:szCs w:val="24"/>
        </w:rPr>
        <w:t xml:space="preserve"> </w:t>
      </w:r>
    </w:p>
    <w:p w:rsidR="00411388" w:rsidRDefault="00411388" w:rsidP="00923937">
      <w:pPr>
        <w:spacing w:after="0" w:line="240" w:lineRule="auto"/>
        <w:ind w:left="360"/>
        <w:jc w:val="both"/>
        <w:rPr>
          <w:rFonts w:ascii="Times New Roman" w:hAnsi="Times New Roman"/>
          <w:sz w:val="24"/>
          <w:szCs w:val="24"/>
        </w:rPr>
      </w:pPr>
      <w:r>
        <w:rPr>
          <w:rFonts w:ascii="Times New Roman" w:hAnsi="Times New Roman"/>
          <w:sz w:val="24"/>
          <w:szCs w:val="24"/>
        </w:rPr>
        <w:t xml:space="preserve">Lukas beschrijft in hoofdstuk 2:22 e.v. de voorstelling van Jezus in de Tempel. De diepere betekenis hiervan is, dat het Lam van God beladen met al de zonden van de miljarden uitverkorenen, als de Borg aan Zijn Vader wordt voorgesteld. De Vader aanvaart deze Borgstelling en toont dit direct door een getuigenis van de Heilige Geest. Simeon, door de Geest gedreven sprak met Jezus in zijn armen: … </w:t>
      </w:r>
      <w:r w:rsidRPr="008D20C8">
        <w:rPr>
          <w:rFonts w:ascii="Times New Roman" w:hAnsi="Times New Roman"/>
          <w:i/>
          <w:sz w:val="24"/>
          <w:szCs w:val="24"/>
        </w:rPr>
        <w:t>Deze wordt gezet tot een val en Opstanding velen in Israël.</w:t>
      </w:r>
      <w:r>
        <w:rPr>
          <w:rFonts w:ascii="Times New Roman" w:hAnsi="Times New Roman"/>
          <w:sz w:val="24"/>
          <w:szCs w:val="24"/>
        </w:rPr>
        <w:t xml:space="preserve"> Dit is een type van de zaak. En wanneer een gelovige door het geloof Christus in zijn armen mag nemen, dan getuigt de Geest van de aanneming door de Vader, niet alleen in de Schrift maar ook in het hart.</w:t>
      </w:r>
    </w:p>
    <w:p w:rsidR="00411388" w:rsidRDefault="00411388" w:rsidP="00923937">
      <w:pPr>
        <w:spacing w:after="0" w:line="240" w:lineRule="auto"/>
        <w:ind w:left="360"/>
        <w:jc w:val="both"/>
        <w:rPr>
          <w:rFonts w:ascii="Times New Roman" w:hAnsi="Times New Roman"/>
          <w:i/>
          <w:sz w:val="24"/>
          <w:szCs w:val="24"/>
        </w:rPr>
      </w:pPr>
      <w:r>
        <w:rPr>
          <w:rFonts w:ascii="Times New Roman" w:hAnsi="Times New Roman"/>
          <w:sz w:val="24"/>
          <w:szCs w:val="24"/>
        </w:rPr>
        <w:t xml:space="preserve">Christus als de Opstanding en het Leven stelt Zijn kinderen voor bij de Vader. Een bewijs van de aanvaarding staat ook in </w:t>
      </w:r>
      <w:r w:rsidRPr="00387D18">
        <w:rPr>
          <w:rFonts w:ascii="Times New Roman" w:hAnsi="Times New Roman"/>
          <w:sz w:val="24"/>
          <w:szCs w:val="24"/>
        </w:rPr>
        <w:t>Openbaring 21</w:t>
      </w:r>
      <w:r>
        <w:rPr>
          <w:rFonts w:ascii="Times New Roman" w:hAnsi="Times New Roman"/>
          <w:sz w:val="24"/>
          <w:szCs w:val="24"/>
        </w:rPr>
        <w:t xml:space="preserve">. </w:t>
      </w:r>
      <w:r w:rsidRPr="00387D18">
        <w:rPr>
          <w:rFonts w:ascii="Times New Roman" w:hAnsi="Times New Roman"/>
          <w:i/>
          <w:sz w:val="24"/>
          <w:szCs w:val="24"/>
        </w:rPr>
        <w:t>Johannes</w:t>
      </w:r>
      <w:r>
        <w:rPr>
          <w:rFonts w:ascii="Times New Roman" w:hAnsi="Times New Roman"/>
          <w:i/>
          <w:sz w:val="24"/>
          <w:szCs w:val="24"/>
        </w:rPr>
        <w:t xml:space="preserve"> zag het</w:t>
      </w:r>
      <w:r w:rsidRPr="00387D18">
        <w:rPr>
          <w:rFonts w:ascii="Times New Roman" w:hAnsi="Times New Roman"/>
          <w:i/>
          <w:sz w:val="24"/>
          <w:szCs w:val="24"/>
        </w:rPr>
        <w:t xml:space="preserve"> nieuwe Jeruzalem  van God afgedaald op de aarde. En dat het Lam haar Licht is,</w:t>
      </w:r>
      <w:r w:rsidRPr="00387D18">
        <w:rPr>
          <w:rFonts w:ascii="Times New Roman" w:hAnsi="Times New Roman"/>
          <w:sz w:val="24"/>
          <w:szCs w:val="24"/>
        </w:rPr>
        <w:t xml:space="preserve"> enz. Dus het </w:t>
      </w:r>
      <w:r>
        <w:rPr>
          <w:rFonts w:ascii="Times New Roman" w:hAnsi="Times New Roman"/>
          <w:sz w:val="24"/>
          <w:szCs w:val="24"/>
        </w:rPr>
        <w:t xml:space="preserve">laatste </w:t>
      </w:r>
      <w:r w:rsidRPr="00387D18">
        <w:rPr>
          <w:rFonts w:ascii="Times New Roman" w:hAnsi="Times New Roman"/>
          <w:sz w:val="24"/>
          <w:szCs w:val="24"/>
        </w:rPr>
        <w:t xml:space="preserve">werk </w:t>
      </w:r>
      <w:r w:rsidRPr="00387D18">
        <w:rPr>
          <w:rFonts w:ascii="Times New Roman" w:hAnsi="Times New Roman"/>
          <w:i/>
          <w:sz w:val="24"/>
          <w:szCs w:val="24"/>
        </w:rPr>
        <w:t>van de Vader</w:t>
      </w:r>
      <w:r w:rsidRPr="00387D18">
        <w:rPr>
          <w:rFonts w:ascii="Times New Roman" w:hAnsi="Times New Roman"/>
          <w:sz w:val="24"/>
          <w:szCs w:val="24"/>
        </w:rPr>
        <w:t xml:space="preserve"> na de volledige acceptatie van deze Bruid is, om haar een huis te geven</w:t>
      </w:r>
      <w:r>
        <w:rPr>
          <w:rFonts w:ascii="Times New Roman" w:hAnsi="Times New Roman"/>
          <w:sz w:val="24"/>
          <w:szCs w:val="24"/>
        </w:rPr>
        <w:t xml:space="preserve"> in het nieuwe Jeruzalem</w:t>
      </w:r>
      <w:r w:rsidRPr="00387D18">
        <w:rPr>
          <w:rFonts w:ascii="Times New Roman" w:hAnsi="Times New Roman"/>
          <w:sz w:val="24"/>
          <w:szCs w:val="24"/>
        </w:rPr>
        <w:t>. Dat huis is zowel hemel als aarde; en het is bestemd voor zowel mensen als engelen. Sommigen denken dat de aarde alleen</w:t>
      </w:r>
      <w:r w:rsidR="00A82C9E">
        <w:rPr>
          <w:rFonts w:ascii="Times New Roman" w:hAnsi="Times New Roman"/>
          <w:sz w:val="24"/>
          <w:szCs w:val="24"/>
        </w:rPr>
        <w:t xml:space="preserve"> wordt</w:t>
      </w:r>
      <w:r w:rsidRPr="00387D18">
        <w:rPr>
          <w:rFonts w:ascii="Times New Roman" w:hAnsi="Times New Roman"/>
          <w:sz w:val="24"/>
          <w:szCs w:val="24"/>
        </w:rPr>
        <w:t xml:space="preserve"> </w:t>
      </w:r>
      <w:r w:rsidRPr="00387D18">
        <w:rPr>
          <w:rFonts w:ascii="Times New Roman" w:hAnsi="Times New Roman"/>
          <w:i/>
          <w:sz w:val="24"/>
          <w:szCs w:val="24"/>
        </w:rPr>
        <w:t>ver</w:t>
      </w:r>
      <w:r w:rsidRPr="00387D18">
        <w:rPr>
          <w:rFonts w:ascii="Times New Roman" w:hAnsi="Times New Roman"/>
          <w:sz w:val="24"/>
          <w:szCs w:val="24"/>
        </w:rPr>
        <w:t xml:space="preserve">nieuwd en totaal gezuiverd. Maar Petrus zegt, </w:t>
      </w:r>
      <w:r w:rsidRPr="00387D18">
        <w:rPr>
          <w:rFonts w:ascii="Times New Roman" w:hAnsi="Times New Roman"/>
          <w:i/>
          <w:sz w:val="24"/>
          <w:szCs w:val="24"/>
        </w:rPr>
        <w:t xml:space="preserve">dat ze </w:t>
      </w:r>
      <w:r w:rsidR="00A82C9E" w:rsidRPr="00A82C9E">
        <w:rPr>
          <w:rFonts w:ascii="Times New Roman" w:hAnsi="Times New Roman"/>
          <w:i/>
          <w:iCs/>
          <w:sz w:val="24"/>
          <w:szCs w:val="24"/>
        </w:rPr>
        <w:t xml:space="preserve">wordt </w:t>
      </w:r>
      <w:r w:rsidRPr="00387D18">
        <w:rPr>
          <w:rFonts w:ascii="Times New Roman" w:hAnsi="Times New Roman"/>
          <w:i/>
          <w:sz w:val="24"/>
          <w:szCs w:val="24"/>
        </w:rPr>
        <w:t>verbrand met al de werken die erin zijn</w:t>
      </w:r>
      <w:r w:rsidRPr="00387D18">
        <w:rPr>
          <w:rFonts w:ascii="Times New Roman" w:hAnsi="Times New Roman"/>
          <w:sz w:val="24"/>
          <w:szCs w:val="24"/>
        </w:rPr>
        <w:t xml:space="preserve">. De Heere maakt een conclusie in Openbaring 21: 5. </w:t>
      </w:r>
      <w:r w:rsidRPr="00387D18">
        <w:rPr>
          <w:rFonts w:ascii="Times New Roman" w:hAnsi="Times New Roman"/>
          <w:i/>
          <w:sz w:val="24"/>
          <w:szCs w:val="24"/>
        </w:rPr>
        <w:t xml:space="preserve">En Die op de troon zat zei: </w:t>
      </w:r>
      <w:r w:rsidRPr="00387D18">
        <w:rPr>
          <w:rFonts w:ascii="Times New Roman" w:hAnsi="Times New Roman"/>
          <w:sz w:val="24"/>
          <w:szCs w:val="24"/>
        </w:rPr>
        <w:t>z</w:t>
      </w:r>
      <w:r w:rsidRPr="00387D18">
        <w:rPr>
          <w:rFonts w:ascii="Times New Roman" w:hAnsi="Times New Roman"/>
          <w:i/>
          <w:sz w:val="24"/>
          <w:szCs w:val="24"/>
        </w:rPr>
        <w:t>ie, Ik maak alle dingen nieuw.</w:t>
      </w:r>
    </w:p>
    <w:p w:rsidR="00411388" w:rsidRPr="00572D76" w:rsidRDefault="00411388" w:rsidP="00923937">
      <w:pPr>
        <w:spacing w:after="0" w:line="240" w:lineRule="auto"/>
        <w:ind w:left="360"/>
        <w:jc w:val="both"/>
        <w:rPr>
          <w:rFonts w:ascii="Times New Roman" w:hAnsi="Times New Roman"/>
          <w:iCs/>
          <w:sz w:val="24"/>
          <w:szCs w:val="24"/>
        </w:rPr>
      </w:pPr>
      <w:r>
        <w:rPr>
          <w:rFonts w:ascii="Times New Roman" w:hAnsi="Times New Roman"/>
          <w:iCs/>
          <w:sz w:val="24"/>
          <w:szCs w:val="24"/>
        </w:rPr>
        <w:t xml:space="preserve">Met schroom voeg ik erbij, als Gods kinderen de veroordeling van de goddelozen horen en zien dat ze eeuwig naar de hel gedreven worden, welke onbevattelijke bewondering moet dan hun hart vervullen! Waarom, waarom ik, waarom mag ik naar de Heere om eeuwig in Zijn Goddelijk paleis te wonen met al de heiligen en engelen? </w:t>
      </w:r>
    </w:p>
    <w:p w:rsidR="00411388" w:rsidRPr="00387D18" w:rsidRDefault="00411388" w:rsidP="00923937">
      <w:pPr>
        <w:numPr>
          <w:ilvl w:val="0"/>
          <w:numId w:val="36"/>
        </w:numPr>
        <w:tabs>
          <w:tab w:val="clear" w:pos="720"/>
          <w:tab w:val="num" w:pos="360"/>
        </w:tabs>
        <w:spacing w:after="0" w:line="240" w:lineRule="auto"/>
        <w:ind w:left="360"/>
        <w:jc w:val="both"/>
        <w:rPr>
          <w:rFonts w:ascii="Times New Roman" w:hAnsi="Times New Roman"/>
          <w:i/>
          <w:sz w:val="24"/>
          <w:szCs w:val="24"/>
        </w:rPr>
      </w:pPr>
      <w:r w:rsidRPr="00387D18">
        <w:rPr>
          <w:rFonts w:ascii="Times New Roman" w:hAnsi="Times New Roman"/>
          <w:sz w:val="24"/>
          <w:szCs w:val="24"/>
        </w:rPr>
        <w:t xml:space="preserve">En daarna volgt de grootste en de laatste kroon op het werk van de Drie-enige Verbondsgod. </w:t>
      </w:r>
    </w:p>
    <w:p w:rsidR="00411388" w:rsidRPr="00387D18" w:rsidRDefault="00411388" w:rsidP="00923937">
      <w:pPr>
        <w:spacing w:after="0" w:line="240" w:lineRule="auto"/>
        <w:ind w:left="360"/>
        <w:jc w:val="both"/>
        <w:rPr>
          <w:rFonts w:ascii="Times New Roman" w:hAnsi="Times New Roman"/>
          <w:i/>
          <w:sz w:val="24"/>
          <w:szCs w:val="24"/>
        </w:rPr>
      </w:pPr>
      <w:r w:rsidRPr="00387D18">
        <w:rPr>
          <w:rFonts w:ascii="Times New Roman" w:hAnsi="Times New Roman"/>
          <w:sz w:val="24"/>
          <w:szCs w:val="24"/>
        </w:rPr>
        <w:t xml:space="preserve">"Wanneer dit sterfelijke onsterfelijkheid zal hebben aangedaan, zal het woord geschieden dat geschreven is: </w:t>
      </w:r>
      <w:r w:rsidRPr="00387D18">
        <w:rPr>
          <w:rFonts w:ascii="Times New Roman" w:hAnsi="Times New Roman"/>
          <w:i/>
          <w:sz w:val="24"/>
          <w:szCs w:val="24"/>
        </w:rPr>
        <w:t>de dood is verslonden tot overwinning.</w:t>
      </w:r>
      <w:r w:rsidRPr="00387D18">
        <w:rPr>
          <w:rFonts w:ascii="Times New Roman" w:hAnsi="Times New Roman"/>
          <w:sz w:val="24"/>
          <w:szCs w:val="24"/>
        </w:rPr>
        <w:t xml:space="preserve"> Waarover wij mogen instemmen met Paulus: </w:t>
      </w:r>
      <w:r w:rsidRPr="00387D18">
        <w:rPr>
          <w:rFonts w:ascii="Times New Roman" w:hAnsi="Times New Roman"/>
          <w:i/>
          <w:sz w:val="24"/>
          <w:szCs w:val="24"/>
        </w:rPr>
        <w:t>Gode zij dank, Die ons de overwinning geeft door onze Heere Jezus Christus.</w:t>
      </w:r>
      <w:r w:rsidRPr="00387D18">
        <w:rPr>
          <w:rFonts w:ascii="Times New Roman" w:hAnsi="Times New Roman"/>
          <w:sz w:val="24"/>
          <w:szCs w:val="24"/>
        </w:rPr>
        <w:t xml:space="preserve"> En dan zal Christus Zijn werk wat Hij gedaan heeft op aarde vanaf het begin van de schepping tot die stonde toe, met de gehele verheerlijkte schare overgeven aan Zijn Vader. </w:t>
      </w:r>
      <w:r w:rsidRPr="00387D18">
        <w:rPr>
          <w:rFonts w:ascii="Times New Roman" w:hAnsi="Times New Roman"/>
          <w:i/>
          <w:sz w:val="24"/>
          <w:szCs w:val="24"/>
        </w:rPr>
        <w:t xml:space="preserve">En dan zal de Drie-enige God alles zijn en in allen. </w:t>
      </w:r>
      <w:r w:rsidRPr="00387D18">
        <w:rPr>
          <w:rFonts w:ascii="Times New Roman" w:hAnsi="Times New Roman"/>
          <w:sz w:val="24"/>
          <w:szCs w:val="24"/>
        </w:rPr>
        <w:t>1 Kor. 15: 28</w:t>
      </w:r>
      <w:r w:rsidRPr="00387D18">
        <w:rPr>
          <w:rFonts w:ascii="Times New Roman" w:hAnsi="Times New Roman"/>
          <w:i/>
          <w:sz w:val="24"/>
          <w:szCs w:val="24"/>
        </w:rPr>
        <w:t xml:space="preserve">. </w:t>
      </w:r>
      <w:r w:rsidRPr="00387D18">
        <w:rPr>
          <w:rFonts w:ascii="Times New Roman" w:hAnsi="Times New Roman"/>
          <w:sz w:val="24"/>
          <w:szCs w:val="24"/>
        </w:rPr>
        <w:t xml:space="preserve">Verder en hoger kan ons geloof op aarde niet komen. </w:t>
      </w:r>
      <w:r w:rsidRPr="00387D18">
        <w:rPr>
          <w:rFonts w:ascii="Times New Roman" w:hAnsi="Times New Roman"/>
          <w:i/>
          <w:sz w:val="24"/>
          <w:szCs w:val="24"/>
        </w:rPr>
        <w:t>Want geen oog heeft het gezien, geen oor heeft het gehoord wat God doen zal het dien die Hem liefhebben. Hallelujah.</w:t>
      </w:r>
    </w:p>
    <w:p w:rsidR="00411388" w:rsidRDefault="00411388" w:rsidP="00923937">
      <w:pPr>
        <w:autoSpaceDE w:val="0"/>
        <w:autoSpaceDN w:val="0"/>
        <w:adjustRightInd w:val="0"/>
        <w:jc w:val="center"/>
        <w:rPr>
          <w:rFonts w:ascii="Times New Roman" w:hAnsi="Times New Roman"/>
          <w:b/>
          <w:snapToGrid w:val="0"/>
          <w:sz w:val="24"/>
          <w:szCs w:val="24"/>
        </w:rPr>
      </w:pPr>
      <w:r>
        <w:rPr>
          <w:rFonts w:ascii="Times New Roman" w:hAnsi="Times New Roman"/>
          <w:b/>
          <w:snapToGrid w:val="0"/>
          <w:sz w:val="24"/>
          <w:szCs w:val="24"/>
        </w:rPr>
        <w:br w:type="page"/>
        <w:t xml:space="preserve">7. </w:t>
      </w:r>
      <w:r w:rsidRPr="00E74158">
        <w:rPr>
          <w:rFonts w:ascii="Times New Roman" w:hAnsi="Times New Roman"/>
          <w:b/>
          <w:snapToGrid w:val="0"/>
          <w:sz w:val="24"/>
          <w:szCs w:val="24"/>
        </w:rPr>
        <w:t>DE WET</w:t>
      </w:r>
      <w:r>
        <w:rPr>
          <w:rFonts w:ascii="Times New Roman" w:hAnsi="Times New Roman"/>
          <w:b/>
          <w:snapToGrid w:val="0"/>
          <w:sz w:val="24"/>
          <w:szCs w:val="24"/>
        </w:rPr>
        <w:t>T</w:t>
      </w:r>
      <w:r w:rsidRPr="00E74158">
        <w:rPr>
          <w:rFonts w:ascii="Times New Roman" w:hAnsi="Times New Roman"/>
          <w:b/>
          <w:snapToGrid w:val="0"/>
          <w:sz w:val="24"/>
          <w:szCs w:val="24"/>
        </w:rPr>
        <w:t>IGHEID VAN DE DAG DES HEEREN</w:t>
      </w:r>
    </w:p>
    <w:p w:rsidR="00411388" w:rsidRPr="00E74158" w:rsidRDefault="00411388" w:rsidP="00746357">
      <w:pPr>
        <w:autoSpaceDE w:val="0"/>
        <w:autoSpaceDN w:val="0"/>
        <w:adjustRightInd w:val="0"/>
        <w:jc w:val="center"/>
        <w:rPr>
          <w:rFonts w:ascii="Times New Roman" w:hAnsi="Times New Roman"/>
          <w:b/>
          <w:snapToGrid w:val="0"/>
          <w:sz w:val="24"/>
          <w:szCs w:val="24"/>
        </w:rPr>
      </w:pPr>
      <w:r w:rsidRPr="00E74158">
        <w:rPr>
          <w:rFonts w:ascii="Times New Roman" w:hAnsi="Times New Roman"/>
          <w:b/>
          <w:snapToGrid w:val="0"/>
          <w:sz w:val="24"/>
          <w:szCs w:val="24"/>
        </w:rPr>
        <w:t>DOOR GEREFORMEERDE THEOLOGEN</w:t>
      </w:r>
    </w:p>
    <w:p w:rsidR="00411388" w:rsidRPr="00E74158" w:rsidRDefault="00411388" w:rsidP="00746357">
      <w:pPr>
        <w:autoSpaceDE w:val="0"/>
        <w:autoSpaceDN w:val="0"/>
        <w:adjustRightInd w:val="0"/>
        <w:jc w:val="center"/>
        <w:rPr>
          <w:rFonts w:ascii="Times New Roman" w:hAnsi="Times New Roman"/>
          <w:b/>
          <w:snapToGrid w:val="0"/>
          <w:sz w:val="24"/>
          <w:szCs w:val="24"/>
        </w:rPr>
      </w:pPr>
    </w:p>
    <w:p w:rsidR="00411388" w:rsidRPr="00E74158" w:rsidRDefault="00411388" w:rsidP="009609F5">
      <w:pPr>
        <w:spacing w:line="240" w:lineRule="auto"/>
        <w:jc w:val="center"/>
        <w:rPr>
          <w:rFonts w:ascii="Times New Roman" w:hAnsi="Times New Roman"/>
          <w:snapToGrid w:val="0"/>
          <w:sz w:val="24"/>
          <w:szCs w:val="24"/>
        </w:rPr>
      </w:pPr>
      <w:r w:rsidRPr="00E74158">
        <w:rPr>
          <w:rFonts w:ascii="Times New Roman" w:hAnsi="Times New Roman"/>
          <w:b/>
          <w:snapToGrid w:val="0"/>
          <w:sz w:val="24"/>
          <w:szCs w:val="24"/>
        </w:rPr>
        <w:t>JOHANNES CALVIJN.</w:t>
      </w:r>
    </w:p>
    <w:p w:rsidR="00411388" w:rsidRPr="00E74158" w:rsidRDefault="00411388" w:rsidP="009609F5">
      <w:pPr>
        <w:spacing w:line="240" w:lineRule="auto"/>
        <w:jc w:val="center"/>
        <w:rPr>
          <w:rFonts w:ascii="Times New Roman" w:hAnsi="Times New Roman"/>
          <w:snapToGrid w:val="0"/>
          <w:sz w:val="24"/>
          <w:szCs w:val="24"/>
        </w:rPr>
      </w:pPr>
      <w:r w:rsidRPr="00E74158">
        <w:rPr>
          <w:rFonts w:ascii="Times New Roman" w:hAnsi="Times New Roman"/>
          <w:b/>
          <w:snapToGrid w:val="0"/>
          <w:sz w:val="24"/>
          <w:szCs w:val="24"/>
        </w:rPr>
        <w:t>INSTITUTIE. Boek II hoofdstuk VIII : 28</w:t>
      </w:r>
    </w:p>
    <w:p w:rsidR="00411388" w:rsidRPr="00E74158" w:rsidRDefault="00411388" w:rsidP="009609F5">
      <w:pPr>
        <w:spacing w:line="240" w:lineRule="auto"/>
        <w:jc w:val="center"/>
        <w:rPr>
          <w:rFonts w:ascii="Times New Roman" w:hAnsi="Times New Roman"/>
          <w:b/>
          <w:snapToGrid w:val="0"/>
          <w:sz w:val="24"/>
          <w:szCs w:val="24"/>
        </w:rPr>
      </w:pPr>
      <w:r w:rsidRPr="00E74158">
        <w:rPr>
          <w:rFonts w:ascii="Times New Roman" w:hAnsi="Times New Roman"/>
          <w:b/>
          <w:snapToGrid w:val="0"/>
          <w:sz w:val="24"/>
          <w:szCs w:val="24"/>
        </w:rPr>
        <w:t>Uitleg van de zedenwet.</w:t>
      </w:r>
    </w:p>
    <w:p w:rsidR="00411388" w:rsidRPr="00E74158" w:rsidRDefault="00411388" w:rsidP="00E74158">
      <w:pPr>
        <w:spacing w:line="240" w:lineRule="auto"/>
        <w:jc w:val="both"/>
        <w:rPr>
          <w:rFonts w:ascii="Times New Roman" w:hAnsi="Times New Roman"/>
          <w:snapToGrid w:val="0"/>
          <w:sz w:val="24"/>
          <w:szCs w:val="24"/>
        </w:rPr>
      </w:pPr>
      <w:r w:rsidRPr="00E74158">
        <w:rPr>
          <w:rFonts w:ascii="Times New Roman" w:hAnsi="Times New Roman"/>
          <w:b/>
          <w:snapToGrid w:val="0"/>
          <w:sz w:val="24"/>
          <w:szCs w:val="24"/>
        </w:rPr>
        <w:t>Het vierde gebod.</w:t>
      </w:r>
      <w:r w:rsidRPr="00E74158">
        <w:rPr>
          <w:rFonts w:ascii="Times New Roman" w:hAnsi="Times New Roman"/>
          <w:b/>
          <w:i/>
          <w:snapToGrid w:val="0"/>
          <w:sz w:val="24"/>
          <w:szCs w:val="24"/>
        </w:rPr>
        <w:t xml:space="preserve"> Gedenkt de sabbatdag, dat gij die heiligt. Zes dagen zult gij arbeiden en</w:t>
      </w:r>
      <w:r>
        <w:rPr>
          <w:rFonts w:ascii="Times New Roman" w:hAnsi="Times New Roman"/>
          <w:b/>
          <w:i/>
          <w:snapToGrid w:val="0"/>
          <w:sz w:val="24"/>
          <w:szCs w:val="24"/>
        </w:rPr>
        <w:t xml:space="preserve"> </w:t>
      </w:r>
      <w:r w:rsidRPr="00E74158">
        <w:rPr>
          <w:rFonts w:ascii="Times New Roman" w:hAnsi="Times New Roman"/>
          <w:b/>
          <w:i/>
          <w:snapToGrid w:val="0"/>
          <w:sz w:val="24"/>
          <w:szCs w:val="24"/>
        </w:rPr>
        <w:t>al uw werk doen; maar de zevende dag is de sabbat des Heeren uws Gods; dan</w:t>
      </w:r>
      <w:r w:rsidRPr="00E74158">
        <w:rPr>
          <w:rFonts w:ascii="Times New Roman" w:hAnsi="Times New Roman"/>
          <w:b/>
          <w:i/>
          <w:snapToGrid w:val="0"/>
          <w:sz w:val="24"/>
          <w:szCs w:val="24"/>
        </w:rPr>
        <w:br/>
        <w:t>zult gij geen werk doen,</w:t>
      </w:r>
      <w:r w:rsidRPr="00E74158">
        <w:rPr>
          <w:rFonts w:ascii="Times New Roman" w:hAnsi="Times New Roman"/>
          <w:snapToGrid w:val="0"/>
          <w:sz w:val="24"/>
          <w:szCs w:val="24"/>
        </w:rPr>
        <w:t xml:space="preserve"> enz.</w:t>
      </w:r>
    </w:p>
    <w:p w:rsidR="00411388" w:rsidRPr="00E74158" w:rsidRDefault="00411388" w:rsidP="00E74158">
      <w:pPr>
        <w:spacing w:line="240" w:lineRule="auto"/>
        <w:jc w:val="both"/>
        <w:rPr>
          <w:rFonts w:ascii="Times New Roman" w:hAnsi="Times New Roman"/>
          <w:snapToGrid w:val="0"/>
          <w:sz w:val="24"/>
          <w:szCs w:val="24"/>
        </w:rPr>
      </w:pPr>
      <w:r w:rsidRPr="00E74158">
        <w:rPr>
          <w:rFonts w:ascii="Times New Roman" w:hAnsi="Times New Roman"/>
          <w:snapToGrid w:val="0"/>
          <w:sz w:val="24"/>
          <w:szCs w:val="24"/>
        </w:rPr>
        <w:t xml:space="preserve">28. De bedoeling van dit gebod is, dat wij, onze eigen gezindheden en werken afgestorven, de dingen van Gods Koninkrijk bedenken, en dat wij ons tot dat bedenken oefenen door de middelen, die Hij heeft ingesteld. Maar daar het een bijzondere en van de andere geboden onderscheiden overweging heeft, vereist het een weinig andere volgorde van uitlegging. De ouden plegen het een schaduwachtig gebod te noemen, omdat het de uitwendige onderhouding bevat van de dag, welke onderhouding door Christus' komst met de overige figuren is afgeschaft. En dat is door hen wel naar waarheid gezegd, maar zij roeren de zaak slechts ten halve aan. </w:t>
      </w:r>
    </w:p>
    <w:p w:rsidR="00411388" w:rsidRPr="00E74158" w:rsidRDefault="00411388" w:rsidP="00E74158">
      <w:pPr>
        <w:spacing w:line="240" w:lineRule="auto"/>
        <w:jc w:val="both"/>
        <w:rPr>
          <w:rFonts w:ascii="Times New Roman" w:hAnsi="Times New Roman"/>
          <w:snapToGrid w:val="0"/>
          <w:sz w:val="24"/>
          <w:szCs w:val="24"/>
        </w:rPr>
      </w:pPr>
      <w:r w:rsidRPr="00E74158">
        <w:rPr>
          <w:rFonts w:ascii="Times New Roman" w:hAnsi="Times New Roman"/>
          <w:snapToGrid w:val="0"/>
          <w:sz w:val="24"/>
          <w:szCs w:val="24"/>
        </w:rPr>
        <w:t>Daarom moet de uiteenzetting dieper opgehaald worden en drie oorzaken onderscheiden worden, waarop, naar ik meen opgemerkt te hebben, dit gebod berust. Want de hemelse Wetgever heeft door de rust op de zevende dag voor het volk Israël de geestelijke rust willen afbeelden, door welke de gelovigen van hun eigen werken moeten aflaten, om God in hen te laten werken. Vervolgens heeft hij gewild, dat er een bepaalde dag zou zijn, waarop ze zouden samenkomen om de wet te horen en de ceremoniën te verrichten, of die ze althans in het bijzonder zouden wijden aan de overdenking hunner werken, om door die herdenking zich te oefenen tot vroomheid. In de derde plaats heeft Hij geoordeeld, dat de dienstknechten en hun, die onder de heerschappij van anderen leefden, een dag van de rust zou geschonken worden, op welke ze enige verpozing van hun arbeid zouden hebben.</w:t>
      </w:r>
    </w:p>
    <w:p w:rsidR="00411388" w:rsidRPr="00E74158" w:rsidRDefault="00411388" w:rsidP="00E74158">
      <w:pPr>
        <w:spacing w:line="240" w:lineRule="auto"/>
        <w:jc w:val="both"/>
        <w:rPr>
          <w:rFonts w:ascii="Times New Roman" w:hAnsi="Times New Roman"/>
          <w:snapToGrid w:val="0"/>
          <w:sz w:val="24"/>
          <w:szCs w:val="24"/>
        </w:rPr>
      </w:pPr>
      <w:r w:rsidRPr="00E74158">
        <w:rPr>
          <w:rFonts w:ascii="Times New Roman" w:hAnsi="Times New Roman"/>
          <w:snapToGrid w:val="0"/>
          <w:sz w:val="24"/>
          <w:szCs w:val="24"/>
        </w:rPr>
        <w:t xml:space="preserve">29. Maar door vele getuigenissen van de Schrift wordt ons geleerd, dat die afschaduwing van de geestelijke rust in de sabbat de voornaamste plaats in beslag genomen heeft. Immers aan nagenoeg geen enkel gebod eist de Heere op strenger wijze gehoorzaamheid. Wanneer Hij bij de profeten wil te kennen geven, dat de gehele godsdienst ter neergeworpen is, klaagt Hij, dat zijn sabbatten bezoedeld, geschonden, niet gehouden en niet geheiligd zijn; alsof, wanneer deze gehoorzaamheid is nagelaten, niets meer overbleef, waarin Hij kon geëerd worden </w:t>
      </w:r>
      <w:hyperlink r:id="rId9" w:anchor="32" w:history="1">
        <w:r w:rsidRPr="00E74158">
          <w:rPr>
            <w:rStyle w:val="Hyperlink"/>
            <w:rFonts w:ascii="Times New Roman" w:hAnsi="Times New Roman"/>
            <w:snapToGrid w:val="0"/>
            <w:color w:val="auto"/>
            <w:sz w:val="24"/>
            <w:szCs w:val="24"/>
            <w:u w:val="none"/>
          </w:rPr>
          <w:t>(Num. 15:32)</w:t>
        </w:r>
      </w:hyperlink>
      <w:r w:rsidRPr="00E74158">
        <w:rPr>
          <w:rFonts w:ascii="Times New Roman" w:hAnsi="Times New Roman"/>
          <w:snapToGrid w:val="0"/>
          <w:sz w:val="24"/>
          <w:szCs w:val="24"/>
        </w:rPr>
        <w:t xml:space="preserve"> </w:t>
      </w:r>
      <w:hyperlink r:id="rId10" w:anchor="12" w:history="1">
        <w:r w:rsidRPr="00E74158">
          <w:rPr>
            <w:rStyle w:val="Hyperlink"/>
            <w:rFonts w:ascii="Times New Roman" w:hAnsi="Times New Roman"/>
            <w:snapToGrid w:val="0"/>
            <w:color w:val="auto"/>
            <w:sz w:val="24"/>
            <w:szCs w:val="24"/>
            <w:u w:val="none"/>
          </w:rPr>
          <w:t>(Ez. 20:12)</w:t>
        </w:r>
      </w:hyperlink>
      <w:r w:rsidRPr="00E74158">
        <w:rPr>
          <w:rFonts w:ascii="Times New Roman" w:hAnsi="Times New Roman"/>
          <w:snapToGrid w:val="0"/>
          <w:sz w:val="24"/>
          <w:szCs w:val="24"/>
        </w:rPr>
        <w:t xml:space="preserve"> </w:t>
      </w:r>
      <w:hyperlink r:id="rId11" w:anchor="8" w:history="1">
        <w:r w:rsidRPr="00E74158">
          <w:rPr>
            <w:rStyle w:val="Hyperlink"/>
            <w:rFonts w:ascii="Times New Roman" w:hAnsi="Times New Roman"/>
            <w:snapToGrid w:val="0"/>
            <w:color w:val="auto"/>
            <w:sz w:val="24"/>
            <w:szCs w:val="24"/>
            <w:u w:val="none"/>
          </w:rPr>
          <w:t>(Ez. 22:8)</w:t>
        </w:r>
      </w:hyperlink>
      <w:r w:rsidRPr="00E74158">
        <w:rPr>
          <w:rFonts w:ascii="Times New Roman" w:hAnsi="Times New Roman"/>
          <w:snapToGrid w:val="0"/>
          <w:sz w:val="24"/>
          <w:szCs w:val="24"/>
        </w:rPr>
        <w:t xml:space="preserve"> </w:t>
      </w:r>
      <w:hyperlink r:id="rId12" w:anchor="38" w:history="1">
        <w:r w:rsidRPr="00E74158">
          <w:rPr>
            <w:rStyle w:val="Hyperlink"/>
            <w:rFonts w:ascii="Times New Roman" w:hAnsi="Times New Roman"/>
            <w:snapToGrid w:val="0"/>
            <w:color w:val="auto"/>
            <w:sz w:val="24"/>
            <w:szCs w:val="24"/>
            <w:u w:val="none"/>
          </w:rPr>
          <w:t>(Ez. 23:38)</w:t>
        </w:r>
      </w:hyperlink>
      <w:r w:rsidRPr="00E74158">
        <w:rPr>
          <w:rFonts w:ascii="Times New Roman" w:hAnsi="Times New Roman"/>
          <w:snapToGrid w:val="0"/>
          <w:sz w:val="24"/>
          <w:szCs w:val="24"/>
        </w:rPr>
        <w:t xml:space="preserve"> </w:t>
      </w:r>
      <w:hyperlink r:id="rId13" w:anchor="21" w:history="1">
        <w:r w:rsidRPr="00E74158">
          <w:rPr>
            <w:rStyle w:val="Hyperlink"/>
            <w:rFonts w:ascii="Times New Roman" w:hAnsi="Times New Roman"/>
            <w:snapToGrid w:val="0"/>
            <w:color w:val="auto"/>
            <w:sz w:val="24"/>
            <w:szCs w:val="24"/>
            <w:u w:val="none"/>
          </w:rPr>
          <w:t>(Jer. 17:21)</w:t>
        </w:r>
      </w:hyperlink>
      <w:r w:rsidRPr="00E74158">
        <w:rPr>
          <w:rFonts w:ascii="Times New Roman" w:hAnsi="Times New Roman"/>
          <w:snapToGrid w:val="0"/>
          <w:sz w:val="24"/>
          <w:szCs w:val="24"/>
        </w:rPr>
        <w:t xml:space="preserve">, </w:t>
      </w:r>
      <w:hyperlink r:id="rId14" w:anchor="1" w:history="1">
        <w:r w:rsidRPr="00E74158">
          <w:rPr>
            <w:rStyle w:val="Hyperlink"/>
            <w:rFonts w:ascii="Times New Roman" w:hAnsi="Times New Roman"/>
            <w:snapToGrid w:val="0"/>
            <w:color w:val="auto"/>
            <w:sz w:val="24"/>
            <w:szCs w:val="24"/>
            <w:u w:val="none"/>
          </w:rPr>
          <w:t>(Jer. 22)</w:t>
        </w:r>
      </w:hyperlink>
      <w:r w:rsidRPr="00E74158">
        <w:rPr>
          <w:rFonts w:ascii="Times New Roman" w:hAnsi="Times New Roman"/>
          <w:snapToGrid w:val="0"/>
          <w:sz w:val="24"/>
          <w:szCs w:val="24"/>
        </w:rPr>
        <w:t xml:space="preserve"> </w:t>
      </w:r>
      <w:hyperlink r:id="rId15" w:anchor="2" w:history="1">
        <w:r w:rsidRPr="00E74158">
          <w:rPr>
            <w:rStyle w:val="Hyperlink"/>
            <w:rFonts w:ascii="Times New Roman" w:hAnsi="Times New Roman"/>
            <w:snapToGrid w:val="0"/>
            <w:color w:val="auto"/>
            <w:sz w:val="24"/>
            <w:szCs w:val="24"/>
            <w:u w:val="none"/>
          </w:rPr>
          <w:t>(Jes. 56:2)</w:t>
        </w:r>
      </w:hyperlink>
      <w:r w:rsidRPr="00E74158">
        <w:rPr>
          <w:rFonts w:ascii="Times New Roman" w:hAnsi="Times New Roman"/>
          <w:snapToGrid w:val="0"/>
          <w:sz w:val="24"/>
          <w:szCs w:val="24"/>
        </w:rPr>
        <w:t xml:space="preserve">. </w:t>
      </w:r>
    </w:p>
    <w:p w:rsidR="00411388" w:rsidRPr="00E74158" w:rsidRDefault="00411388" w:rsidP="00E74158">
      <w:pPr>
        <w:spacing w:line="240" w:lineRule="auto"/>
        <w:jc w:val="both"/>
        <w:rPr>
          <w:rFonts w:ascii="Times New Roman" w:hAnsi="Times New Roman"/>
          <w:snapToGrid w:val="0"/>
          <w:sz w:val="24"/>
          <w:szCs w:val="24"/>
        </w:rPr>
      </w:pPr>
      <w:r w:rsidRPr="00E74158">
        <w:rPr>
          <w:rFonts w:ascii="Times New Roman" w:hAnsi="Times New Roman"/>
          <w:snapToGrid w:val="0"/>
          <w:sz w:val="24"/>
          <w:szCs w:val="24"/>
        </w:rPr>
        <w:t xml:space="preserve">De onderhouding van de sabbat verheft Hij met uitnemende lofprijzingen; daarom achten de gelovigen, onder andere Godsspraken, de openbaring van de sabbat wonderbaar hoog. Want zo spreken de Levieten bij Nehemia </w:t>
      </w:r>
      <w:hyperlink r:id="rId16" w:anchor="14" w:history="1">
        <w:r w:rsidRPr="00E74158">
          <w:rPr>
            <w:rStyle w:val="Hyperlink"/>
            <w:rFonts w:ascii="Times New Roman" w:hAnsi="Times New Roman"/>
            <w:snapToGrid w:val="0"/>
            <w:color w:val="auto"/>
            <w:sz w:val="24"/>
            <w:szCs w:val="24"/>
            <w:u w:val="none"/>
          </w:rPr>
          <w:t>(Neh. 9:14)</w:t>
        </w:r>
      </w:hyperlink>
      <w:r w:rsidRPr="00E74158">
        <w:rPr>
          <w:rFonts w:ascii="Times New Roman" w:hAnsi="Times New Roman"/>
          <w:snapToGrid w:val="0"/>
          <w:sz w:val="24"/>
          <w:szCs w:val="24"/>
        </w:rPr>
        <w:t xml:space="preserve"> in een plechtige vergadering: "Gij hebt onze vaderen uw heilige sabbat bekend gemaakt, en Gij hebt hun geboden en inzettingen en een wet gegeven door de hand van Mozes." Ge ziet hoe aan de sabbat te midden van alle geboden van de wet een bijzondere waardigheid wordt geschonken. En dat alles strekt tot aanprijzing van de waardigheid van de verborgenheid, die door Mozes en Ezechiël zeer schoon wordt uitgedrukt. Zo leest men in Exodus </w:t>
      </w:r>
      <w:hyperlink r:id="rId17" w:anchor="13" w:history="1">
        <w:r w:rsidRPr="00E74158">
          <w:rPr>
            <w:rStyle w:val="Hyperlink"/>
            <w:rFonts w:ascii="Times New Roman" w:hAnsi="Times New Roman"/>
            <w:snapToGrid w:val="0"/>
            <w:color w:val="auto"/>
            <w:sz w:val="24"/>
            <w:szCs w:val="24"/>
            <w:u w:val="none"/>
          </w:rPr>
          <w:t>(Exod. 31:13)</w:t>
        </w:r>
      </w:hyperlink>
      <w:r w:rsidRPr="00E74158">
        <w:rPr>
          <w:rFonts w:ascii="Times New Roman" w:hAnsi="Times New Roman"/>
          <w:snapToGrid w:val="0"/>
          <w:sz w:val="24"/>
          <w:szCs w:val="24"/>
        </w:rPr>
        <w:t xml:space="preserve"> </w:t>
      </w:r>
      <w:hyperlink r:id="rId18" w:anchor="2" w:history="1">
        <w:r w:rsidRPr="00E74158">
          <w:rPr>
            <w:rStyle w:val="Hyperlink"/>
            <w:rFonts w:ascii="Times New Roman" w:hAnsi="Times New Roman"/>
            <w:snapToGrid w:val="0"/>
            <w:color w:val="auto"/>
            <w:sz w:val="24"/>
            <w:szCs w:val="24"/>
            <w:u w:val="none"/>
          </w:rPr>
          <w:t>(Exod. 35:2)</w:t>
        </w:r>
      </w:hyperlink>
      <w:r w:rsidRPr="00E74158">
        <w:rPr>
          <w:rFonts w:ascii="Times New Roman" w:hAnsi="Times New Roman"/>
          <w:snapToGrid w:val="0"/>
          <w:sz w:val="24"/>
          <w:szCs w:val="24"/>
        </w:rPr>
        <w:t xml:space="preserve">: "Gij zult mijn sabbatten onderhouden, want dit is een teken tussen Mij en ulieden, bij uw geslachten, opdat gij weet, dat ik de Heere ben, die u heilig: onderhoudt de sabbat, dewijl hij ulieden heilig is; dat dan de kinderen Israëls de sabbat houden, de sabbat onderhoudende in hun geslachten; hij is tot een eeuwig verbond tussen Mij en de kinderen Israëls en een teken in eeuwigheid." Nog uitvoeriger spreekt Ezechiël </w:t>
      </w:r>
      <w:hyperlink r:id="rId19" w:anchor="12" w:history="1">
        <w:r w:rsidRPr="00E74158">
          <w:rPr>
            <w:rStyle w:val="Hyperlink"/>
            <w:rFonts w:ascii="Times New Roman" w:hAnsi="Times New Roman"/>
            <w:snapToGrid w:val="0"/>
            <w:color w:val="auto"/>
            <w:sz w:val="24"/>
            <w:szCs w:val="24"/>
            <w:u w:val="none"/>
          </w:rPr>
          <w:t>(Ez. 20:12)</w:t>
        </w:r>
      </w:hyperlink>
      <w:r w:rsidRPr="00E74158">
        <w:rPr>
          <w:rFonts w:ascii="Times New Roman" w:hAnsi="Times New Roman"/>
          <w:snapToGrid w:val="0"/>
          <w:sz w:val="24"/>
          <w:szCs w:val="24"/>
        </w:rPr>
        <w:t xml:space="preserve">, van wiens woorden echter dit de hoofdinhoud is, dat de sabbat is tot een teken, waardoor Israël zou leren, dat God zijn Heiligmaker is. Indien onze heiligmaking bestaat in de doding van onze eigen wil, dan doet zich een zeer geschikte overeenkomst voor tussen het uiterlijk teken en de inwendige zaak zelf. Wij moeten geheel rusten, opdat God in ons werke; wij moeten afstand doen van onze wil, ons hart doen berusten, van alle begeerten des vleses afstand doen. Eindelijk, wij moeten rusten van alle bezigheden van ons eigen verstand, om terwijl we God in ons werkende hebben, in Hem te rusten, </w:t>
      </w:r>
    </w:p>
    <w:p w:rsidR="00411388" w:rsidRPr="00E74158" w:rsidRDefault="00411388" w:rsidP="00E74158">
      <w:pPr>
        <w:spacing w:line="240" w:lineRule="auto"/>
        <w:jc w:val="both"/>
        <w:rPr>
          <w:rFonts w:ascii="Times New Roman" w:hAnsi="Times New Roman"/>
          <w:snapToGrid w:val="0"/>
          <w:sz w:val="24"/>
          <w:szCs w:val="24"/>
        </w:rPr>
      </w:pPr>
      <w:r w:rsidRPr="00E74158">
        <w:rPr>
          <w:rFonts w:ascii="Times New Roman" w:hAnsi="Times New Roman"/>
          <w:snapToGrid w:val="0"/>
          <w:sz w:val="24"/>
          <w:szCs w:val="24"/>
        </w:rPr>
        <w:t xml:space="preserve">30. Die voortdurende rust werd de Joden voorgesteld door de onderhouding van </w:t>
      </w:r>
      <w:r w:rsidRPr="00D62D56">
        <w:rPr>
          <w:rFonts w:ascii="Times New Roman" w:hAnsi="Times New Roman"/>
          <w:i/>
          <w:iCs/>
          <w:snapToGrid w:val="0"/>
          <w:sz w:val="24"/>
          <w:szCs w:val="24"/>
        </w:rPr>
        <w:t>één van de zeven dagen</w:t>
      </w:r>
      <w:r w:rsidRPr="00E74158">
        <w:rPr>
          <w:rFonts w:ascii="Times New Roman" w:hAnsi="Times New Roman"/>
          <w:snapToGrid w:val="0"/>
          <w:sz w:val="24"/>
          <w:szCs w:val="24"/>
        </w:rPr>
        <w:t xml:space="preserve">; en opdat die met des te groter eerbied zou gehouden worden, heeft de Heere haar door zijn voorbeeld aangeprezen. Want het is van geen gering belang tot het opwekken van 's mensen ijver, dat hij weet, dat hij er naar streeft zijn Schepper na te volgen. Indien niemand enige verborgen betekenis zoekt in het getal zeven, aangezien dit in de Schrift het getal van de volmaaktheid is, dan kan men zeggen, dat het niet zonder oorzaak gekozen is om de eeuwigdurendheid aan te duiden. Dat wordt ook gesteund door het feit, dat Mozes met de dag, waarop hij verhaalt, dat de Heere gerust heeft van zijn werken, een einde maakt aan de beschrijving van de opeenvolging van de dagen en van de nachten. Ook een andere waarschijnlijke betekenis van het getal kan aangevoerd worden: namelijk deze, dat de Heere te kennen heeft gegeven, dat de sabbat nooit volkomen zal zijn, totdat de laatste dag gekomen zal zijn. Want onze zalige rust op de sabbat beginnen wij hier, in die rust maken wij dagelijks nieuwe vorderingen; maar omdat er nog voortdurende strijd is met het vlees, zal zij niet eerder volkomen zijn dan wanneer het woord van Jesaja </w:t>
      </w:r>
      <w:hyperlink r:id="rId20" w:anchor="23" w:history="1">
        <w:r w:rsidRPr="00E74158">
          <w:rPr>
            <w:rStyle w:val="Hyperlink"/>
            <w:rFonts w:ascii="Times New Roman" w:hAnsi="Times New Roman"/>
            <w:snapToGrid w:val="0"/>
            <w:color w:val="auto"/>
            <w:sz w:val="24"/>
            <w:szCs w:val="24"/>
            <w:u w:val="none"/>
          </w:rPr>
          <w:t>(Jes. 66:23)</w:t>
        </w:r>
      </w:hyperlink>
      <w:r w:rsidRPr="00E74158">
        <w:rPr>
          <w:rFonts w:ascii="Times New Roman" w:hAnsi="Times New Roman"/>
          <w:snapToGrid w:val="0"/>
          <w:sz w:val="24"/>
          <w:szCs w:val="24"/>
        </w:rPr>
        <w:t xml:space="preserve"> vervuld is over de opeenvolging van de ene nieuwe maan na de andere, en van de ene sabbat na de andere, namelijk wanneer God zal zijn Alles in allen </w:t>
      </w:r>
      <w:hyperlink r:id="rId21" w:anchor="28" w:history="1">
        <w:r w:rsidRPr="00E74158">
          <w:rPr>
            <w:rStyle w:val="Hyperlink"/>
            <w:rFonts w:ascii="Times New Roman" w:hAnsi="Times New Roman"/>
            <w:snapToGrid w:val="0"/>
            <w:color w:val="auto"/>
            <w:sz w:val="24"/>
            <w:szCs w:val="24"/>
            <w:u w:val="none"/>
          </w:rPr>
          <w:t>(1 Kor. 15:28)</w:t>
        </w:r>
      </w:hyperlink>
      <w:r w:rsidRPr="00E74158">
        <w:rPr>
          <w:rFonts w:ascii="Times New Roman" w:hAnsi="Times New Roman"/>
          <w:snapToGrid w:val="0"/>
          <w:sz w:val="24"/>
          <w:szCs w:val="24"/>
        </w:rPr>
        <w:t>. Het kan dus schijnen, dat de Heere door de zevende dag voor zijn volk afgetekend heeft de toekomende volmaaktheid van zijn sabbat op de laatste dag, opdat het door de voortdurende overdenking van de sabbat zijn gehele leven lang naar deze volmaaktheid zou streven.</w:t>
      </w:r>
    </w:p>
    <w:p w:rsidR="00411388" w:rsidRPr="00E74158" w:rsidRDefault="00411388" w:rsidP="00E74158">
      <w:pPr>
        <w:spacing w:line="240" w:lineRule="auto"/>
        <w:jc w:val="both"/>
        <w:rPr>
          <w:rFonts w:ascii="Times New Roman" w:hAnsi="Times New Roman"/>
          <w:snapToGrid w:val="0"/>
          <w:sz w:val="24"/>
          <w:szCs w:val="24"/>
        </w:rPr>
      </w:pPr>
      <w:r w:rsidRPr="00E74158">
        <w:rPr>
          <w:rFonts w:ascii="Times New Roman" w:hAnsi="Times New Roman"/>
          <w:snapToGrid w:val="0"/>
          <w:sz w:val="24"/>
          <w:szCs w:val="24"/>
        </w:rPr>
        <w:t xml:space="preserve">29. Maar door vele getuigenissen van de Schrift wordt ons geleerd, dat die afschaduwing van de geestelijke rust in de sabbat de voornaamste plaats in beslag genomen heeft. Immers aan nagenoeg geen enkel gebod eist de Heere op strenger wijze gehoorzaamheid. Wanneer Hij bij de profeten wil te kennen geven, dat de gehele godsdienst ter neergeworpen is, klaagt Hij, dat zijn sabbatten bezoedeld, geschonden, niet gehouden en niet geheiligd zijn; alsof, wanneer deze gehoorzaamheid is nagelaten, niets meer overbleef, waarin Hij kon geëerd worden </w:t>
      </w:r>
      <w:hyperlink r:id="rId22" w:anchor="32" w:history="1">
        <w:r w:rsidRPr="00E74158">
          <w:rPr>
            <w:rStyle w:val="Hyperlink"/>
            <w:rFonts w:ascii="Times New Roman" w:hAnsi="Times New Roman"/>
            <w:snapToGrid w:val="0"/>
            <w:color w:val="auto"/>
            <w:sz w:val="24"/>
            <w:szCs w:val="24"/>
            <w:u w:val="none"/>
          </w:rPr>
          <w:t>(Num. 15:32)</w:t>
        </w:r>
      </w:hyperlink>
      <w:r w:rsidRPr="00E74158">
        <w:rPr>
          <w:rFonts w:ascii="Times New Roman" w:hAnsi="Times New Roman"/>
          <w:snapToGrid w:val="0"/>
          <w:sz w:val="24"/>
          <w:szCs w:val="24"/>
        </w:rPr>
        <w:t xml:space="preserve"> </w:t>
      </w:r>
      <w:hyperlink r:id="rId23" w:anchor="12" w:history="1">
        <w:r w:rsidRPr="00E74158">
          <w:rPr>
            <w:rStyle w:val="Hyperlink"/>
            <w:rFonts w:ascii="Times New Roman" w:hAnsi="Times New Roman"/>
            <w:snapToGrid w:val="0"/>
            <w:color w:val="auto"/>
            <w:sz w:val="24"/>
            <w:szCs w:val="24"/>
            <w:u w:val="none"/>
          </w:rPr>
          <w:t>(Ez. 20:12)</w:t>
        </w:r>
      </w:hyperlink>
      <w:r w:rsidRPr="00E74158">
        <w:rPr>
          <w:rFonts w:ascii="Times New Roman" w:hAnsi="Times New Roman"/>
          <w:snapToGrid w:val="0"/>
          <w:sz w:val="24"/>
          <w:szCs w:val="24"/>
        </w:rPr>
        <w:t xml:space="preserve"> </w:t>
      </w:r>
      <w:hyperlink r:id="rId24" w:anchor="8" w:history="1">
        <w:r w:rsidRPr="00E74158">
          <w:rPr>
            <w:rStyle w:val="Hyperlink"/>
            <w:rFonts w:ascii="Times New Roman" w:hAnsi="Times New Roman"/>
            <w:snapToGrid w:val="0"/>
            <w:color w:val="auto"/>
            <w:sz w:val="24"/>
            <w:szCs w:val="24"/>
            <w:u w:val="none"/>
          </w:rPr>
          <w:t>(Ez. 22:8)</w:t>
        </w:r>
      </w:hyperlink>
      <w:r w:rsidRPr="00E74158">
        <w:rPr>
          <w:rFonts w:ascii="Times New Roman" w:hAnsi="Times New Roman"/>
          <w:snapToGrid w:val="0"/>
          <w:sz w:val="24"/>
          <w:szCs w:val="24"/>
        </w:rPr>
        <w:t xml:space="preserve"> </w:t>
      </w:r>
      <w:hyperlink r:id="rId25" w:anchor="38" w:history="1">
        <w:r w:rsidRPr="00E74158">
          <w:rPr>
            <w:rStyle w:val="Hyperlink"/>
            <w:rFonts w:ascii="Times New Roman" w:hAnsi="Times New Roman"/>
            <w:snapToGrid w:val="0"/>
            <w:color w:val="auto"/>
            <w:sz w:val="24"/>
            <w:szCs w:val="24"/>
            <w:u w:val="none"/>
          </w:rPr>
          <w:t>(Ez. 23:38)</w:t>
        </w:r>
      </w:hyperlink>
      <w:r w:rsidRPr="00E74158">
        <w:rPr>
          <w:rFonts w:ascii="Times New Roman" w:hAnsi="Times New Roman"/>
          <w:snapToGrid w:val="0"/>
          <w:sz w:val="24"/>
          <w:szCs w:val="24"/>
        </w:rPr>
        <w:t xml:space="preserve"> </w:t>
      </w:r>
      <w:hyperlink r:id="rId26" w:anchor="21" w:history="1">
        <w:r w:rsidRPr="00E74158">
          <w:rPr>
            <w:rStyle w:val="Hyperlink"/>
            <w:rFonts w:ascii="Times New Roman" w:hAnsi="Times New Roman"/>
            <w:snapToGrid w:val="0"/>
            <w:color w:val="auto"/>
            <w:sz w:val="24"/>
            <w:szCs w:val="24"/>
            <w:u w:val="none"/>
          </w:rPr>
          <w:t>(Jer. 17:21)</w:t>
        </w:r>
      </w:hyperlink>
      <w:r w:rsidRPr="00E74158">
        <w:rPr>
          <w:rFonts w:ascii="Times New Roman" w:hAnsi="Times New Roman"/>
          <w:snapToGrid w:val="0"/>
          <w:sz w:val="24"/>
          <w:szCs w:val="24"/>
        </w:rPr>
        <w:t xml:space="preserve">, </w:t>
      </w:r>
      <w:hyperlink r:id="rId27" w:anchor="1" w:history="1">
        <w:r w:rsidRPr="00E74158">
          <w:rPr>
            <w:rStyle w:val="Hyperlink"/>
            <w:rFonts w:ascii="Times New Roman" w:hAnsi="Times New Roman"/>
            <w:snapToGrid w:val="0"/>
            <w:color w:val="auto"/>
            <w:sz w:val="24"/>
            <w:szCs w:val="24"/>
            <w:u w:val="none"/>
          </w:rPr>
          <w:t>(Jer. 22)</w:t>
        </w:r>
      </w:hyperlink>
      <w:r w:rsidRPr="00E74158">
        <w:rPr>
          <w:rFonts w:ascii="Times New Roman" w:hAnsi="Times New Roman"/>
          <w:snapToGrid w:val="0"/>
          <w:sz w:val="24"/>
          <w:szCs w:val="24"/>
        </w:rPr>
        <w:t xml:space="preserve"> </w:t>
      </w:r>
      <w:hyperlink r:id="rId28" w:anchor="2" w:history="1">
        <w:r w:rsidRPr="00E74158">
          <w:rPr>
            <w:rStyle w:val="Hyperlink"/>
            <w:rFonts w:ascii="Times New Roman" w:hAnsi="Times New Roman"/>
            <w:snapToGrid w:val="0"/>
            <w:color w:val="auto"/>
            <w:sz w:val="24"/>
            <w:szCs w:val="24"/>
            <w:u w:val="none"/>
          </w:rPr>
          <w:t>(Jes. 56:2)</w:t>
        </w:r>
      </w:hyperlink>
      <w:r w:rsidRPr="00E74158">
        <w:rPr>
          <w:rFonts w:ascii="Times New Roman" w:hAnsi="Times New Roman"/>
          <w:snapToGrid w:val="0"/>
          <w:sz w:val="24"/>
          <w:szCs w:val="24"/>
        </w:rPr>
        <w:t xml:space="preserve">. De onderhouding van de sabbat verheft Hij met uitnemende lofprijzingen; daarom achten de gelovigen, onder andere Godsspraken, de openbaring van de sabbat wonderbaar hoog. Want zo spreken de Levieten bij Nehemia </w:t>
      </w:r>
      <w:hyperlink r:id="rId29" w:anchor="14" w:history="1">
        <w:r w:rsidRPr="00E74158">
          <w:rPr>
            <w:rStyle w:val="Hyperlink"/>
            <w:rFonts w:ascii="Times New Roman" w:hAnsi="Times New Roman"/>
            <w:snapToGrid w:val="0"/>
            <w:color w:val="auto"/>
            <w:sz w:val="24"/>
            <w:szCs w:val="24"/>
            <w:u w:val="none"/>
          </w:rPr>
          <w:t>(Neh. 9:14)</w:t>
        </w:r>
      </w:hyperlink>
      <w:r w:rsidRPr="00E74158">
        <w:rPr>
          <w:rFonts w:ascii="Times New Roman" w:hAnsi="Times New Roman"/>
          <w:snapToGrid w:val="0"/>
          <w:sz w:val="24"/>
          <w:szCs w:val="24"/>
        </w:rPr>
        <w:t xml:space="preserve"> in een plechtige vergadering: "Gij hebt onze vaderen uw heilige sabbat bekend gemaakt, en Gij hebt hun geboden en inzettingen en een wet gegeven door de hand van Mozes." Ge ziet hoe aan de sabbat te midden van alle geboden van de wet een bijzondere waardigheid wordt geschonken. En dat alles strekt tot aanprijzing van de waardigheid van de verborgenheid, die door Mozes en Ezechiël zeer schoon wordt uitgedrukt. Zo leest men in Exodus </w:t>
      </w:r>
      <w:hyperlink r:id="rId30" w:anchor="13" w:history="1">
        <w:r w:rsidRPr="00E74158">
          <w:rPr>
            <w:rStyle w:val="Hyperlink"/>
            <w:rFonts w:ascii="Times New Roman" w:hAnsi="Times New Roman"/>
            <w:snapToGrid w:val="0"/>
            <w:color w:val="auto"/>
            <w:sz w:val="24"/>
            <w:szCs w:val="24"/>
            <w:u w:val="none"/>
          </w:rPr>
          <w:t>(Exod. 31:13)</w:t>
        </w:r>
      </w:hyperlink>
      <w:r w:rsidRPr="00E74158">
        <w:rPr>
          <w:rFonts w:ascii="Times New Roman" w:hAnsi="Times New Roman"/>
          <w:snapToGrid w:val="0"/>
          <w:sz w:val="24"/>
          <w:szCs w:val="24"/>
        </w:rPr>
        <w:t xml:space="preserve"> </w:t>
      </w:r>
      <w:hyperlink r:id="rId31" w:anchor="2" w:history="1">
        <w:r w:rsidRPr="00E74158">
          <w:rPr>
            <w:rStyle w:val="Hyperlink"/>
            <w:rFonts w:ascii="Times New Roman" w:hAnsi="Times New Roman"/>
            <w:snapToGrid w:val="0"/>
            <w:color w:val="auto"/>
            <w:sz w:val="24"/>
            <w:szCs w:val="24"/>
            <w:u w:val="none"/>
          </w:rPr>
          <w:t>(Exod. 35:2)</w:t>
        </w:r>
      </w:hyperlink>
      <w:r w:rsidRPr="00E74158">
        <w:rPr>
          <w:rFonts w:ascii="Times New Roman" w:hAnsi="Times New Roman"/>
          <w:snapToGrid w:val="0"/>
          <w:sz w:val="24"/>
          <w:szCs w:val="24"/>
        </w:rPr>
        <w:t xml:space="preserve">: "Gij zult mijn sabbatten onderhouden, want dit is een teken tussen Mij en ulieden, bij uw geslachten, opdat gij weet, dat ik de Heere ben, die u heilig: onderhoudt de sabbat, dewijl hij ulieden heilig is; dat dan de kinderen Israëls de sabbat houden, de sabbat onderhoudende in hun geslachten; hij is tot een eeuwig verbond tussen Mij en de kinderen Israëls en een teken in eeuwigheid." </w:t>
      </w:r>
    </w:p>
    <w:p w:rsidR="00411388" w:rsidRPr="00E74158" w:rsidRDefault="00411388" w:rsidP="00E74158">
      <w:pPr>
        <w:spacing w:line="240" w:lineRule="auto"/>
        <w:jc w:val="both"/>
        <w:rPr>
          <w:rFonts w:ascii="Times New Roman" w:hAnsi="Times New Roman"/>
          <w:snapToGrid w:val="0"/>
          <w:sz w:val="24"/>
          <w:szCs w:val="24"/>
        </w:rPr>
      </w:pPr>
      <w:r w:rsidRPr="00E74158">
        <w:rPr>
          <w:rFonts w:ascii="Times New Roman" w:hAnsi="Times New Roman"/>
          <w:snapToGrid w:val="0"/>
          <w:sz w:val="24"/>
          <w:szCs w:val="24"/>
        </w:rPr>
        <w:t xml:space="preserve">Nog uitvoeriger spreekt Ezechiël </w:t>
      </w:r>
      <w:hyperlink r:id="rId32" w:anchor="12" w:history="1">
        <w:r w:rsidRPr="00E74158">
          <w:rPr>
            <w:rStyle w:val="Hyperlink"/>
            <w:rFonts w:ascii="Times New Roman" w:hAnsi="Times New Roman"/>
            <w:snapToGrid w:val="0"/>
            <w:color w:val="auto"/>
            <w:sz w:val="24"/>
            <w:szCs w:val="24"/>
            <w:u w:val="none"/>
          </w:rPr>
          <w:t>(Ez. 20:12)</w:t>
        </w:r>
      </w:hyperlink>
      <w:r w:rsidRPr="00E74158">
        <w:rPr>
          <w:rFonts w:ascii="Times New Roman" w:hAnsi="Times New Roman"/>
          <w:snapToGrid w:val="0"/>
          <w:sz w:val="24"/>
          <w:szCs w:val="24"/>
        </w:rPr>
        <w:t xml:space="preserve">, van wiens woorden echter dit de hoofdinhoud is, dat de sabbat is tot een teken, waardoor Israël zou leren, dat God zijn Heiligmaker is. Indien onze heiligmaking bestaat in de doding van onze eigen wil, dan doet zich een zeer geschikte overeenkomst voor tussen het uiterlijk teken en de inwendige zaak zelf. Wij moeten geheel rusten, opdat God in ons werke; wij moeten afstand doen van onze wil, ons hart doen berusten, van alle begeerten des vleses afstand doen. Eindelijk, wij moeten rusten van alle bezigheden van ons eigen verstand, om terwijl we God in ons werkende hebben, in Hem te rusten, zoals ook de apostel leert </w:t>
      </w:r>
      <w:hyperlink r:id="rId33" w:anchor="13" w:history="1">
        <w:r w:rsidRPr="00E74158">
          <w:rPr>
            <w:rStyle w:val="Hyperlink"/>
            <w:rFonts w:ascii="Times New Roman" w:hAnsi="Times New Roman"/>
            <w:snapToGrid w:val="0"/>
            <w:color w:val="auto"/>
            <w:sz w:val="24"/>
            <w:szCs w:val="24"/>
            <w:u w:val="none"/>
          </w:rPr>
          <w:t>(Hebr. 3:13)</w:t>
        </w:r>
      </w:hyperlink>
      <w:r w:rsidRPr="00E74158">
        <w:rPr>
          <w:rFonts w:ascii="Times New Roman" w:hAnsi="Times New Roman"/>
          <w:snapToGrid w:val="0"/>
          <w:sz w:val="24"/>
          <w:szCs w:val="24"/>
        </w:rPr>
        <w:t xml:space="preserve"> </w:t>
      </w:r>
      <w:hyperlink r:id="rId34" w:anchor="4" w:history="1">
        <w:r w:rsidRPr="00E74158">
          <w:rPr>
            <w:rStyle w:val="Hyperlink"/>
            <w:rFonts w:ascii="Times New Roman" w:hAnsi="Times New Roman"/>
            <w:snapToGrid w:val="0"/>
            <w:color w:val="auto"/>
            <w:sz w:val="24"/>
            <w:szCs w:val="24"/>
            <w:u w:val="none"/>
          </w:rPr>
          <w:t>(Hebr. 4:4)</w:t>
        </w:r>
      </w:hyperlink>
      <w:r w:rsidRPr="00E74158">
        <w:rPr>
          <w:rFonts w:ascii="Times New Roman" w:hAnsi="Times New Roman"/>
          <w:snapToGrid w:val="0"/>
          <w:sz w:val="24"/>
          <w:szCs w:val="24"/>
        </w:rPr>
        <w:t>.</w:t>
      </w:r>
    </w:p>
    <w:p w:rsidR="00411388" w:rsidRPr="00E74158" w:rsidRDefault="00411388" w:rsidP="00E74158">
      <w:pPr>
        <w:spacing w:line="240" w:lineRule="auto"/>
        <w:jc w:val="both"/>
        <w:rPr>
          <w:rFonts w:ascii="Times New Roman" w:hAnsi="Times New Roman"/>
          <w:snapToGrid w:val="0"/>
          <w:sz w:val="24"/>
          <w:szCs w:val="24"/>
        </w:rPr>
      </w:pPr>
      <w:r w:rsidRPr="00E74158">
        <w:rPr>
          <w:rFonts w:ascii="Times New Roman" w:hAnsi="Times New Roman"/>
          <w:snapToGrid w:val="0"/>
          <w:sz w:val="24"/>
          <w:szCs w:val="24"/>
        </w:rPr>
        <w:t xml:space="preserve">30. Die voortdurende rust werd de Joden voorgesteld door de onderhouding van </w:t>
      </w:r>
      <w:r w:rsidRPr="00D62D56">
        <w:rPr>
          <w:rFonts w:ascii="Times New Roman" w:hAnsi="Times New Roman"/>
          <w:i/>
          <w:iCs/>
          <w:snapToGrid w:val="0"/>
          <w:sz w:val="24"/>
          <w:szCs w:val="24"/>
        </w:rPr>
        <w:t>één van de zeven dagen;</w:t>
      </w:r>
      <w:r w:rsidRPr="00E74158">
        <w:rPr>
          <w:rFonts w:ascii="Times New Roman" w:hAnsi="Times New Roman"/>
          <w:snapToGrid w:val="0"/>
          <w:sz w:val="24"/>
          <w:szCs w:val="24"/>
        </w:rPr>
        <w:t xml:space="preserve"> en opdat die met des te groter eerbied zou gehouden worden, heeft de Heere haar door zijn voorbeeld aangeprezen. Want het is van geen gering belang tot het opwekken van 's mensen ijver, dat hij weet, dat hij er naar streeft zijn Schepper na te volgen. Indien niemand enige verborgen betekenis zoekt in het getal zeven, aangezien dit in de Schrift het getal van de volmaaktheid is, dan kan men zeggen, dat het niet zonder oorzaak gekozen is om de eeuwigdurendheid aan te duiden. Dat wordt ook gesteund door het feit, dat Mozes met de dag, waarop hij verhaalt, dat de Heere gerust heeft van zijn werken, een einde maakt aan de beschrijving van de opeenvolging van de dagen en van de nachten. Ook een andere waarschijnlijke betekenis van het getal kan aangevoerd worden: namelijk deze, dat de Heere te kennen heeft gegeven, dat de sabbat nooit volkomen zal zijn, totdat de laatste dag gekomen zal zijn. Want onze zalige rust op de sabbat beginnen wij hier, in die rust maken wij dagelijks nieuwe vorderingen; maar omdat er nog voortdurende strijd is met het vlees, zal zij niet eerder volkomen zijn dan wanneer het woord van Jesaja </w:t>
      </w:r>
      <w:hyperlink r:id="rId35" w:anchor="23" w:history="1">
        <w:r w:rsidRPr="00E74158">
          <w:rPr>
            <w:rStyle w:val="Hyperlink"/>
            <w:rFonts w:ascii="Times New Roman" w:hAnsi="Times New Roman"/>
            <w:snapToGrid w:val="0"/>
            <w:color w:val="auto"/>
            <w:sz w:val="24"/>
            <w:szCs w:val="24"/>
            <w:u w:val="none"/>
          </w:rPr>
          <w:t>(Jes. 66:23)</w:t>
        </w:r>
      </w:hyperlink>
      <w:r w:rsidRPr="00E74158">
        <w:rPr>
          <w:rFonts w:ascii="Times New Roman" w:hAnsi="Times New Roman"/>
          <w:snapToGrid w:val="0"/>
          <w:sz w:val="24"/>
          <w:szCs w:val="24"/>
        </w:rPr>
        <w:t xml:space="preserve"> vervuld is over de opeenvolging van de ene nieuwe maan na de andere, en van de ene sabbat na de andere, namelijk wanneer God zal zijn alles in allen </w:t>
      </w:r>
      <w:hyperlink r:id="rId36" w:anchor="28" w:history="1">
        <w:r w:rsidRPr="00E74158">
          <w:rPr>
            <w:rStyle w:val="Hyperlink"/>
            <w:rFonts w:ascii="Times New Roman" w:hAnsi="Times New Roman"/>
            <w:snapToGrid w:val="0"/>
            <w:color w:val="auto"/>
            <w:sz w:val="24"/>
            <w:szCs w:val="24"/>
            <w:u w:val="none"/>
          </w:rPr>
          <w:t>(1 Kor. 15:28)</w:t>
        </w:r>
      </w:hyperlink>
      <w:r w:rsidRPr="00E74158">
        <w:rPr>
          <w:rFonts w:ascii="Times New Roman" w:hAnsi="Times New Roman"/>
          <w:snapToGrid w:val="0"/>
          <w:sz w:val="24"/>
          <w:szCs w:val="24"/>
        </w:rPr>
        <w:t>. Het kan dus schijnen, dat de Heere door de zevende dag voor zijn volk afgetekend heeft de toekomende volmaaktheid van zijn sabbat op de laatste dag, opdat het door de voortdurende overdenking van de sabbat zijn gehele leven lang naar deze volmaaktheid zou streven.</w:t>
      </w:r>
    </w:p>
    <w:p w:rsidR="00411388" w:rsidRPr="00E74158" w:rsidRDefault="00411388" w:rsidP="00E74158">
      <w:pPr>
        <w:spacing w:line="240" w:lineRule="auto"/>
        <w:jc w:val="both"/>
        <w:rPr>
          <w:rFonts w:ascii="Times New Roman" w:hAnsi="Times New Roman"/>
          <w:snapToGrid w:val="0"/>
          <w:sz w:val="24"/>
          <w:szCs w:val="24"/>
        </w:rPr>
      </w:pPr>
      <w:r w:rsidRPr="00E74158">
        <w:rPr>
          <w:rFonts w:ascii="Times New Roman" w:hAnsi="Times New Roman"/>
          <w:snapToGrid w:val="0"/>
          <w:sz w:val="24"/>
          <w:szCs w:val="24"/>
        </w:rPr>
        <w:t xml:space="preserve">31. Indien iemand deze beschouwing van dit getal als al te spitsvondig afwijst, dan heb ik er geen bezwaar tegen, dat hij het eenvoudiger aldus opvat: dat de Heere een bepaalde dag verordend heeft, op welke het volk onder de tucht van de wet zich er in zou oefenen om na te denken over de eeuwigdurendheid van de geestelijke rust. Dat Hij daartoe de zevende dag aangewezen heeft, óf omdat Hij voorzag, dat dát genoeg was, óf om het volk, doordat Hij het zijn voorbeeld voor ogen stelde, des te beter aan te zetten of althans te vermanen, dat de sabbat geen andere bedoeling heeft dan de mens aan zijn Schepper gelijkvormig te maken. Want de uitlegging van het getal is van weinig belang, wanneer slechts de verborgenheid, die voornamelijk afgeschilderd wordt, blijft, namelijk het gedurige rusten van onze werken. En tot de beschouwing daarvan riepen de profeten de Joden herhaaldelijk terug, opdat ze niet zouden menen, dat zij door de rust des vleses aan het gebod voldaan hadden. Behalve de reeds genoemde plaatsen leest men als volgt bij Jesaja </w:t>
      </w:r>
      <w:hyperlink r:id="rId37" w:anchor="13" w:history="1">
        <w:r w:rsidRPr="00E74158">
          <w:rPr>
            <w:rStyle w:val="Hyperlink"/>
            <w:rFonts w:ascii="Times New Roman" w:hAnsi="Times New Roman"/>
            <w:snapToGrid w:val="0"/>
            <w:color w:val="auto"/>
            <w:sz w:val="24"/>
            <w:szCs w:val="24"/>
            <w:u w:val="none"/>
          </w:rPr>
          <w:t>(Jes. 58:13)</w:t>
        </w:r>
      </w:hyperlink>
      <w:r w:rsidRPr="00E74158">
        <w:rPr>
          <w:rFonts w:ascii="Times New Roman" w:hAnsi="Times New Roman"/>
          <w:snapToGrid w:val="0"/>
          <w:sz w:val="24"/>
          <w:szCs w:val="24"/>
        </w:rPr>
        <w:t xml:space="preserve">: "Indien gij uw voet van de sabbat afkeert, van te doen uw lust op mijn heilige dag, en indien gij de sabbat noemt een verlustiging, opdat de Heere geheiligd worde, die te eren is; en indien gij die eert, dat gij uw wegen niet doet, en uw eigen lust niet vindt, noch een woord daarvan spreekt, dan zult gij u verlustigen in de Heere" enz. Maar het is niet te betwijfelen of door de komst van de Heere Christus, is wat hier ceremonieel was, afgeschaft. Want Hij is de Waarheid, door wiens tegenwoordigheid alle figuren verdwijnen; het lichaam, door welks aanschouwing de schaduwen achtergelaten worden. Hij is, zeg ik, de ware vervulling van de sabbat. Door de doop met Hem begraven, zijn wij in de gemeenschap zijns doods ingelijfd, opdat wij, deel hebbende aan zijn opstanding, in nieuwigheid des levens zouden wandelen </w:t>
      </w:r>
      <w:hyperlink r:id="rId38" w:anchor="4" w:history="1">
        <w:r w:rsidRPr="00E74158">
          <w:rPr>
            <w:rStyle w:val="Hyperlink"/>
            <w:rFonts w:ascii="Times New Roman" w:hAnsi="Times New Roman"/>
            <w:snapToGrid w:val="0"/>
            <w:color w:val="auto"/>
            <w:sz w:val="24"/>
            <w:szCs w:val="24"/>
            <w:u w:val="none"/>
          </w:rPr>
          <w:t>(Rom. 6:4)</w:t>
        </w:r>
      </w:hyperlink>
      <w:r w:rsidRPr="00E74158">
        <w:rPr>
          <w:rFonts w:ascii="Times New Roman" w:hAnsi="Times New Roman"/>
          <w:snapToGrid w:val="0"/>
          <w:sz w:val="24"/>
          <w:szCs w:val="24"/>
        </w:rPr>
        <w:t xml:space="preserve">. Daarom schrijft de apostel elders, dat de sabbat de schaduw geweest is van iets toekomstigs </w:t>
      </w:r>
      <w:hyperlink r:id="rId39" w:anchor="16" w:history="1">
        <w:r w:rsidRPr="00E74158">
          <w:rPr>
            <w:rStyle w:val="Hyperlink"/>
            <w:rFonts w:ascii="Times New Roman" w:hAnsi="Times New Roman"/>
            <w:snapToGrid w:val="0"/>
            <w:color w:val="auto"/>
            <w:sz w:val="24"/>
            <w:szCs w:val="24"/>
            <w:u w:val="none"/>
          </w:rPr>
          <w:t>(Col. 2:16, 17)</w:t>
        </w:r>
      </w:hyperlink>
      <w:r w:rsidRPr="00E74158">
        <w:rPr>
          <w:rFonts w:ascii="Times New Roman" w:hAnsi="Times New Roman"/>
          <w:snapToGrid w:val="0"/>
          <w:sz w:val="24"/>
          <w:szCs w:val="24"/>
        </w:rPr>
        <w:t>, dat het lichaam, dat is het volle wezen van de waarheid, die hij op die plaats goed heeft uitgelegd, van Christus is. Die is niet tevreden met één dag, maar slechts met de ganse loop van ons leven; totdat wij geheel en al, onszelf afgestorven, met Gods leven vervuld worden. Dus moet de bijgelovige onderhouding van de dagen van de Christenen verre zijn.</w:t>
      </w:r>
    </w:p>
    <w:p w:rsidR="00411388" w:rsidRPr="00E74158" w:rsidRDefault="00411388" w:rsidP="00E74158">
      <w:pPr>
        <w:spacing w:line="240" w:lineRule="auto"/>
        <w:jc w:val="both"/>
        <w:rPr>
          <w:rFonts w:ascii="Times New Roman" w:hAnsi="Times New Roman"/>
          <w:snapToGrid w:val="0"/>
          <w:sz w:val="24"/>
          <w:szCs w:val="24"/>
        </w:rPr>
      </w:pPr>
      <w:r w:rsidRPr="00E74158">
        <w:rPr>
          <w:rFonts w:ascii="Times New Roman" w:hAnsi="Times New Roman"/>
          <w:snapToGrid w:val="0"/>
          <w:sz w:val="24"/>
          <w:szCs w:val="24"/>
        </w:rPr>
        <w:t xml:space="preserve">32. Aangezien echter de twee laatste oorzaken niet tot de </w:t>
      </w:r>
      <w:r w:rsidRPr="00E74158">
        <w:rPr>
          <w:rFonts w:ascii="Times New Roman" w:hAnsi="Times New Roman"/>
          <w:i/>
          <w:iCs/>
          <w:snapToGrid w:val="0"/>
          <w:sz w:val="24"/>
          <w:szCs w:val="24"/>
        </w:rPr>
        <w:t>oude schaduwen</w:t>
      </w:r>
      <w:r w:rsidRPr="00E74158">
        <w:rPr>
          <w:rFonts w:ascii="Times New Roman" w:hAnsi="Times New Roman"/>
          <w:snapToGrid w:val="0"/>
          <w:sz w:val="24"/>
          <w:szCs w:val="24"/>
        </w:rPr>
        <w:t xml:space="preserve"> gerekend moeten worden, maar voor alle tijden evenzeer passen, heeft, hoewel de sabbat afgeschaft is, toch dit nog een plaats onder ons, dat wij op bepaalde dagen samenkomen om het Woord te horen, om het heilige brood te breken en de openbare gebeden te doen; en verder dat de dienstknechten en handwerkslieden rust van hun arbeid geschonken wordt. Het is buiten twijfel, dat deze beide oorzaken de Heere bij het instellen van de sabbat ter harte gegaan zijn. De eerste wordt ruimschoots betuigd, alleen reeds door het gebruik van de Joden. De tweede heeft Mozes aangegeven in Deuteronomium </w:t>
      </w:r>
      <w:hyperlink r:id="rId40" w:anchor="14" w:history="1">
        <w:r w:rsidRPr="00E74158">
          <w:rPr>
            <w:rStyle w:val="Hyperlink"/>
            <w:rFonts w:ascii="Times New Roman" w:hAnsi="Times New Roman"/>
            <w:snapToGrid w:val="0"/>
            <w:color w:val="auto"/>
            <w:sz w:val="24"/>
            <w:szCs w:val="24"/>
            <w:u w:val="none"/>
          </w:rPr>
          <w:t>(Deut. 5:14)</w:t>
        </w:r>
      </w:hyperlink>
      <w:r w:rsidRPr="00E74158">
        <w:rPr>
          <w:rFonts w:ascii="Times New Roman" w:hAnsi="Times New Roman"/>
          <w:snapToGrid w:val="0"/>
          <w:sz w:val="24"/>
          <w:szCs w:val="24"/>
        </w:rPr>
        <w:t xml:space="preserve">, met deze woorden: "Opdat uw dienstknecht en uw dienstmaagd ruste, gelijk als gij: want gij zult gedenken, dat gij een dienstknecht in Egypteland geweest zijt." Evenzo in Exodus </w:t>
      </w:r>
      <w:hyperlink r:id="rId41" w:anchor="12" w:history="1">
        <w:r w:rsidRPr="00E74158">
          <w:rPr>
            <w:rStyle w:val="Hyperlink"/>
            <w:rFonts w:ascii="Times New Roman" w:hAnsi="Times New Roman"/>
            <w:snapToGrid w:val="0"/>
            <w:color w:val="auto"/>
            <w:sz w:val="24"/>
            <w:szCs w:val="24"/>
            <w:u w:val="none"/>
          </w:rPr>
          <w:t>(Exod. 23:12)</w:t>
        </w:r>
      </w:hyperlink>
      <w:r w:rsidRPr="00E74158">
        <w:rPr>
          <w:rFonts w:ascii="Times New Roman" w:hAnsi="Times New Roman"/>
          <w:snapToGrid w:val="0"/>
          <w:sz w:val="24"/>
          <w:szCs w:val="24"/>
        </w:rPr>
        <w:t xml:space="preserve">: "Opdat uw os en uw ezel ruste en dat de zoon uwer dienstmaagd adem scheppe." Wie zou ontkennen dat beide voor ons evenzeer past als voor de Joden? De kerkelijke samenkomsten worden ons door Gods Woord bevolen en hun noodzakelijkheid is door de ervaring des levens genoeg bekend. Als zij niet vastgesteld waren en niet hun bepaalde dagen hadden, hoe zouden ze dan gehouden kunnen worden? Alle dingen moeten passend en met orde geschieden onder ons, zoals de apostel zegt </w:t>
      </w:r>
      <w:hyperlink r:id="rId42" w:anchor="40" w:history="1">
        <w:r w:rsidRPr="00E74158">
          <w:rPr>
            <w:rStyle w:val="Hyperlink"/>
            <w:rFonts w:ascii="Times New Roman" w:hAnsi="Times New Roman"/>
            <w:snapToGrid w:val="0"/>
            <w:color w:val="auto"/>
            <w:sz w:val="24"/>
            <w:szCs w:val="24"/>
            <w:u w:val="none"/>
          </w:rPr>
          <w:t>(1 Kor. 14:40)</w:t>
        </w:r>
      </w:hyperlink>
      <w:r w:rsidRPr="00E74158">
        <w:rPr>
          <w:rFonts w:ascii="Times New Roman" w:hAnsi="Times New Roman"/>
          <w:snapToGrid w:val="0"/>
          <w:sz w:val="24"/>
          <w:szCs w:val="24"/>
        </w:rPr>
        <w:t>. Nu is het er zover vandaan, dat hetgeen passend en ordelijk is, zonder die regering en regeling zou kunnen behouden blijven, dat een volkomen zekere verwarring en verwoesting de kerk boven het hoofd hangt, als die regeling zou worden weggenomen. En indien wij dezelfde behoefte hebben, tot welker vervulling de Heere voor de Joden de sabbat had ingesteld, bewere niemand, dat de sabbat op ons geen betrekking heeft. Want onze zeer voorzienige en goedertieren Vader heeft voor onze behoefte, evenzeer als voor die van de Joden willen zorgen. Waarom komen wij niet liever dagelijks samen, zult gij zeggen, opdat zo de onderscheiding van de dagen weggenomen worde? Och of dat ons gegeven werd; en voorzeker de geestelijke wijsheid was waardig, dat dagelijks voor haar een deeltje van de tijd werd afgenomen. Maar indien van de zwakheid van velen niet verkregen kan worden, dat dagelijkse bijeenkomsten gehouden worden, en de liefde niet toestaat meer van hen te eisen, waarom zouden wij dan niet gehoorzamen aan de regeling, die, naar we zien, ons door Gods wil is opgelegd?</w:t>
      </w:r>
      <w:r w:rsidRPr="00E74158">
        <w:rPr>
          <w:rFonts w:ascii="Times New Roman" w:hAnsi="Times New Roman"/>
          <w:snapToGrid w:val="0"/>
          <w:sz w:val="24"/>
          <w:szCs w:val="24"/>
        </w:rPr>
        <w:br/>
      </w:r>
    </w:p>
    <w:p w:rsidR="00411388" w:rsidRDefault="00411388" w:rsidP="00E74158">
      <w:pPr>
        <w:spacing w:line="240" w:lineRule="auto"/>
        <w:jc w:val="both"/>
        <w:rPr>
          <w:rFonts w:ascii="Times New Roman" w:hAnsi="Times New Roman"/>
          <w:snapToGrid w:val="0"/>
          <w:sz w:val="24"/>
          <w:szCs w:val="24"/>
        </w:rPr>
      </w:pPr>
      <w:r w:rsidRPr="00E74158">
        <w:rPr>
          <w:rFonts w:ascii="Times New Roman" w:hAnsi="Times New Roman"/>
          <w:snapToGrid w:val="0"/>
          <w:sz w:val="24"/>
          <w:szCs w:val="24"/>
        </w:rPr>
        <w:t xml:space="preserve">33. Nu zie ik mij genoopt iets uitvoeriger te worden, omdat tegenwoordig sommige onrustige geesten opschudding teweeg brengen van wege de dag des Heeren. Zij klagen, dat het Christenvolk in het Jodendom wordt gehouden, omdat het enige waarneming van de dagen blijft houden. </w:t>
      </w:r>
    </w:p>
    <w:p w:rsidR="00411388" w:rsidRDefault="00411388" w:rsidP="00E74158">
      <w:pPr>
        <w:spacing w:line="240" w:lineRule="auto"/>
        <w:jc w:val="both"/>
        <w:rPr>
          <w:rFonts w:ascii="Times New Roman" w:hAnsi="Times New Roman"/>
          <w:snapToGrid w:val="0"/>
          <w:sz w:val="24"/>
          <w:szCs w:val="24"/>
        </w:rPr>
      </w:pPr>
      <w:r w:rsidRPr="00E74158">
        <w:rPr>
          <w:rFonts w:ascii="Times New Roman" w:hAnsi="Times New Roman"/>
          <w:snapToGrid w:val="0"/>
          <w:sz w:val="24"/>
          <w:szCs w:val="24"/>
        </w:rPr>
        <w:t xml:space="preserve">Ik echter antwoord, dat die dagen door ons waargenomen worden los van het Jodendom; want in dit stuk verschillen wij zeer veel van de Joden. Want wij vieren de dag niet met pijnlijke nauwgezetheid als een ceremonie, waardoor we menen, dat een geestelijke verborgenheid wordt afgebeeld, maar wij nemen hem aan als een middel, dat noodzakelijk is om de orde in de kerk te bewaren. Maar, zo zeggen ze, Paulus leert </w:t>
      </w:r>
      <w:hyperlink r:id="rId43" w:anchor="16" w:history="1">
        <w:r w:rsidRPr="00E74158">
          <w:rPr>
            <w:rStyle w:val="Hyperlink"/>
            <w:rFonts w:ascii="Times New Roman" w:hAnsi="Times New Roman"/>
            <w:snapToGrid w:val="0"/>
            <w:color w:val="auto"/>
            <w:sz w:val="24"/>
            <w:szCs w:val="24"/>
            <w:u w:val="none"/>
          </w:rPr>
          <w:t>(Col. 2:16)</w:t>
        </w:r>
      </w:hyperlink>
      <w:r w:rsidRPr="00E74158">
        <w:rPr>
          <w:rFonts w:ascii="Times New Roman" w:hAnsi="Times New Roman"/>
          <w:snapToGrid w:val="0"/>
          <w:sz w:val="24"/>
          <w:szCs w:val="24"/>
        </w:rPr>
        <w:t xml:space="preserve">, dat de Christenen niet geoordeeld moeten worden in de onderhouding van de sabbat; omdat hij de schaduw is van een toekomstige zaak. Daarom vreest hij, dat hij onder de Galaten tevergeefs gearbeid heeft, omdat zij de dagen nog onderhielden </w:t>
      </w:r>
      <w:hyperlink r:id="rId44" w:anchor="10" w:history="1">
        <w:r w:rsidRPr="00E74158">
          <w:rPr>
            <w:rStyle w:val="Hyperlink"/>
            <w:rFonts w:ascii="Times New Roman" w:hAnsi="Times New Roman"/>
            <w:snapToGrid w:val="0"/>
            <w:color w:val="auto"/>
            <w:sz w:val="24"/>
            <w:szCs w:val="24"/>
            <w:u w:val="none"/>
          </w:rPr>
          <w:t>(Gal. 4:10, 11)</w:t>
        </w:r>
      </w:hyperlink>
      <w:r w:rsidRPr="00E74158">
        <w:rPr>
          <w:rFonts w:ascii="Times New Roman" w:hAnsi="Times New Roman"/>
          <w:snapToGrid w:val="0"/>
          <w:sz w:val="24"/>
          <w:szCs w:val="24"/>
        </w:rPr>
        <w:t xml:space="preserve">. En in de brief aan de Romeinen </w:t>
      </w:r>
      <w:hyperlink r:id="rId45" w:anchor="5" w:history="1">
        <w:r w:rsidRPr="00E74158">
          <w:rPr>
            <w:rStyle w:val="Hyperlink"/>
            <w:rFonts w:ascii="Times New Roman" w:hAnsi="Times New Roman"/>
            <w:snapToGrid w:val="0"/>
            <w:color w:val="auto"/>
            <w:sz w:val="24"/>
            <w:szCs w:val="24"/>
            <w:u w:val="none"/>
          </w:rPr>
          <w:t>(Rom. 14:5)</w:t>
        </w:r>
      </w:hyperlink>
      <w:r w:rsidRPr="00E74158">
        <w:rPr>
          <w:rFonts w:ascii="Times New Roman" w:hAnsi="Times New Roman"/>
          <w:snapToGrid w:val="0"/>
          <w:sz w:val="24"/>
          <w:szCs w:val="24"/>
        </w:rPr>
        <w:t xml:space="preserve"> beweert hij, dat het bijgelovig is, wanneer men onderscheid maakt tussen de ene en </w:t>
      </w:r>
      <w:r w:rsidRPr="00E74158">
        <w:rPr>
          <w:rFonts w:ascii="Times New Roman" w:hAnsi="Times New Roman"/>
          <w:b/>
          <w:bCs/>
          <w:snapToGrid w:val="0"/>
          <w:sz w:val="24"/>
          <w:szCs w:val="24"/>
        </w:rPr>
        <w:t>de andere dag.</w:t>
      </w:r>
      <w:r w:rsidRPr="00E74158">
        <w:rPr>
          <w:rFonts w:ascii="Times New Roman" w:hAnsi="Times New Roman"/>
          <w:snapToGrid w:val="0"/>
          <w:sz w:val="24"/>
          <w:szCs w:val="24"/>
        </w:rPr>
        <w:t xml:space="preserve"> </w:t>
      </w:r>
    </w:p>
    <w:p w:rsidR="00411388" w:rsidRPr="00E74158" w:rsidRDefault="00411388" w:rsidP="00E74158">
      <w:pPr>
        <w:spacing w:line="240" w:lineRule="auto"/>
        <w:jc w:val="both"/>
        <w:rPr>
          <w:rFonts w:ascii="Times New Roman" w:hAnsi="Times New Roman"/>
          <w:snapToGrid w:val="0"/>
          <w:sz w:val="24"/>
          <w:szCs w:val="24"/>
        </w:rPr>
      </w:pPr>
      <w:r w:rsidRPr="00E74158">
        <w:rPr>
          <w:rFonts w:ascii="Times New Roman" w:hAnsi="Times New Roman"/>
          <w:snapToGrid w:val="0"/>
          <w:sz w:val="24"/>
          <w:szCs w:val="24"/>
        </w:rPr>
        <w:t xml:space="preserve">Maar wie, behalve die dwaze mensen, ziet niet van welke onderhouding de apostel spreekt? Want zij hadden niet het oog op die regering- en kerkelijke orde, maar daar zij die als de schaduw van geestelijke dingen behielden, verduisterden zij evenzeer de heerlijkheid van Christus en het licht des evangelies. Van de werken hunner handen rustten zij niet daarom, omdat die hen afhielden van de heilige bezigheden en overdenkingen; maar ze deden dat door zekere godsdienstige overwegingen, omdat ze droomden, dat ze door te rusten oudtijds bevolen verborgenheden herdachten. Tegen deze verkeerde onderscheiding van de dagen, zeg ik, gaat de apostel in, niet tegen de wettige keuze, die de vrede van de Christelijke gemeente dient. Want in de door hem opgerichte kerken werd de sabbat tot dit gebruik gehouden. Want die dag verordent hij voor de Korinthiërs </w:t>
      </w:r>
      <w:hyperlink r:id="rId46" w:anchor="2" w:history="1">
        <w:r w:rsidRPr="00E74158">
          <w:rPr>
            <w:rStyle w:val="Hyperlink"/>
            <w:rFonts w:ascii="Times New Roman" w:hAnsi="Times New Roman"/>
            <w:snapToGrid w:val="0"/>
            <w:color w:val="auto"/>
            <w:sz w:val="24"/>
            <w:szCs w:val="24"/>
            <w:u w:val="none"/>
          </w:rPr>
          <w:t>(1 Kor. 16:2)</w:t>
        </w:r>
      </w:hyperlink>
      <w:r w:rsidRPr="00E74158">
        <w:rPr>
          <w:rFonts w:ascii="Times New Roman" w:hAnsi="Times New Roman"/>
          <w:snapToGrid w:val="0"/>
          <w:sz w:val="24"/>
          <w:szCs w:val="24"/>
        </w:rPr>
        <w:t xml:space="preserve">, om hun giften te verzamelen tot verlichting van de broederen te Jeruzalem. Als men bevreesd is voor bijgeloof dan lag er meer gevaar in de rustdagen van de Joden, dan in de zondagen, die de Christenen nu houden. Want omdat het nuttig was tot het omverwerpen van het bijgeloof; is de godsdienstige dag van de Joden opgeheven, en omdat het nodig was tot behoud van de betamelijkheid, orde en vrede in de kerk, </w:t>
      </w:r>
      <w:r w:rsidRPr="00E74158">
        <w:rPr>
          <w:rFonts w:ascii="Times New Roman" w:hAnsi="Times New Roman"/>
          <w:b/>
          <w:bCs/>
          <w:snapToGrid w:val="0"/>
          <w:sz w:val="24"/>
          <w:szCs w:val="24"/>
        </w:rPr>
        <w:t>is de andere dag tot (dat) gebruik bestemd</w:t>
      </w:r>
      <w:r w:rsidRPr="00E74158">
        <w:rPr>
          <w:rFonts w:ascii="Times New Roman" w:hAnsi="Times New Roman"/>
          <w:snapToGrid w:val="0"/>
          <w:sz w:val="24"/>
          <w:szCs w:val="24"/>
        </w:rPr>
        <w:t>.</w:t>
      </w:r>
    </w:p>
    <w:p w:rsidR="00411388" w:rsidRPr="00E74158" w:rsidRDefault="00411388" w:rsidP="00E74158">
      <w:pPr>
        <w:spacing w:line="240" w:lineRule="auto"/>
        <w:jc w:val="both"/>
        <w:rPr>
          <w:rFonts w:ascii="Times New Roman" w:hAnsi="Times New Roman"/>
          <w:snapToGrid w:val="0"/>
          <w:sz w:val="24"/>
          <w:szCs w:val="24"/>
        </w:rPr>
      </w:pPr>
      <w:r w:rsidRPr="00E74158">
        <w:rPr>
          <w:rFonts w:ascii="Times New Roman" w:hAnsi="Times New Roman"/>
          <w:snapToGrid w:val="0"/>
          <w:sz w:val="24"/>
          <w:szCs w:val="24"/>
        </w:rPr>
        <w:t xml:space="preserve">33. Nu zie ik mij genoopt iets uitvoeriger te worden, omdat tegenwoordig sommige onrustige geesten opschudding teweeg brengen van wege de dag des Heeren. Zij klagen, dat het Christenvolk in het Jodendom wordt gehouden, omdat het enige waarneming van de dagen blijft houden. Ik echter antwoord, dat die dagen door ons </w:t>
      </w:r>
      <w:r w:rsidR="00A82C9E" w:rsidRPr="004A43A5">
        <w:rPr>
          <w:rFonts w:ascii="Times New Roman" w:hAnsi="Times New Roman"/>
          <w:sz w:val="24"/>
          <w:szCs w:val="24"/>
        </w:rPr>
        <w:t>worden</w:t>
      </w:r>
      <w:r w:rsidR="00A82C9E" w:rsidRPr="00E74158">
        <w:rPr>
          <w:rFonts w:ascii="Times New Roman" w:hAnsi="Times New Roman"/>
          <w:snapToGrid w:val="0"/>
          <w:sz w:val="24"/>
          <w:szCs w:val="24"/>
        </w:rPr>
        <w:t xml:space="preserve"> </w:t>
      </w:r>
      <w:r w:rsidRPr="00E74158">
        <w:rPr>
          <w:rFonts w:ascii="Times New Roman" w:hAnsi="Times New Roman"/>
          <w:snapToGrid w:val="0"/>
          <w:sz w:val="24"/>
          <w:szCs w:val="24"/>
        </w:rPr>
        <w:t xml:space="preserve">waargenomen los van het Jodendom; want in dit stuk verschillen wij zeer veel van de Joden. Want wij vieren de dag niet met pijnlijke nauwgezetheid als een ceremonie, waardoor we menen, dat een geestelijke verborgenheid wordt afgebeeld, maar wij nemen hem aan als een middel, dat noodzakelijk is om de orde in de kerk te bewaren. Maar, zo zeggen ze, Paulus leert </w:t>
      </w:r>
      <w:hyperlink r:id="rId47" w:anchor="16" w:history="1">
        <w:r w:rsidRPr="00E74158">
          <w:rPr>
            <w:rStyle w:val="Hyperlink"/>
            <w:rFonts w:ascii="Times New Roman" w:hAnsi="Times New Roman"/>
            <w:snapToGrid w:val="0"/>
            <w:color w:val="auto"/>
            <w:sz w:val="24"/>
            <w:szCs w:val="24"/>
            <w:u w:val="none"/>
          </w:rPr>
          <w:t>(Col. 2:16)</w:t>
        </w:r>
      </w:hyperlink>
      <w:r w:rsidRPr="00E74158">
        <w:rPr>
          <w:rFonts w:ascii="Times New Roman" w:hAnsi="Times New Roman"/>
          <w:snapToGrid w:val="0"/>
          <w:sz w:val="24"/>
          <w:szCs w:val="24"/>
        </w:rPr>
        <w:t xml:space="preserve">, dat de Christenen niet geoordeeld moeten worden in de onderhouding van de sabbat; omdat hij de schaduw is van een toekomstige zaak. Daarom vreest hij, dat hij onder de Galaten tevergeefs gearbeid heeft, omdat zij de dagen nog onderhielden </w:t>
      </w:r>
      <w:hyperlink r:id="rId48" w:anchor="10" w:history="1">
        <w:r w:rsidRPr="00E74158">
          <w:rPr>
            <w:rStyle w:val="Hyperlink"/>
            <w:rFonts w:ascii="Times New Roman" w:hAnsi="Times New Roman"/>
            <w:snapToGrid w:val="0"/>
            <w:color w:val="auto"/>
            <w:sz w:val="24"/>
            <w:szCs w:val="24"/>
            <w:u w:val="none"/>
          </w:rPr>
          <w:t>(Gal. 4:10, 11)</w:t>
        </w:r>
      </w:hyperlink>
      <w:r w:rsidRPr="00E74158">
        <w:rPr>
          <w:rFonts w:ascii="Times New Roman" w:hAnsi="Times New Roman"/>
          <w:snapToGrid w:val="0"/>
          <w:sz w:val="24"/>
          <w:szCs w:val="24"/>
        </w:rPr>
        <w:t xml:space="preserve">. En in de brief aan de Romeinen </w:t>
      </w:r>
      <w:hyperlink r:id="rId49" w:anchor="5" w:history="1">
        <w:r w:rsidRPr="00E74158">
          <w:rPr>
            <w:rStyle w:val="Hyperlink"/>
            <w:rFonts w:ascii="Times New Roman" w:hAnsi="Times New Roman"/>
            <w:snapToGrid w:val="0"/>
            <w:color w:val="auto"/>
            <w:sz w:val="24"/>
            <w:szCs w:val="24"/>
            <w:u w:val="none"/>
          </w:rPr>
          <w:t>(Rom. 14:5)</w:t>
        </w:r>
      </w:hyperlink>
      <w:r w:rsidRPr="00E74158">
        <w:rPr>
          <w:rFonts w:ascii="Times New Roman" w:hAnsi="Times New Roman"/>
          <w:snapToGrid w:val="0"/>
          <w:sz w:val="24"/>
          <w:szCs w:val="24"/>
        </w:rPr>
        <w:t xml:space="preserve"> beweert hij, dat het bijgelovig is, wanneer men onderscheid maakt tussen de ene en de andere dag. Maar wie, behalve die dwaze mensen, ziet niet van welke onderhouding de apostel spreekt? Want zij hadden niet het oog op die regerings- en kerkelijke orde, maar daar zij die als de schaduw van geestelijke dingen behielden, verduisterden zij evenzeer de heerlijkheid van Christus en het licht des evangelies. Van de werken hunner handen rustten zij niet daarom, omdat die hen afhielden van de heilige bezigheden en overdenkingen; maar ze deden dat door zekere godsdienstige overwegingen, omdat ze droomden, dat ze door te rusten oudtijds bevolen verborgenheden herdachten. Tegen deze verkeerde onderscheiding van de dagen, zeg ik, gaat de apostel in, niet tegen de wettige keuze, die de vrede van de Christelijke gemeente dient. Want in de door hem opgerichte kerken werd de sabbat tot dit gebruik gehouden. Want die dag verordent hij voor de Korinthiërs </w:t>
      </w:r>
      <w:hyperlink r:id="rId50" w:anchor="2" w:history="1">
        <w:r w:rsidRPr="00E74158">
          <w:rPr>
            <w:rStyle w:val="Hyperlink"/>
            <w:rFonts w:ascii="Times New Roman" w:hAnsi="Times New Roman"/>
            <w:snapToGrid w:val="0"/>
            <w:color w:val="auto"/>
            <w:sz w:val="24"/>
            <w:szCs w:val="24"/>
            <w:u w:val="none"/>
          </w:rPr>
          <w:t>(1 Kor. 16:2)</w:t>
        </w:r>
      </w:hyperlink>
      <w:r w:rsidRPr="00E74158">
        <w:rPr>
          <w:rFonts w:ascii="Times New Roman" w:hAnsi="Times New Roman"/>
          <w:snapToGrid w:val="0"/>
          <w:sz w:val="24"/>
          <w:szCs w:val="24"/>
        </w:rPr>
        <w:t xml:space="preserve">, om hun giften te verzamelen tot verlichting van de broederen te Jeruzalem. Als men bevreesd is voor bijgeloof dan lag er meer gevaar in de rustdagen van de Joden, dan in de zondagen, die de Christenen nu houden. </w:t>
      </w:r>
      <w:r w:rsidRPr="00E74158">
        <w:rPr>
          <w:rFonts w:ascii="Times New Roman" w:hAnsi="Times New Roman"/>
          <w:i/>
          <w:iCs/>
          <w:snapToGrid w:val="0"/>
          <w:sz w:val="24"/>
          <w:szCs w:val="24"/>
        </w:rPr>
        <w:t>Want omdat het nuttig was tot het omverwerpen van het bijgeloof; is de godsdienstige dag van de Joden opgeheven, en omdat het nodig was tot behoud van de betamelijkheid, orde en vrede in de kerk, is de andere dag tot gebruik bestemd.</w:t>
      </w:r>
    </w:p>
    <w:p w:rsidR="0041138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34. Trouwens niet zonder oordeel des onderscheids hebben de ouden de dag, die wij de dag des Heeren noemen, in de plaats van de sabbat gesteld. Want daar het einde en de vervulling van die ware rust, waarvan de oude sabbat een afschaduwing was, gelegen is in de opstanding des Heeren, worden de Christenen juist op die dag, die aan de </w:t>
      </w:r>
      <w:r w:rsidRPr="00E74158">
        <w:rPr>
          <w:rFonts w:ascii="Times New Roman" w:hAnsi="Times New Roman"/>
          <w:i/>
          <w:iCs/>
          <w:sz w:val="24"/>
          <w:szCs w:val="24"/>
        </w:rPr>
        <w:t>schaduwen</w:t>
      </w:r>
      <w:r w:rsidRPr="00E74158">
        <w:rPr>
          <w:rFonts w:ascii="Times New Roman" w:hAnsi="Times New Roman"/>
          <w:sz w:val="24"/>
          <w:szCs w:val="24"/>
        </w:rPr>
        <w:t xml:space="preserve"> een einde gemaakt heeft, vermaand, dat zij niet in schaduwachtige ceremoniën moeten blijven hangen.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En toch hang ik niet zo aan dat getal van zeven, dat ik de Kerk zou willen binden aan het houden daarvan. Immers ik zal de kerken niet veroordelen, die </w:t>
      </w:r>
      <w:r w:rsidRPr="00D62D56">
        <w:rPr>
          <w:rFonts w:ascii="Times New Roman" w:hAnsi="Times New Roman"/>
          <w:b/>
          <w:bCs/>
          <w:sz w:val="24"/>
          <w:szCs w:val="24"/>
        </w:rPr>
        <w:t>andere dagen</w:t>
      </w:r>
      <w:r w:rsidRPr="00E74158">
        <w:rPr>
          <w:rFonts w:ascii="Times New Roman" w:hAnsi="Times New Roman"/>
          <w:sz w:val="24"/>
          <w:szCs w:val="24"/>
        </w:rPr>
        <w:t xml:space="preserve"> bestemd willen houden voor hun samenkomsten, mits zij zich slechts onthouden van bijgeloof. En dat zal gebeuren, wanneer ze gewijd worden alleen aan de onderhouding der tucht en der wel ingerichte orde. De hoofdinhoud is: zoals de Joden de waarheid geleerd werd onder een beeld, zo wordt ze ons zonder schaduwen aangeprezen: ten eerste, dat wij ons gehele leven lang een voortdurende rust van onze werken beoefenen, opdat de Heere daardoor in ons door zijn Geest werke; vervolgens dat een ieder afzonderlijk, zo dikwijls als hij tijd heeft, zich naarstig oefene in een vrome erkenning van de werken Gods; en ook, dat wij allen tezamen onderhouden de wettelijke orde der kerk, die ingesteld is tot het horen des Woords, de bediening der sacramenten, en het houden der openbare gebeden; in de derde plaats dat wij hen, die ons ondergeschikt zijn, niet onmenselijk met werk overladen. Zo verdwijnen de beuzelpraatjes der valse profeten, die in de vorige eeuwen het volk gedrenkt hebben met de </w:t>
      </w:r>
      <w:r>
        <w:rPr>
          <w:rFonts w:ascii="Times New Roman" w:hAnsi="Times New Roman"/>
          <w:sz w:val="24"/>
          <w:szCs w:val="24"/>
        </w:rPr>
        <w:t>Jood</w:t>
      </w:r>
      <w:r w:rsidRPr="00E74158">
        <w:rPr>
          <w:rFonts w:ascii="Times New Roman" w:hAnsi="Times New Roman"/>
          <w:sz w:val="24"/>
          <w:szCs w:val="24"/>
        </w:rPr>
        <w:t xml:space="preserve">se opvatting 1), terwijl ze niet anders aanbrachten dan dat afgeschaft is, wat in dit gebod ceremonieel was (dat noemen zij in hun taal de waardering van de zevende dag), maar dat blijft, wat tot de zeden behoort, namelijk de onderhouding van een dag in de week.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i/>
          <w:iCs/>
          <w:sz w:val="24"/>
          <w:szCs w:val="24"/>
        </w:rPr>
        <w:t>En toch is dit niet anders dan tot krenking der Joden de dag veranderen, en dezelfde heiligheid van de dag in de geest houden; immers dan blijft ook voor ons nog dezelfde betekenis der verborgenheid in de dagen, die bij de Joden bestond. En wij zien voorzeker, wat zij met zulk een leer bereikt hebben.</w:t>
      </w:r>
      <w:r w:rsidRPr="00E74158">
        <w:rPr>
          <w:rFonts w:ascii="Times New Roman" w:hAnsi="Times New Roman"/>
          <w:sz w:val="24"/>
          <w:szCs w:val="24"/>
        </w:rPr>
        <w:t xml:space="preserve"> Want zij, die hun instellingen aanhangen, overtreffen de Joden driewerf in grove en vleselijke bijgelovigheid aangaande de sabbat, zodat evenzeer op hen van toepassing zijn de berispingen, die men leest bij Jesaja als op hen, die de profeet in zijn eigen tijd bestrafte. Verder moet vooral deze algemene leer vastgehouden worden, dat, opdat de godsdienst onder ons niet in verval gerake of verslappe, de heilige bijeenkomsten ijverig moeten </w:t>
      </w:r>
      <w:r w:rsidR="00A82C9E" w:rsidRPr="004A43A5">
        <w:rPr>
          <w:rFonts w:ascii="Times New Roman" w:hAnsi="Times New Roman"/>
          <w:sz w:val="24"/>
          <w:szCs w:val="24"/>
        </w:rPr>
        <w:t>worden</w:t>
      </w:r>
      <w:r w:rsidR="00A82C9E" w:rsidRPr="00E74158">
        <w:rPr>
          <w:rFonts w:ascii="Times New Roman" w:hAnsi="Times New Roman"/>
          <w:sz w:val="24"/>
          <w:szCs w:val="24"/>
        </w:rPr>
        <w:t xml:space="preserve"> </w:t>
      </w:r>
      <w:r w:rsidRPr="00E74158">
        <w:rPr>
          <w:rFonts w:ascii="Times New Roman" w:hAnsi="Times New Roman"/>
          <w:sz w:val="24"/>
          <w:szCs w:val="24"/>
        </w:rPr>
        <w:t>waargenomen en men de uiterlijke hulpmiddelen, die van belang zijn tot het bevorderen van de dienst van God, moet verzorgen.</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1</w:t>
      </w:r>
      <w:r>
        <w:rPr>
          <w:rFonts w:ascii="Times New Roman" w:hAnsi="Times New Roman"/>
          <w:sz w:val="24"/>
          <w:szCs w:val="24"/>
        </w:rPr>
        <w:t>)</w:t>
      </w:r>
      <w:r w:rsidRPr="00E74158">
        <w:rPr>
          <w:rFonts w:ascii="Times New Roman" w:hAnsi="Times New Roman"/>
          <w:sz w:val="24"/>
          <w:szCs w:val="24"/>
        </w:rPr>
        <w:t xml:space="preserve"> Zie over deze vrijheid Socrat</w:t>
      </w:r>
      <w:r>
        <w:rPr>
          <w:rFonts w:ascii="Times New Roman" w:hAnsi="Times New Roman"/>
          <w:sz w:val="24"/>
          <w:szCs w:val="24"/>
        </w:rPr>
        <w:t>es</w:t>
      </w:r>
      <w:r w:rsidRPr="00E74158">
        <w:rPr>
          <w:rFonts w:ascii="Times New Roman" w:hAnsi="Times New Roman"/>
          <w:sz w:val="24"/>
          <w:szCs w:val="24"/>
        </w:rPr>
        <w:t xml:space="preserve"> hist. trip. IX, 38</w:t>
      </w:r>
    </w:p>
    <w:p w:rsidR="00411388" w:rsidRPr="00E74158" w:rsidRDefault="00411388" w:rsidP="00E74158">
      <w:pPr>
        <w:pStyle w:val="NormalWeb"/>
        <w:shd w:val="clear" w:color="auto" w:fill="FFFFFF"/>
        <w:spacing w:before="0" w:beforeAutospacing="0" w:after="240" w:afterAutospacing="0"/>
        <w:jc w:val="both"/>
      </w:pPr>
    </w:p>
    <w:p w:rsidR="00411388" w:rsidRPr="00E74158" w:rsidRDefault="00411388" w:rsidP="00E74158">
      <w:pPr>
        <w:pStyle w:val="NormalWeb"/>
        <w:shd w:val="clear" w:color="auto" w:fill="FFFFFF"/>
        <w:spacing w:before="0" w:beforeAutospacing="0" w:after="240" w:afterAutospacing="0"/>
        <w:jc w:val="both"/>
      </w:pPr>
      <w:r w:rsidRPr="00E74158">
        <w:rPr>
          <w:b/>
          <w:bCs/>
        </w:rPr>
        <w:t>Aanvulling:</w:t>
      </w:r>
      <w:r w:rsidRPr="00E74158">
        <w:t xml:space="preserve"> Cal</w:t>
      </w:r>
      <w:r w:rsidRPr="00E74158">
        <w:softHyphen/>
        <w:t>vijn's verklaring van Colossenzen 2 : 16 wordt naar voren gebracht door hen die van een vaste rustdag niet willen weten. Calvijn schrijft: "Het paste voor de Joden, dat ze voorgeschreven dagen heilig hielden, die van anderen afzonderende; onder Christenen is zulke deling opge</w:t>
      </w:r>
      <w:r w:rsidRPr="00E74158">
        <w:softHyphen/>
        <w:t>houden. Maar, zal iemand zeggen, wij behouden nog enige onder</w:t>
      </w:r>
      <w:r w:rsidRPr="00E74158">
        <w:softHyphen/>
        <w:t>houding der dagen. Ik antwoord, dat wij geenszins dagen houden, alsof in de vierdagen enige godsdienst is, of alsof het niet ge</w:t>
      </w:r>
      <w:r w:rsidRPr="00E74158">
        <w:softHyphen/>
        <w:t>oorloofd was, alsdan te arbeiden, maar dat wij het oog hebben op politie en orde, en niet op dagen." Gal. 4 : 10, 11: "Als wij heden onderscheid der dagen hebben, zo leggen wij geen strik van noodzakelijkheid op de consciënties; wij onderscheiden de dagen niet, alsof de ene heiliger was dan de andere, wij stel</w:t>
      </w:r>
      <w:r w:rsidRPr="00E74158">
        <w:softHyphen/>
        <w:t>len daar de religie of godsdienst niet in, maar wij bezorgen al</w:t>
      </w:r>
      <w:r w:rsidRPr="00E74158">
        <w:softHyphen/>
        <w:t>leen de orde en eendracht. Zo is de onderhouding bij ons vrij, en van alle superstitie zuiver."</w:t>
      </w:r>
    </w:p>
    <w:p w:rsidR="00411388" w:rsidRPr="00E74158" w:rsidRDefault="00411388" w:rsidP="00E74158">
      <w:pPr>
        <w:pStyle w:val="NormalWeb"/>
        <w:shd w:val="clear" w:color="auto" w:fill="FFFFFF"/>
        <w:spacing w:before="0" w:beforeAutospacing="0" w:after="240" w:afterAutospacing="0"/>
        <w:jc w:val="both"/>
      </w:pPr>
      <w:r w:rsidRPr="00E74158">
        <w:t>In zijn preken over Deuteronomium zegt Calvijn: "Wij moeten rusten van de werken, welke de werken Gods en de aanroeping van Gods naam </w:t>
      </w:r>
      <w:r w:rsidRPr="00E74158">
        <w:rPr>
          <w:rStyle w:val="Emphasis"/>
          <w:iCs/>
        </w:rPr>
        <w:t>hinderen</w:t>
      </w:r>
      <w:r w:rsidRPr="00E74158">
        <w:t>, of die ons </w:t>
      </w:r>
      <w:r w:rsidRPr="00E74158">
        <w:rPr>
          <w:rStyle w:val="Emphasis"/>
          <w:iCs/>
        </w:rPr>
        <w:t>stuiten</w:t>
      </w:r>
      <w:r w:rsidRPr="00E74158">
        <w:t> in de oefening van onszelf in Gods heilig Woord. Hij, die de Sabbat in verachting stelt, heeft al Gods ordinantiën onder de voeten ge</w:t>
      </w:r>
      <w:r w:rsidRPr="00E74158">
        <w:softHyphen/>
        <w:t>worpen, zo veel als in hem is, en </w:t>
      </w:r>
      <w:r w:rsidRPr="00E74158">
        <w:rPr>
          <w:rStyle w:val="Emphasis"/>
          <w:iCs/>
        </w:rPr>
        <w:t>indien de Sabbat niet wordt onderhouden, is de rest niets waard</w:t>
      </w:r>
      <w:r w:rsidRPr="00E74158">
        <w:t>. Op andere dagen begeven wij ons, omdat wij te zeer bezet zijn door onze wereldse han</w:t>
      </w:r>
      <w:r w:rsidRPr="00E74158">
        <w:softHyphen/>
        <w:t xml:space="preserve">delingen, zozeer niet tot God als op die dag, welke geheel voor deze dingen is bestemd; daarom moet ons de </w:t>
      </w:r>
      <w:r w:rsidRPr="00937506">
        <w:rPr>
          <w:i/>
          <w:iCs/>
        </w:rPr>
        <w:t>Dag des Heeren</w:t>
      </w:r>
      <w:r w:rsidRPr="00E74158">
        <w:t xml:space="preserve"> die</w:t>
      </w:r>
      <w:r w:rsidRPr="00E74158">
        <w:softHyphen/>
        <w:t xml:space="preserve">nen tot een toren, om tot het gericht en de werken Gods van verre op te klimmen; als wij de dingen Gods op de Dag des Heeren recht betracht hebben, zullen wij al de overige tijd genegen zijn, dat te doen; dewijl de wereld zo verdorven is, behoren wij zoveel te meer de dag der rust te onderhouden; de schaduw heeft opgehouden, n.l. waarvan Paulus spreekt, Coloss. 2, maar hetgeen der politie is, duurt nog, n.l. dat wij samenkomen in den </w:t>
      </w:r>
      <w:r>
        <w:t>N</w:t>
      </w:r>
      <w:r w:rsidRPr="00E74158">
        <w:t>aam Gods; het is waar, dat dit wel elke dag moest geschieden, maar om onze zwakheid en traagheid behoort een dag verkoren te worden; indien wij zo vurig waren tot den dienst Gods, ge</w:t>
      </w:r>
      <w:r w:rsidRPr="00E74158">
        <w:softHyphen/>
        <w:t>lijk wij behoorden te zijn, zou het niet nodig zijn, dat ons alleen een dag in de week voorgeschreven werd; hebbende dan die zwak</w:t>
      </w:r>
      <w:r w:rsidRPr="00E74158">
        <w:softHyphen/>
        <w:t>heid in ons, zo weten wij, dat die politie niet </w:t>
      </w:r>
      <w:r w:rsidRPr="00E74158">
        <w:rPr>
          <w:rStyle w:val="Emphasis"/>
          <w:iCs/>
        </w:rPr>
        <w:t>alleen aan de Joden</w:t>
      </w:r>
      <w:r w:rsidRPr="00E74158">
        <w:t> is gegeven, dat ze een zekere dag hadden, op welken zij zouden bijeenkomen, maar </w:t>
      </w:r>
      <w:r w:rsidRPr="00E74158">
        <w:rPr>
          <w:rStyle w:val="Emphasis"/>
          <w:iCs/>
        </w:rPr>
        <w:t>insgelijks ook aan ons</w:t>
      </w:r>
      <w:r w:rsidRPr="00E74158">
        <w:t>, en dat wij dit met hen gemeen hebben."</w:t>
      </w:r>
    </w:p>
    <w:p w:rsidR="00411388" w:rsidRPr="00E74158" w:rsidRDefault="00411388" w:rsidP="00E74158">
      <w:pPr>
        <w:pStyle w:val="Heading2"/>
        <w:shd w:val="clear" w:color="auto" w:fill="FFFFFF"/>
        <w:spacing w:before="0" w:beforeAutospacing="0" w:after="240" w:afterAutospacing="0"/>
        <w:jc w:val="both"/>
        <w:rPr>
          <w:b w:val="0"/>
          <w:bCs/>
          <w:sz w:val="24"/>
          <w:szCs w:val="24"/>
        </w:rPr>
      </w:pPr>
      <w:r w:rsidRPr="00E74158">
        <w:rPr>
          <w:b w:val="0"/>
          <w:sz w:val="24"/>
          <w:szCs w:val="24"/>
        </w:rPr>
        <w:t>In zijn commentaar op Exodus 20 : 3 zegt Cal</w:t>
      </w:r>
      <w:r w:rsidRPr="00E74158">
        <w:rPr>
          <w:b w:val="0"/>
          <w:sz w:val="24"/>
          <w:szCs w:val="24"/>
        </w:rPr>
        <w:softHyphen/>
        <w:t>vijn dat we wel </w:t>
      </w:r>
      <w:r w:rsidRPr="00E74158">
        <w:rPr>
          <w:rStyle w:val="Emphasis"/>
          <w:b w:val="0"/>
          <w:iCs/>
          <w:sz w:val="24"/>
          <w:szCs w:val="24"/>
        </w:rPr>
        <w:t>elk ogenblik</w:t>
      </w:r>
      <w:r w:rsidRPr="00E74158">
        <w:rPr>
          <w:b w:val="0"/>
          <w:sz w:val="24"/>
          <w:szCs w:val="24"/>
        </w:rPr>
        <w:t> Gods deugden moeten opmer</w:t>
      </w:r>
      <w:r w:rsidRPr="00E74158">
        <w:rPr>
          <w:b w:val="0"/>
          <w:sz w:val="24"/>
          <w:szCs w:val="24"/>
        </w:rPr>
        <w:softHyphen/>
        <w:t>ken, maar dat God, om onze zwakheid te hulp te komen, een dag  van de anderen heeft afgezonderd, en dat Hij </w:t>
      </w:r>
      <w:r w:rsidRPr="00E74158">
        <w:rPr>
          <w:rStyle w:val="Emphasis"/>
          <w:b w:val="0"/>
          <w:iCs/>
          <w:sz w:val="24"/>
          <w:szCs w:val="24"/>
        </w:rPr>
        <w:t>gebiedt</w:t>
      </w:r>
      <w:r w:rsidRPr="00E74158">
        <w:rPr>
          <w:b w:val="0"/>
          <w:sz w:val="24"/>
          <w:szCs w:val="24"/>
        </w:rPr>
        <w:t>, dat de men</w:t>
      </w:r>
      <w:r w:rsidRPr="00E74158">
        <w:rPr>
          <w:b w:val="0"/>
          <w:sz w:val="24"/>
          <w:szCs w:val="24"/>
        </w:rPr>
        <w:softHyphen/>
        <w:t>sen dan van </w:t>
      </w:r>
      <w:r w:rsidRPr="00E74158">
        <w:rPr>
          <w:rStyle w:val="Emphasis"/>
          <w:b w:val="0"/>
          <w:iCs/>
          <w:sz w:val="24"/>
          <w:szCs w:val="24"/>
        </w:rPr>
        <w:t>alle aardse bezigheden en zorgen</w:t>
      </w:r>
      <w:r w:rsidRPr="00E74158">
        <w:rPr>
          <w:b w:val="0"/>
          <w:sz w:val="24"/>
          <w:szCs w:val="24"/>
        </w:rPr>
        <w:t> vrij zullen zijn, opdat niets de heilige oefening belette. De bedoeling is niet slechts, dat de mensen dan thuis rust houden, maar dat ze dan in het heiligdom samenkomen, tot eredienst; dit deel van het gebod heb</w:t>
      </w:r>
      <w:r w:rsidRPr="00E74158">
        <w:rPr>
          <w:b w:val="0"/>
          <w:sz w:val="24"/>
          <w:szCs w:val="24"/>
        </w:rPr>
        <w:softHyphen/>
        <w:t>ben wij, schrijft Calvijn, </w:t>
      </w:r>
      <w:r w:rsidRPr="00E74158">
        <w:rPr>
          <w:rStyle w:val="Emphasis"/>
          <w:b w:val="0"/>
          <w:iCs/>
          <w:sz w:val="24"/>
          <w:szCs w:val="24"/>
        </w:rPr>
        <w:t>met het oude volk gemeen, n.l. om een Sabbat te hebben</w:t>
      </w:r>
      <w:r w:rsidRPr="00E74158">
        <w:rPr>
          <w:b w:val="0"/>
          <w:sz w:val="24"/>
          <w:szCs w:val="24"/>
        </w:rPr>
        <w:t>, opdat wij een dag vrij zijn, en zo meer bereid zijn, om te leren, en om ons geloof te betuigen.</w:t>
      </w:r>
    </w:p>
    <w:p w:rsidR="00411388" w:rsidRPr="00E74158" w:rsidRDefault="00411388" w:rsidP="00E74158">
      <w:pPr>
        <w:pStyle w:val="Heading2"/>
        <w:shd w:val="clear" w:color="auto" w:fill="FFFFFF"/>
        <w:spacing w:before="0" w:beforeAutospacing="0" w:after="240" w:afterAutospacing="0"/>
        <w:jc w:val="both"/>
        <w:rPr>
          <w:b w:val="0"/>
          <w:bCs/>
          <w:sz w:val="24"/>
          <w:szCs w:val="24"/>
        </w:rPr>
      </w:pPr>
      <w:r w:rsidRPr="00E74158">
        <w:rPr>
          <w:b w:val="0"/>
          <w:sz w:val="24"/>
          <w:szCs w:val="24"/>
          <w:u w:val="single"/>
        </w:rPr>
        <w:br/>
      </w:r>
      <w:r w:rsidRPr="00E74158">
        <w:rPr>
          <w:rStyle w:val="Strong"/>
          <w:sz w:val="24"/>
          <w:szCs w:val="24"/>
        </w:rPr>
        <w:t xml:space="preserve">Genesis 2:2, 3. </w:t>
      </w:r>
      <w:r w:rsidRPr="00E74158">
        <w:rPr>
          <w:b w:val="0"/>
          <w:sz w:val="24"/>
          <w:szCs w:val="24"/>
        </w:rPr>
        <w:t>In 1563 schrijft hij het volgende commentaar op Gen. 2:2, 3: "God heiligde den zevenden dag, ter</w:t>
      </w:r>
      <w:r w:rsidRPr="00E74158">
        <w:rPr>
          <w:b w:val="0"/>
          <w:sz w:val="24"/>
          <w:szCs w:val="24"/>
        </w:rPr>
        <w:softHyphen/>
        <w:t>wijl Hij dien voortreffelijk maakte opdat deze door een bijzonder recht uit zou steken onder de andere. ...Want Hij heeft </w:t>
      </w:r>
      <w:r w:rsidRPr="00E74158">
        <w:rPr>
          <w:rStyle w:val="Emphasis"/>
          <w:b w:val="0"/>
          <w:iCs/>
          <w:sz w:val="24"/>
          <w:szCs w:val="24"/>
        </w:rPr>
        <w:t>een dag</w:t>
      </w:r>
      <w:r w:rsidRPr="00E74158">
        <w:rPr>
          <w:b w:val="0"/>
          <w:sz w:val="24"/>
          <w:szCs w:val="24"/>
        </w:rPr>
        <w:t> (van de andere afgenomen) tot dit </w:t>
      </w:r>
      <w:r w:rsidRPr="00E74158">
        <w:rPr>
          <w:rStyle w:val="Emphasis"/>
          <w:b w:val="0"/>
          <w:iCs/>
          <w:sz w:val="24"/>
          <w:szCs w:val="24"/>
        </w:rPr>
        <w:t>bijzondere gebruik</w:t>
      </w:r>
      <w:r w:rsidRPr="00E74158">
        <w:rPr>
          <w:b w:val="0"/>
          <w:sz w:val="24"/>
          <w:szCs w:val="24"/>
        </w:rPr>
        <w:t> gedesti</w:t>
      </w:r>
      <w:r w:rsidRPr="00E74158">
        <w:rPr>
          <w:b w:val="0"/>
          <w:sz w:val="24"/>
          <w:szCs w:val="24"/>
        </w:rPr>
        <w:softHyphen/>
        <w:t>neerd. ... Zo heeft God dan eerst gerust, daarna heeft Hij die rust gezegend, opdat deze onder de mensen </w:t>
      </w:r>
      <w:r w:rsidRPr="00E74158">
        <w:rPr>
          <w:rStyle w:val="Emphasis"/>
          <w:b w:val="0"/>
          <w:iCs/>
          <w:sz w:val="24"/>
          <w:szCs w:val="24"/>
        </w:rPr>
        <w:t>in alle eeuwen</w:t>
      </w:r>
      <w:r w:rsidRPr="00E74158">
        <w:rPr>
          <w:b w:val="0"/>
          <w:sz w:val="24"/>
          <w:szCs w:val="24"/>
        </w:rPr>
        <w:t> heilig zou zijn, ".. want God heeft niet simpel de mens geboden, elke zevende dag van het werk te rusten, alsof Hij lust had in ledigheid; maar opdat de mensen, </w:t>
      </w:r>
      <w:r w:rsidRPr="00E74158">
        <w:rPr>
          <w:rStyle w:val="Emphasis"/>
          <w:b w:val="0"/>
          <w:iCs/>
          <w:sz w:val="24"/>
          <w:szCs w:val="24"/>
        </w:rPr>
        <w:t>van alle bezigheden losgemaakt</w:t>
      </w:r>
      <w:r w:rsidRPr="00E74158">
        <w:rPr>
          <w:b w:val="0"/>
          <w:sz w:val="24"/>
          <w:szCs w:val="24"/>
        </w:rPr>
        <w:t>, hun harten tot de Schepper der wereld zouden op</w:t>
      </w:r>
      <w:r w:rsidRPr="00E74158">
        <w:rPr>
          <w:b w:val="0"/>
          <w:sz w:val="24"/>
          <w:szCs w:val="24"/>
        </w:rPr>
        <w:softHyphen/>
        <w:t>heffen</w:t>
      </w:r>
      <w:r>
        <w:rPr>
          <w:b w:val="0"/>
          <w:sz w:val="24"/>
          <w:szCs w:val="24"/>
        </w:rPr>
        <w:t>;</w:t>
      </w:r>
      <w:r w:rsidRPr="00E74158">
        <w:rPr>
          <w:b w:val="0"/>
          <w:sz w:val="24"/>
          <w:szCs w:val="24"/>
        </w:rPr>
        <w:t xml:space="preserve"> men moet weten, dat deze oefening </w:t>
      </w:r>
      <w:r w:rsidRPr="00E74158">
        <w:rPr>
          <w:rStyle w:val="Emphasis"/>
          <w:b w:val="0"/>
          <w:iCs/>
          <w:sz w:val="24"/>
          <w:szCs w:val="24"/>
        </w:rPr>
        <w:t>niet alleen voor een eeuw of volk</w:t>
      </w:r>
      <w:r w:rsidRPr="00E74158">
        <w:rPr>
          <w:b w:val="0"/>
          <w:sz w:val="24"/>
          <w:szCs w:val="24"/>
        </w:rPr>
        <w:t>, maar voor </w:t>
      </w:r>
      <w:r w:rsidRPr="00E74158">
        <w:rPr>
          <w:rStyle w:val="Emphasis"/>
          <w:b w:val="0"/>
          <w:iCs/>
          <w:sz w:val="24"/>
          <w:szCs w:val="24"/>
        </w:rPr>
        <w:t>het ganse menselijk geslacht</w:t>
      </w:r>
      <w:r w:rsidRPr="00E74158">
        <w:rPr>
          <w:b w:val="0"/>
          <w:sz w:val="24"/>
          <w:szCs w:val="24"/>
        </w:rPr>
        <w:t xml:space="preserve"> gemeen is. </w:t>
      </w:r>
    </w:p>
    <w:p w:rsidR="00411388" w:rsidRPr="00E74158" w:rsidRDefault="00411388" w:rsidP="00E74158">
      <w:pPr>
        <w:pStyle w:val="Heading2"/>
        <w:shd w:val="clear" w:color="auto" w:fill="FFFFFF"/>
        <w:spacing w:before="0" w:beforeAutospacing="0" w:after="240" w:afterAutospacing="0"/>
        <w:jc w:val="both"/>
        <w:rPr>
          <w:b w:val="0"/>
          <w:bCs/>
          <w:sz w:val="24"/>
          <w:szCs w:val="24"/>
        </w:rPr>
      </w:pPr>
      <w:r w:rsidRPr="00E74158">
        <w:rPr>
          <w:b w:val="0"/>
          <w:sz w:val="24"/>
          <w:szCs w:val="24"/>
        </w:rPr>
        <w:t>Daarna is in de wet een nieuw gebod van de Sabbat gegeven, hetwelk de Joden, en dat voor een tijd, eigen zou zijn; want het is een wettische ceremonie geworden, afschaduwende de geestelijke rust, waarvan de waarheid verschenen is in Chris</w:t>
      </w:r>
      <w:r w:rsidRPr="00E74158">
        <w:rPr>
          <w:b w:val="0"/>
          <w:sz w:val="24"/>
          <w:szCs w:val="24"/>
        </w:rPr>
        <w:softHyphen/>
        <w:t>tus. Derhalve wanneer wij horen, dat de Sabbat door Christus' komst is afgeschaft geworden, moeten wij </w:t>
      </w:r>
      <w:r w:rsidRPr="00E74158">
        <w:rPr>
          <w:rStyle w:val="Emphasis"/>
          <w:b w:val="0"/>
          <w:iCs/>
          <w:sz w:val="24"/>
          <w:szCs w:val="24"/>
        </w:rPr>
        <w:t>een distinc</w:t>
      </w:r>
      <w:r w:rsidRPr="00E74158">
        <w:rPr>
          <w:rStyle w:val="Emphasis"/>
          <w:b w:val="0"/>
          <w:iCs/>
          <w:sz w:val="24"/>
          <w:szCs w:val="24"/>
        </w:rPr>
        <w:softHyphen/>
        <w:t>tie </w:t>
      </w:r>
      <w:r w:rsidRPr="00E74158">
        <w:rPr>
          <w:b w:val="0"/>
          <w:sz w:val="24"/>
          <w:szCs w:val="24"/>
        </w:rPr>
        <w:t>maken, onderscheidende wat behoort tot de gedurige regering van het mensenleven, en wat eigenlijk past op de oude scha</w:t>
      </w:r>
      <w:r w:rsidRPr="00E74158">
        <w:rPr>
          <w:b w:val="0"/>
          <w:sz w:val="24"/>
          <w:szCs w:val="24"/>
        </w:rPr>
        <w:softHyphen/>
        <w:t>duw die teniet is gedaan, toen de waarheid is vervuld geworden.</w:t>
      </w:r>
    </w:p>
    <w:p w:rsidR="00411388" w:rsidRPr="0080426C" w:rsidRDefault="00411388" w:rsidP="00E74158">
      <w:pPr>
        <w:pStyle w:val="Heading2"/>
        <w:shd w:val="clear" w:color="auto" w:fill="FFFFFF"/>
        <w:spacing w:before="0" w:beforeAutospacing="0" w:after="240" w:afterAutospacing="0"/>
        <w:jc w:val="both"/>
        <w:rPr>
          <w:bCs/>
          <w:sz w:val="24"/>
          <w:szCs w:val="24"/>
        </w:rPr>
      </w:pPr>
      <w:r w:rsidRPr="0080426C">
        <w:rPr>
          <w:bCs/>
          <w:sz w:val="24"/>
          <w:szCs w:val="24"/>
        </w:rPr>
        <w:t>Dr. Steenblok wijst erop dat Calvijn later een correctie heeft gedaan op zijn mening.</w:t>
      </w:r>
    </w:p>
    <w:p w:rsidR="00411388" w:rsidRDefault="00411388" w:rsidP="00E74158">
      <w:pPr>
        <w:jc w:val="both"/>
        <w:rPr>
          <w:rFonts w:ascii="Times New Roman" w:hAnsi="Times New Roman"/>
          <w:sz w:val="24"/>
          <w:szCs w:val="24"/>
        </w:rPr>
      </w:pPr>
      <w:r>
        <w:rPr>
          <w:rFonts w:ascii="Times New Roman" w:hAnsi="Times New Roman"/>
          <w:sz w:val="24"/>
          <w:szCs w:val="24"/>
        </w:rPr>
        <w:t xml:space="preserve">Hij schrijft: </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 xml:space="preserve">Hierop nu gaat Voetius nader in, in zijn behandeling van enkele kwesties over de antieke of </w:t>
      </w:r>
      <w:r>
        <w:rPr>
          <w:rFonts w:ascii="Times New Roman" w:hAnsi="Times New Roman"/>
          <w:sz w:val="24"/>
          <w:szCs w:val="24"/>
        </w:rPr>
        <w:t>Jood</w:t>
      </w:r>
      <w:r w:rsidRPr="00E74158">
        <w:rPr>
          <w:rFonts w:ascii="Times New Roman" w:hAnsi="Times New Roman"/>
          <w:sz w:val="24"/>
          <w:szCs w:val="24"/>
        </w:rPr>
        <w:t xml:space="preserve">se sabbat. Tegenover Rome in haar opvatting, dat de antieke sabbat de rust van Christus in het graf afbeeldde, en sommige Gereformeerde theologen, die hem enkel als typisch en ceremonieel beschouwen, alsmede tegen het nomisme, stemt Voetius in met hen, die de gedachte voorstaan, dat hij deels moreel, deels ceremonieel was. </w:t>
      </w:r>
    </w:p>
    <w:p w:rsidR="00411388" w:rsidRPr="00E74158" w:rsidRDefault="00411388" w:rsidP="00E74158">
      <w:pPr>
        <w:jc w:val="both"/>
        <w:rPr>
          <w:rFonts w:ascii="Times New Roman" w:hAnsi="Times New Roman"/>
          <w:i/>
          <w:iCs/>
          <w:sz w:val="24"/>
          <w:szCs w:val="24"/>
        </w:rPr>
      </w:pPr>
      <w:r w:rsidRPr="00E74158">
        <w:rPr>
          <w:rFonts w:ascii="Times New Roman" w:hAnsi="Times New Roman"/>
          <w:sz w:val="24"/>
          <w:szCs w:val="24"/>
        </w:rPr>
        <w:t>… Wilden zij consequent zijn, dan dienden zij de opvatting en praktijk van Socinianen en Anabaptisten, die voorheen inderdaad nu op deze en dan op die dag der week hun publieke godsdienst</w:t>
      </w:r>
      <w:r w:rsidRPr="00E74158">
        <w:rPr>
          <w:rFonts w:ascii="Times New Roman" w:hAnsi="Times New Roman"/>
          <w:sz w:val="24"/>
          <w:szCs w:val="24"/>
        </w:rPr>
        <w:softHyphen/>
        <w:t xml:space="preserve">oefeningen hielden naar hun gelegenheid en goeddunken, bij te vallen. Dezen maakten zich dan, als hun gevoelen het ware was, ook metterdaad vrij van allen schijn des kwaads. Zij stonden dan in de christelijke vrijheid en haar gebruik, zodat zij, in aanmerking genomen de opvatting van Calvijn in Institutie II, 8, niet zo zwaar bestraft hadden moeten worden als daar in par. 33 geschiedt, doch liever met deze wens hadden dienen weggezonden te worden: Och, of de Anabaptisten altijd zo gedwaald hadden! </w:t>
      </w:r>
      <w:r w:rsidRPr="00E74158">
        <w:rPr>
          <w:rFonts w:ascii="Times New Roman" w:hAnsi="Times New Roman"/>
          <w:i/>
          <w:iCs/>
          <w:sz w:val="24"/>
          <w:szCs w:val="24"/>
        </w:rPr>
        <w:t xml:space="preserve">Calvijn heeft zich echter gecorrigeerd in zijn Commentaar op Gen. 2 : 2. </w:t>
      </w:r>
    </w:p>
    <w:p w:rsidR="00411388" w:rsidRPr="00E74158" w:rsidRDefault="00411388" w:rsidP="00E74158">
      <w:pPr>
        <w:jc w:val="both"/>
        <w:rPr>
          <w:rFonts w:ascii="Times New Roman" w:hAnsi="Times New Roman"/>
          <w:sz w:val="24"/>
          <w:szCs w:val="24"/>
        </w:rPr>
      </w:pPr>
      <w:r w:rsidRPr="00E74158">
        <w:rPr>
          <w:rFonts w:ascii="Times New Roman" w:hAnsi="Times New Roman"/>
          <w:sz w:val="24"/>
          <w:szCs w:val="24"/>
        </w:rPr>
        <w:t xml:space="preserve">Men make hem ook niet tot een mysterie door toepassing van de </w:t>
      </w:r>
      <w:r w:rsidRPr="00E74158">
        <w:rPr>
          <w:rFonts w:ascii="Times New Roman" w:hAnsi="Times New Roman"/>
          <w:i/>
          <w:iCs/>
          <w:sz w:val="24"/>
          <w:szCs w:val="24"/>
        </w:rPr>
        <w:t>getallenspeculatie op het getal 7 als dat der volkomenheid,</w:t>
      </w:r>
      <w:r w:rsidRPr="00E74158">
        <w:rPr>
          <w:rFonts w:ascii="Times New Roman" w:hAnsi="Times New Roman"/>
          <w:sz w:val="24"/>
          <w:szCs w:val="24"/>
        </w:rPr>
        <w:t xml:space="preserve"> waar dit ongegrond en willekeurig is. Neen, de sabbatdag volgens het vierde gebod, rust (men moet er niet meer in zoeken) op Gods wil, op het positieve recht Gods.192)</w:t>
      </w:r>
      <w:r>
        <w:rPr>
          <w:rFonts w:ascii="Times New Roman" w:hAnsi="Times New Roman"/>
          <w:sz w:val="24"/>
          <w:szCs w:val="24"/>
        </w:rPr>
        <w:t xml:space="preserve"> Dr. C. Steenblok; </w:t>
      </w:r>
      <w:r w:rsidRPr="00937506">
        <w:rPr>
          <w:rFonts w:ascii="Times New Roman" w:hAnsi="Times New Roman"/>
          <w:i/>
          <w:iCs/>
          <w:sz w:val="24"/>
          <w:szCs w:val="24"/>
        </w:rPr>
        <w:t>Voetius en de sabbat</w:t>
      </w:r>
    </w:p>
    <w:p w:rsidR="00411388" w:rsidRPr="00E74158" w:rsidRDefault="00411388" w:rsidP="00E74158">
      <w:pPr>
        <w:jc w:val="both"/>
        <w:rPr>
          <w:rFonts w:ascii="Times New Roman" w:hAnsi="Times New Roman"/>
          <w:i/>
          <w:iCs/>
          <w:sz w:val="24"/>
          <w:szCs w:val="24"/>
        </w:rPr>
      </w:pPr>
    </w:p>
    <w:p w:rsidR="00411388" w:rsidRPr="00E74158" w:rsidRDefault="00411388" w:rsidP="00E74158">
      <w:pPr>
        <w:pStyle w:val="Heading2"/>
        <w:shd w:val="clear" w:color="auto" w:fill="FFFFFF"/>
        <w:spacing w:before="0" w:beforeAutospacing="0" w:after="240" w:afterAutospacing="0"/>
        <w:jc w:val="both"/>
        <w:rPr>
          <w:b w:val="0"/>
          <w:bCs/>
          <w:sz w:val="24"/>
          <w:szCs w:val="24"/>
        </w:rPr>
      </w:pPr>
    </w:p>
    <w:p w:rsidR="00411388" w:rsidRPr="00D16D23" w:rsidRDefault="00411388" w:rsidP="00D16D23">
      <w:pPr>
        <w:pStyle w:val="Heading2"/>
        <w:shd w:val="clear" w:color="auto" w:fill="FFFFFF"/>
        <w:spacing w:before="0" w:beforeAutospacing="0" w:after="240" w:afterAutospacing="0"/>
        <w:jc w:val="center"/>
        <w:rPr>
          <w:sz w:val="24"/>
          <w:szCs w:val="24"/>
        </w:rPr>
      </w:pPr>
      <w:r w:rsidRPr="00E74158">
        <w:rPr>
          <w:color w:val="009CFF"/>
          <w:sz w:val="24"/>
          <w:szCs w:val="24"/>
        </w:rPr>
        <w:br w:type="page"/>
      </w:r>
      <w:r w:rsidRPr="00D16D23">
        <w:rPr>
          <w:sz w:val="24"/>
          <w:szCs w:val="24"/>
        </w:rPr>
        <w:t>DE THEOLOGISCHE OPVATTINGEN</w:t>
      </w:r>
    </w:p>
    <w:p w:rsidR="00411388" w:rsidRPr="00E74158" w:rsidRDefault="00411388" w:rsidP="0080426C">
      <w:pPr>
        <w:spacing w:line="240" w:lineRule="auto"/>
        <w:jc w:val="center"/>
        <w:rPr>
          <w:rFonts w:ascii="Times New Roman" w:hAnsi="Times New Roman"/>
          <w:b/>
          <w:bCs/>
          <w:sz w:val="24"/>
          <w:szCs w:val="24"/>
        </w:rPr>
      </w:pPr>
      <w:r w:rsidRPr="00E74158">
        <w:rPr>
          <w:rFonts w:ascii="Times New Roman" w:hAnsi="Times New Roman"/>
          <w:b/>
          <w:bCs/>
          <w:sz w:val="24"/>
          <w:szCs w:val="24"/>
        </w:rPr>
        <w:t>VAN WILLEM TEELLINCK</w:t>
      </w:r>
    </w:p>
    <w:p w:rsidR="00411388" w:rsidRPr="00E74158" w:rsidRDefault="00411388" w:rsidP="0080426C">
      <w:pPr>
        <w:spacing w:line="240" w:lineRule="auto"/>
        <w:jc w:val="center"/>
        <w:rPr>
          <w:rFonts w:ascii="Times New Roman" w:hAnsi="Times New Roman"/>
          <w:sz w:val="24"/>
          <w:szCs w:val="24"/>
        </w:rPr>
      </w:pPr>
      <w:r w:rsidRPr="00E74158">
        <w:rPr>
          <w:rFonts w:ascii="Times New Roman" w:hAnsi="Times New Roman"/>
          <w:b/>
          <w:bCs/>
          <w:sz w:val="24"/>
          <w:szCs w:val="24"/>
        </w:rPr>
        <w:t>Door W.J. op 't Hof</w:t>
      </w:r>
    </w:p>
    <w:p w:rsidR="00411388" w:rsidRPr="00E74158" w:rsidRDefault="00411388" w:rsidP="004F5359">
      <w:pPr>
        <w:spacing w:line="240" w:lineRule="auto"/>
        <w:rPr>
          <w:rFonts w:ascii="Times New Roman" w:hAnsi="Times New Roman"/>
          <w:b/>
          <w:bCs/>
          <w:sz w:val="24"/>
          <w:szCs w:val="24"/>
        </w:rPr>
      </w:pPr>
      <w:r w:rsidRPr="00E74158">
        <w:rPr>
          <w:rFonts w:ascii="Times New Roman" w:hAnsi="Times New Roman"/>
          <w:b/>
          <w:bCs/>
          <w:sz w:val="24"/>
          <w:szCs w:val="24"/>
        </w:rPr>
        <w:t>Sabbat</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Blz. 158 e.v. De Middelburger is heel sterk gefocust op de sabbat. Dit wordt enerzijds veroor</w:t>
      </w:r>
      <w:r w:rsidRPr="00E74158">
        <w:rPr>
          <w:rFonts w:ascii="Times New Roman" w:hAnsi="Times New Roman"/>
          <w:sz w:val="24"/>
          <w:szCs w:val="24"/>
        </w:rPr>
        <w:softHyphen/>
        <w:t xml:space="preserve">zaakt door zijn ervaring te Banbury en anderzijds omdat er naar zijn mening geen dag in de week is waarop meer </w:t>
      </w:r>
      <w:r w:rsidR="00A82C9E">
        <w:rPr>
          <w:rFonts w:ascii="Times New Roman" w:hAnsi="Times New Roman"/>
          <w:sz w:val="24"/>
          <w:szCs w:val="24"/>
        </w:rPr>
        <w:t>wordt</w:t>
      </w:r>
      <w:r w:rsidR="00A82C9E" w:rsidRPr="00387D18">
        <w:rPr>
          <w:rFonts w:ascii="Times New Roman" w:hAnsi="Times New Roman"/>
          <w:sz w:val="24"/>
          <w:szCs w:val="24"/>
        </w:rPr>
        <w:t xml:space="preserve"> </w:t>
      </w:r>
      <w:r w:rsidRPr="00E74158">
        <w:rPr>
          <w:rFonts w:ascii="Times New Roman" w:hAnsi="Times New Roman"/>
          <w:sz w:val="24"/>
          <w:szCs w:val="24"/>
        </w:rPr>
        <w:t xml:space="preserve">gezondigd dan de rustdag. 158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Het belang dat Teellinck aan de sabbat hecht, blijkt hierin dat hij een heel werk daarover publiceert: </w:t>
      </w:r>
      <w:r w:rsidRPr="00E74158">
        <w:rPr>
          <w:rFonts w:ascii="Times New Roman" w:hAnsi="Times New Roman"/>
          <w:i/>
          <w:iCs/>
          <w:sz w:val="24"/>
          <w:szCs w:val="24"/>
        </w:rPr>
        <w:t>De rust-tydt</w:t>
      </w:r>
      <w:r w:rsidRPr="00E74158">
        <w:rPr>
          <w:rFonts w:ascii="Times New Roman" w:hAnsi="Times New Roman"/>
          <w:sz w:val="24"/>
          <w:szCs w:val="24"/>
        </w:rPr>
        <w:t>. Dit kent de volgende inhoud. Men bereide zich aan de eind van de week al geestelijk op de sabbat voor. 159 De onderhouding van de sabbat zelf bestaat niet alleen in een rusten van alle dagelijkse werkzaamheden met inbegrip van wereldse gesprekken en gedachten, maar juist ook uit een veelvoud van allerlei heilige verrichtingen. Uitgebreid staat de auteur stil bij de voorberei</w:t>
      </w:r>
      <w:r w:rsidRPr="00E74158">
        <w:rPr>
          <w:rFonts w:ascii="Times New Roman" w:hAnsi="Times New Roman"/>
          <w:sz w:val="24"/>
          <w:szCs w:val="24"/>
        </w:rPr>
        <w:softHyphen/>
        <w:t xml:space="preserve">ding op, de viering van en de nabetrachting op de kerkdienst. Dit geldt ook voor de heiliging van de rustdag buiten de kerkdienst om. Die wordt onderverdeeld in het begin, het verloop en het einde van de rustdag. De sabbatsontheiliging schaadt een volk en een land. Een samenvatting van </w:t>
      </w:r>
      <w:r w:rsidRPr="00E74158">
        <w:rPr>
          <w:rFonts w:ascii="Times New Roman" w:hAnsi="Times New Roman"/>
          <w:i/>
          <w:iCs/>
          <w:sz w:val="24"/>
          <w:szCs w:val="24"/>
        </w:rPr>
        <w:t>De rust-tydt</w:t>
      </w:r>
      <w:r w:rsidRPr="00E74158">
        <w:rPr>
          <w:rFonts w:ascii="Times New Roman" w:hAnsi="Times New Roman"/>
          <w:sz w:val="24"/>
          <w:szCs w:val="24"/>
        </w:rPr>
        <w:t xml:space="preserve"> treft men aan in </w:t>
      </w:r>
      <w:r w:rsidRPr="00E74158">
        <w:rPr>
          <w:rFonts w:ascii="Times New Roman" w:hAnsi="Times New Roman"/>
          <w:i/>
          <w:iCs/>
          <w:sz w:val="24"/>
          <w:szCs w:val="24"/>
        </w:rPr>
        <w:t>Sleutel der devotie en in Noodwendigh vertoogh.</w:t>
      </w:r>
      <w:r w:rsidRPr="00E74158">
        <w:rPr>
          <w:rFonts w:ascii="Times New Roman" w:hAnsi="Times New Roman"/>
          <w:sz w:val="24"/>
          <w:szCs w:val="24"/>
        </w:rPr>
        <w:t xml:space="preserve"> 160 In het laatste geschrift wordt op een andere plaats naar voren gebracht dat de sabbat met vreugde gevierd behoort te worden.161</w:t>
      </w:r>
    </w:p>
    <w:p w:rsidR="00411388" w:rsidRPr="00E74158" w:rsidRDefault="00411388" w:rsidP="00E74158">
      <w:pPr>
        <w:spacing w:after="0" w:line="240" w:lineRule="auto"/>
        <w:jc w:val="both"/>
        <w:rPr>
          <w:rFonts w:ascii="Times New Roman" w:hAnsi="Times New Roman"/>
          <w:sz w:val="24"/>
          <w:szCs w:val="24"/>
        </w:rPr>
      </w:pPr>
      <w:r w:rsidRPr="00E74158">
        <w:rPr>
          <w:rFonts w:ascii="Times New Roman" w:hAnsi="Times New Roman"/>
          <w:sz w:val="24"/>
          <w:szCs w:val="24"/>
        </w:rPr>
        <w:t xml:space="preserve">In zijn hoofdwerk verduidelijkt Teellinck zijn opvattingen over de rustdag in een aparte verklaring.162 Volgens hem zijn christenen verplicht in plaats van de laatste dag van de week de eerste dag daarvan als rustdag te onderhouden, en dat 24 uren lang. Tevens laat hij zien dat hij niet zo nauw in zijn ingewanden is als men van hem denkt.163 </w:t>
      </w:r>
    </w:p>
    <w:p w:rsidR="00411388" w:rsidRPr="00E74158" w:rsidRDefault="00411388" w:rsidP="00E74158">
      <w:pPr>
        <w:spacing w:after="0" w:line="240" w:lineRule="auto"/>
        <w:jc w:val="both"/>
        <w:rPr>
          <w:rFonts w:ascii="Times New Roman" w:hAnsi="Times New Roman"/>
          <w:sz w:val="24"/>
          <w:szCs w:val="24"/>
        </w:rPr>
      </w:pPr>
      <w:r w:rsidRPr="00E74158">
        <w:rPr>
          <w:rFonts w:ascii="Times New Roman" w:hAnsi="Times New Roman"/>
          <w:sz w:val="24"/>
          <w:szCs w:val="24"/>
        </w:rPr>
        <w:t>Als het naar het oordeel van de overheid of de kerkenraad zeker is dat anders de korenoogst verloren gaat, mag men die op de dag des Heeren binnenhalen. Apothekers, vroedvrouwen, chirurgijns en artsen moeten niet alleen ook op de rustdag werken, maar mogen hiervoor ook betaald worden. Wanneer een vriend onverwacht op de rustdag overkomt, mag men voedsel en drank in</w:t>
      </w:r>
      <w:r w:rsidRPr="00E74158">
        <w:rPr>
          <w:rFonts w:ascii="Times New Roman" w:hAnsi="Times New Roman"/>
          <w:sz w:val="24"/>
          <w:szCs w:val="24"/>
        </w:rPr>
        <w:softHyphen/>
        <w:t>slaan. Een schipper die op die dag van zee komt en naar de kerk wil gaan, mag een paar schoenen kopen. Zelf opent Teellinck gerust een brief die hij op de sab</w:t>
      </w:r>
      <w:r w:rsidRPr="00E74158">
        <w:rPr>
          <w:rFonts w:ascii="Times New Roman" w:hAnsi="Times New Roman"/>
          <w:sz w:val="24"/>
          <w:szCs w:val="24"/>
        </w:rPr>
        <w:softHyphen/>
        <w:t xml:space="preserve">bat ontvangt en durft hij er op die dag ook een weg te sturen. </w:t>
      </w:r>
    </w:p>
    <w:p w:rsidR="00411388" w:rsidRPr="00E74158" w:rsidRDefault="00411388" w:rsidP="00E74158">
      <w:pPr>
        <w:spacing w:after="0" w:line="240" w:lineRule="auto"/>
        <w:jc w:val="both"/>
        <w:rPr>
          <w:rFonts w:ascii="Times New Roman" w:hAnsi="Times New Roman"/>
          <w:sz w:val="24"/>
          <w:szCs w:val="24"/>
        </w:rPr>
      </w:pPr>
      <w:r w:rsidRPr="00E74158">
        <w:rPr>
          <w:rFonts w:ascii="Times New Roman" w:hAnsi="Times New Roman"/>
          <w:sz w:val="24"/>
          <w:szCs w:val="24"/>
        </w:rPr>
        <w:t>Overigens besteedt hij in het werk zelf ook een caput aan de rustdag. Dit bezet hier in het geheel van de reformatiemiddelen na het Woord en het gebed zelfs de derde plaats, vóór de sacramenten.164 In het geheel van zijn oeuvre is de rustdag een van de hoofdmotie</w:t>
      </w:r>
      <w:r w:rsidRPr="00E74158">
        <w:rPr>
          <w:rFonts w:ascii="Times New Roman" w:hAnsi="Times New Roman"/>
          <w:sz w:val="24"/>
          <w:szCs w:val="24"/>
        </w:rPr>
        <w:softHyphen/>
        <w:t xml:space="preserve">ven.165 </w:t>
      </w:r>
    </w:p>
    <w:p w:rsidR="00411388" w:rsidRPr="00E74158" w:rsidRDefault="00411388" w:rsidP="00E74158">
      <w:pPr>
        <w:spacing w:after="0" w:line="240" w:lineRule="auto"/>
        <w:jc w:val="both"/>
        <w:rPr>
          <w:rFonts w:ascii="Times New Roman" w:hAnsi="Times New Roman"/>
          <w:sz w:val="24"/>
          <w:szCs w:val="24"/>
        </w:rPr>
      </w:pP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158 Ebulus, 16</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159 Vgl. Ordere, 8, 30-31.</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160 Sleutel der devotie, 203a-241b; Noodwendigh vertoogh, 187a-191b.</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161 Noodwendigh vertoogh, 258a-b.</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162 Noodwendigh vertoogh, 8*2v.-8*4v.</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 xml:space="preserve">163 In </w:t>
      </w:r>
      <w:r w:rsidRPr="004F5359">
        <w:rPr>
          <w:rFonts w:ascii="Times New Roman" w:hAnsi="Times New Roman"/>
          <w:i/>
          <w:iCs/>
          <w:sz w:val="20"/>
          <w:szCs w:val="20"/>
        </w:rPr>
        <w:t>De Rust-tydt</w:t>
      </w:r>
      <w:r w:rsidRPr="004F5359">
        <w:rPr>
          <w:rFonts w:ascii="Times New Roman" w:hAnsi="Times New Roman"/>
          <w:sz w:val="20"/>
          <w:szCs w:val="20"/>
        </w:rPr>
        <w:t xml:space="preserve"> keert hij zich overigens al ertegen dat men nauwer in de heiliging van de rust</w:t>
      </w:r>
      <w:r w:rsidRPr="004F5359">
        <w:rPr>
          <w:rFonts w:ascii="Times New Roman" w:hAnsi="Times New Roman"/>
          <w:sz w:val="20"/>
          <w:szCs w:val="20"/>
        </w:rPr>
        <w:softHyphen/>
        <w:t>dag zou zijn dan de Heere Zelf in Zijn Woord openbaart en waarschuwt hij de scrupuleuzen ervoor de leer van de christelijke rustdag gehaat te maken: 65b-67a.</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164 Noodwendigh vertoog 145a-147b.</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165 Bueren-cout 61-67; Balsem Gileads, 167b-169b.</w:t>
      </w:r>
    </w:p>
    <w:p w:rsidR="00411388" w:rsidRPr="004F5359" w:rsidRDefault="00411388" w:rsidP="00E74158">
      <w:pPr>
        <w:spacing w:after="0" w:line="240" w:lineRule="auto"/>
        <w:jc w:val="both"/>
        <w:rPr>
          <w:rFonts w:ascii="Times New Roman" w:hAnsi="Times New Roman"/>
        </w:rPr>
      </w:pPr>
    </w:p>
    <w:p w:rsidR="00411388" w:rsidRPr="00E74158" w:rsidRDefault="00411388" w:rsidP="004F5359">
      <w:pPr>
        <w:spacing w:after="0" w:line="240" w:lineRule="auto"/>
        <w:jc w:val="both"/>
        <w:rPr>
          <w:rFonts w:ascii="Times New Roman" w:hAnsi="Times New Roman"/>
          <w:sz w:val="24"/>
          <w:szCs w:val="24"/>
        </w:rPr>
      </w:pPr>
      <w:r w:rsidRPr="00E74158">
        <w:rPr>
          <w:rFonts w:ascii="Times New Roman" w:hAnsi="Times New Roman"/>
          <w:sz w:val="24"/>
          <w:szCs w:val="24"/>
        </w:rPr>
        <w:t>In zijn gebedenbundel Lust-hof heeft hij dertien gebeden opgenomen die de</w:t>
      </w:r>
      <w:r>
        <w:rPr>
          <w:rFonts w:ascii="Times New Roman" w:hAnsi="Times New Roman"/>
          <w:sz w:val="24"/>
          <w:szCs w:val="24"/>
        </w:rPr>
        <w:t xml:space="preserve"> </w:t>
      </w:r>
      <w:r w:rsidRPr="00E74158">
        <w:rPr>
          <w:rFonts w:ascii="Times New Roman" w:hAnsi="Times New Roman"/>
          <w:sz w:val="24"/>
          <w:szCs w:val="24"/>
        </w:rPr>
        <w:t>rustdag en de dan te verrichten heilige werkzaamheden tot onderwerp hebben.166</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Zijn streven naar nadere reformatie maakt het begrijpelijk dat Teellinck stelt dat van de zondag geen zonden-dag gemaakt mag worden.167 De puriteinse achter</w:t>
      </w:r>
      <w:r w:rsidRPr="00E74158">
        <w:rPr>
          <w:rFonts w:ascii="Times New Roman" w:hAnsi="Times New Roman"/>
          <w:sz w:val="24"/>
          <w:szCs w:val="24"/>
        </w:rPr>
        <w:softHyphen/>
        <w:t xml:space="preserve">grond van de sabbatsopvatting en -praktijk komt bij hem sterk naar voren in zijn overname van het begrip </w:t>
      </w:r>
      <w:r w:rsidRPr="00E74158">
        <w:rPr>
          <w:rFonts w:ascii="Times New Roman" w:hAnsi="Times New Roman"/>
          <w:i/>
          <w:iCs/>
          <w:sz w:val="24"/>
          <w:szCs w:val="24"/>
        </w:rPr>
        <w:t>marktdag van de ziel</w:t>
      </w:r>
      <w:r w:rsidRPr="00E74158">
        <w:rPr>
          <w:rFonts w:ascii="Times New Roman" w:hAnsi="Times New Roman"/>
          <w:sz w:val="24"/>
          <w:szCs w:val="24"/>
        </w:rPr>
        <w:t xml:space="preserve">, dat met de regelmaat van de klok in zijn geschriften weerkeert.168 Die achtergrond vormt ook de verklaring van het feit dat hij </w:t>
      </w:r>
      <w:r w:rsidRPr="00E74158">
        <w:rPr>
          <w:rFonts w:ascii="Times New Roman" w:hAnsi="Times New Roman"/>
          <w:i/>
          <w:iCs/>
          <w:sz w:val="24"/>
          <w:szCs w:val="24"/>
        </w:rPr>
        <w:t>niet</w:t>
      </w:r>
      <w:r w:rsidRPr="00E74158">
        <w:rPr>
          <w:rFonts w:ascii="Times New Roman" w:hAnsi="Times New Roman"/>
          <w:sz w:val="24"/>
          <w:szCs w:val="24"/>
        </w:rPr>
        <w:t xml:space="preserve"> gecharmeerd is van de term </w:t>
      </w:r>
      <w:r w:rsidRPr="00E74158">
        <w:rPr>
          <w:rFonts w:ascii="Times New Roman" w:hAnsi="Times New Roman"/>
          <w:i/>
          <w:iCs/>
          <w:sz w:val="24"/>
          <w:szCs w:val="24"/>
        </w:rPr>
        <w:t>zondag</w:t>
      </w:r>
      <w:r w:rsidRPr="00E74158">
        <w:rPr>
          <w:rFonts w:ascii="Times New Roman" w:hAnsi="Times New Roman"/>
          <w:sz w:val="24"/>
          <w:szCs w:val="24"/>
        </w:rPr>
        <w:t>.169</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Er zijn een paar eigenaardigheden die het waard zijn hier gereleveerd te worden.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In de eerste plaats beveelt de nadere reformator het schriftelijk verslaan van een preek aan, hetzij tijdens de kerkdienst, hetzij daarna thuis.170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In de tweede plaats171 acht hij het raadzaam dat alle huisvaders, schoolmeesters en weesvaders de jon</w:t>
      </w:r>
      <w:r w:rsidRPr="00E74158">
        <w:rPr>
          <w:rFonts w:ascii="Times New Roman" w:hAnsi="Times New Roman"/>
          <w:sz w:val="24"/>
          <w:szCs w:val="24"/>
        </w:rPr>
        <w:softHyphen/>
        <w:t>gelingen van jongs af erin oefenen om de beluisterde preken weer te geven. De jongens moeten daartoe in de kerk noteren wat zij horen en het gehoorde daarna uit hun schrift aan anderen verhalen. In een latere fase behoren zij de preek uit hun hoofd terug te vertellen. Hun die daartoe bekwaam zijn, kan men ook zo nu en dan een tekst opgeven met de opdracht dat zij daarover een meditatie houden. De meest geschikten kan men dan vervolgens theologie laten studeren.</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In de derde plaats dringt de auteur erop aan dat er colleges van de vroomste, verstandigste en ijverigste personen opgericht worden, die na de middagpreek op de dag des Heeren onder leiding van een predikant of een geoefende ouderling sa</w:t>
      </w:r>
      <w:r w:rsidRPr="00E74158">
        <w:rPr>
          <w:rFonts w:ascii="Times New Roman" w:hAnsi="Times New Roman"/>
          <w:sz w:val="24"/>
          <w:szCs w:val="24"/>
        </w:rPr>
        <w:softHyphen/>
        <w:t xml:space="preserve">menkomen om te handelen over de inhoud van de prediking of over Bijbelteksten, dogmatische of bevindelijke zaken. Zulke gezelschappen zijn goede kweekplaatsen van toekomstige ambtsdragers. Teellinck dringt hier om twee redenen des te meer op aan.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In de eerste plaats ontbeert men in zijn tijd de oefening van de profetie waarvan Paulus in 1 Korinthe 14 spreekt. In de tweede plaats onderwerpt men de verkozen ouderlingen en diakenen niet aan een bijzonder examen over hun weten</w:t>
      </w:r>
      <w:r w:rsidRPr="00E74158">
        <w:rPr>
          <w:rFonts w:ascii="Times New Roman" w:hAnsi="Times New Roman"/>
          <w:sz w:val="24"/>
          <w:szCs w:val="24"/>
        </w:rPr>
        <w:softHyphen/>
        <w:t>schap, geestelijke kennis van de waarheid en bestuurlijke talenten, hoewel dat in 1 Timotheüs 3:10 toch ook vereist schijnt te worden.</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Tot slot is het hier de plaats om aandacht te schenken aan de heilige meditatie of overlegging. Hoewel Teellinck deze termen wel eens gebruikt, gaat hij daar nergens expliciet op in, behalve in zijn traktaat over de rustdag. Blijkbaar acht hij de meditatie een zaak te zijn waarvoor bij uitstek de </w:t>
      </w:r>
      <w:r w:rsidRPr="00E74158">
        <w:rPr>
          <w:rFonts w:ascii="Times New Roman" w:hAnsi="Times New Roman"/>
          <w:i/>
          <w:iCs/>
          <w:sz w:val="24"/>
          <w:szCs w:val="24"/>
        </w:rPr>
        <w:t>dag des Heeren</w:t>
      </w:r>
      <w:r w:rsidRPr="00E74158">
        <w:rPr>
          <w:rFonts w:ascii="Times New Roman" w:hAnsi="Times New Roman"/>
          <w:sz w:val="24"/>
          <w:szCs w:val="24"/>
        </w:rPr>
        <w:t xml:space="preserve"> geschikt is. In het zevende hoofdstuk van het vijfde boek van het genoemde werk behandelt hij re</w:t>
      </w:r>
      <w:r w:rsidRPr="00E74158">
        <w:rPr>
          <w:rFonts w:ascii="Times New Roman" w:hAnsi="Times New Roman"/>
          <w:sz w:val="24"/>
          <w:szCs w:val="24"/>
        </w:rPr>
        <w:softHyphen/>
        <w:t>delijk kort de heilige overlegging.172 Hiervoor is nodig dat men zich uit het gewoel van de mensen terugtrekt. In de eenzaamheid overdenke men de dingen van God, zoals Zijn Drieënig wezen, Zijn eigenschappen, Zijn werken in de eeuwigheid en in de tijd, maar ook de Heere Jezus in de staat van Zijn vernedering en in die van Zijn verhoging, de gang van Gods Koninkrijk door de tijd en in het bijzonder de hemelse heerlijkheid en vreugde.</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166 Lust-hof, Vlissingen 1628, 67-86.</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167 Bueren-cout, 31; De rust-tydt, 2a, 71b; Balsem Gileads, 168a.</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168 De rust-tydt, 10a, 10b, 22b, 37a, 41a, 57a, 101a, 111a, 112a, 112b, 226b, 244b, 245a, 245b, 277b; Sleutel der Devotie, 211 218b, 234a;  Den hoeck-steen, 225b; Adam, 407b.</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169 De rust-tydt, .?. lr., .?.8r., 4, 5a; Sleutel der devotie, 235b; Noodwendigh vertoogh, 8*3r.</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170 Den hoeck-steen, 244a-b.</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 xml:space="preserve">171 Z.v.h.v. Noodwendigh vertoogh, 311a-312b. </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172 De Rust-tydt, 171a-172b.</w:t>
      </w:r>
    </w:p>
    <w:p w:rsidR="00411388" w:rsidRPr="00E7415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Blz. 193 e.v. </w:t>
      </w:r>
      <w:r w:rsidRPr="00E74158">
        <w:rPr>
          <w:rFonts w:ascii="Times New Roman" w:hAnsi="Times New Roman"/>
          <w:b/>
          <w:bCs/>
          <w:sz w:val="24"/>
          <w:szCs w:val="24"/>
        </w:rPr>
        <w:t>Synode van Dordrecht</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Er is een opmerkelijke overeenkomst tussen de visie die Teellinck op de (eerste) Re</w:t>
      </w:r>
      <w:r w:rsidRPr="00E74158">
        <w:rPr>
          <w:rFonts w:ascii="Times New Roman" w:hAnsi="Times New Roman"/>
          <w:sz w:val="24"/>
          <w:szCs w:val="24"/>
        </w:rPr>
        <w:softHyphen/>
        <w:t>formatie en de kijk die hij op de Synode van Dordrecht heeft. De laatste lijkt op het eerste gezicht ook uitsluitend positief te zijn.48 Zo typeert de schrijver de besluiten van de Synode betreffende de proponenten als stichtelijk.49 Wel koppelt de auteur steevast aan die positieve evaluatie de klacht dat het enorm schort aan de effectue</w:t>
      </w:r>
      <w:r w:rsidRPr="00E74158">
        <w:rPr>
          <w:rFonts w:ascii="Times New Roman" w:hAnsi="Times New Roman"/>
          <w:sz w:val="24"/>
          <w:szCs w:val="24"/>
        </w:rPr>
        <w:softHyphen/>
        <w:t xml:space="preserve">ring van de besluiten die op die Synode genomen zijn. In </w:t>
      </w:r>
      <w:r w:rsidRPr="00E74158">
        <w:rPr>
          <w:rFonts w:ascii="Times New Roman" w:hAnsi="Times New Roman"/>
          <w:i/>
          <w:iCs/>
          <w:sz w:val="24"/>
          <w:szCs w:val="24"/>
        </w:rPr>
        <w:t>zijn woord vooraf</w:t>
      </w:r>
      <w:r w:rsidRPr="00E74158">
        <w:rPr>
          <w:rFonts w:ascii="Times New Roman" w:hAnsi="Times New Roman"/>
          <w:sz w:val="24"/>
          <w:szCs w:val="24"/>
        </w:rPr>
        <w:t xml:space="preserve"> in Het tweede deel van het </w:t>
      </w:r>
      <w:r w:rsidRPr="00E74158">
        <w:rPr>
          <w:rFonts w:ascii="Times New Roman" w:hAnsi="Times New Roman"/>
          <w:i/>
          <w:iCs/>
          <w:sz w:val="24"/>
          <w:szCs w:val="24"/>
        </w:rPr>
        <w:t>Huys-boecxken</w:t>
      </w:r>
      <w:r w:rsidRPr="00E74158">
        <w:rPr>
          <w:rFonts w:ascii="Times New Roman" w:hAnsi="Times New Roman"/>
          <w:sz w:val="24"/>
          <w:szCs w:val="24"/>
        </w:rPr>
        <w:t xml:space="preserve"> constateert hij dat ondanks het desbetreffende besluit van de Synode er veel onwetendheid onder het volk bestaat.50 In </w:t>
      </w:r>
      <w:r w:rsidRPr="00E74158">
        <w:rPr>
          <w:rFonts w:ascii="Times New Roman" w:hAnsi="Times New Roman"/>
          <w:i/>
          <w:iCs/>
          <w:sz w:val="24"/>
          <w:szCs w:val="24"/>
        </w:rPr>
        <w:t>De rust-tydt,</w:t>
      </w:r>
      <w:r w:rsidRPr="00E74158">
        <w:rPr>
          <w:rFonts w:ascii="Times New Roman" w:hAnsi="Times New Roman"/>
          <w:sz w:val="24"/>
          <w:szCs w:val="24"/>
        </w:rPr>
        <w:t xml:space="preserve"> waarin hij zelfs een extract uit de acta van die Synode over de onderhouding van de rustdag heeft laten afdrukken, prijst hij die kerkelijke vergadering om de inspanningen die zij zich via haar gedeputeerden bij de Staten-Generaal getroost heeft om de sabbatsontheiliging tegen te gaan. Helaas heeft dat niet geholpen.51 </w:t>
      </w:r>
      <w:r w:rsidRPr="00E74158">
        <w:rPr>
          <w:rFonts w:ascii="Times New Roman" w:hAnsi="Times New Roman"/>
          <w:i/>
          <w:iCs/>
          <w:sz w:val="24"/>
          <w:szCs w:val="24"/>
        </w:rPr>
        <w:t>In Kole van den altaer</w:t>
      </w:r>
      <w:r w:rsidRPr="00E74158">
        <w:rPr>
          <w:rFonts w:ascii="Times New Roman" w:hAnsi="Times New Roman"/>
          <w:sz w:val="24"/>
          <w:szCs w:val="24"/>
        </w:rPr>
        <w:t xml:space="preserve"> schrijft Teellinck dat de Synode de leer vastgesteld heeft en daar</w:t>
      </w:r>
      <w:r w:rsidRPr="00E74158">
        <w:rPr>
          <w:rFonts w:ascii="Times New Roman" w:hAnsi="Times New Roman"/>
          <w:sz w:val="24"/>
          <w:szCs w:val="24"/>
        </w:rPr>
        <w:softHyphen/>
        <w:t xml:space="preserve">bij de predikanten opgedragen heeft naarstig te catechiseren, te prediken en tucht te oefenen. Het valt te betreuren dat ook daarvan bitter weinig terechtgekomen is. Zo zeer men zich om de leer bekommerde, zo weinig ging en gaat de godzaligheid des levens ter harte.52 In </w:t>
      </w:r>
      <w:r w:rsidRPr="00E74158">
        <w:rPr>
          <w:rFonts w:ascii="Times New Roman" w:hAnsi="Times New Roman"/>
          <w:i/>
          <w:iCs/>
          <w:sz w:val="24"/>
          <w:szCs w:val="24"/>
        </w:rPr>
        <w:t>Zephaniae waerschouwinge</w:t>
      </w:r>
      <w:r w:rsidRPr="00E74158">
        <w:rPr>
          <w:rFonts w:ascii="Times New Roman" w:hAnsi="Times New Roman"/>
          <w:sz w:val="24"/>
          <w:szCs w:val="24"/>
        </w:rPr>
        <w:t xml:space="preserve"> merkt de auteur op dat de re</w:t>
      </w:r>
      <w:r w:rsidRPr="00E74158">
        <w:rPr>
          <w:rFonts w:ascii="Times New Roman" w:hAnsi="Times New Roman"/>
          <w:sz w:val="24"/>
          <w:szCs w:val="24"/>
        </w:rPr>
        <w:softHyphen/>
        <w:t>monstrantse twisten wel een reformatie in de leer, maar niet een reformatie in de praktijk van de leer hebben opgeleverd. Derhalve is die reformatie slechts ten dele.53</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In </w:t>
      </w:r>
      <w:r w:rsidRPr="00E74158">
        <w:rPr>
          <w:rFonts w:ascii="Times New Roman" w:hAnsi="Times New Roman"/>
          <w:i/>
          <w:iCs/>
          <w:sz w:val="24"/>
          <w:szCs w:val="24"/>
        </w:rPr>
        <w:t>Voor-looper</w:t>
      </w:r>
      <w:r w:rsidRPr="00E74158">
        <w:rPr>
          <w:rFonts w:ascii="Times New Roman" w:hAnsi="Times New Roman"/>
          <w:sz w:val="24"/>
          <w:szCs w:val="24"/>
        </w:rPr>
        <w:t xml:space="preserve"> poneert de nadere reformator dat de leer op de Synode vaster bevestigd is dan ooit tevoren en dat het nu tijd is om de zuiverheid van de leer te versieren met de zuiverheid des levens.54 In zijn woord vooraf in zijn hoofdwerk geeft hij als zijn mening te kennen dat de praktijk der godzaligheid een noodza</w:t>
      </w:r>
      <w:r w:rsidRPr="00E74158">
        <w:rPr>
          <w:rFonts w:ascii="Times New Roman" w:hAnsi="Times New Roman"/>
          <w:sz w:val="24"/>
          <w:szCs w:val="24"/>
        </w:rPr>
        <w:softHyphen/>
        <w:t>kelijke reactie is op de beschuldiging van remonstrantse zijde dat de duivel geen betere synode had kunnen laten plaatsvinden om de vroomheid te laten vervallen dan de Dordtse.55</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Een reeds aan de orde gestelde passage in een postuum verschenen geschrift is een uiting ervan dat Teellinck toch niet onverdeeld gelukkig met de Synode zelf is. Hij keert zich daarin tegen Burs en anderen, die de besluiten van de Gereformeerde synoden en de Gereformeerde confessies niet willen toetsen aan de Bijbel.56 Aan</w:t>
      </w:r>
      <w:r w:rsidRPr="00E74158">
        <w:rPr>
          <w:rFonts w:ascii="Times New Roman" w:hAnsi="Times New Roman"/>
          <w:sz w:val="24"/>
          <w:szCs w:val="24"/>
        </w:rPr>
        <w:softHyphen/>
        <w:t xml:space="preserve">gezien alleen de Synode van Dordrecht in de polemiek met Burs een rol speelt, is het duidelijk dat de auteur aan die Synode denkt.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Welke besluiten van die Sy</w:t>
      </w:r>
      <w:r w:rsidRPr="00E74158">
        <w:rPr>
          <w:rFonts w:ascii="Times New Roman" w:hAnsi="Times New Roman"/>
          <w:sz w:val="24"/>
          <w:szCs w:val="24"/>
        </w:rPr>
        <w:softHyphen/>
        <w:t>node zijn er volgens hem dan onbijbels? Helaas noemt hij die niet, maar het is niet moeilijk die te raden. Als vader van de Nadere Reformatie is hij een volbloed the</w:t>
      </w:r>
      <w:r w:rsidRPr="00E74158">
        <w:rPr>
          <w:rFonts w:ascii="Times New Roman" w:hAnsi="Times New Roman"/>
          <w:sz w:val="24"/>
          <w:szCs w:val="24"/>
        </w:rPr>
        <w:softHyphen/>
        <w:t>ocraat, die van geen enkele inmenging van overheidswege in intern-kerkelijke za</w:t>
      </w:r>
      <w:r w:rsidRPr="00E74158">
        <w:rPr>
          <w:rFonts w:ascii="Times New Roman" w:hAnsi="Times New Roman"/>
          <w:sz w:val="24"/>
          <w:szCs w:val="24"/>
        </w:rPr>
        <w:softHyphen/>
        <w:t>ken wil weten. Vanuit deze optiek zal hij ongetwijfeld als algemeen bezwaar tegen de Dordtse kerkorde hebben dat de burgerlijke overheden daarin een veel te grote rol toebedeeld krijgen. Te denken valt aan het patronaatsrecht en de beroeping van predikanten alsmede de verkiezing van ouderlingen en diakenen. Aangezien ook vele andere gereformeerde synoden aan hetzelfde euvel geleden hebben, kan Teel</w:t>
      </w:r>
      <w:r w:rsidRPr="00E74158">
        <w:rPr>
          <w:rFonts w:ascii="Times New Roman" w:hAnsi="Times New Roman"/>
          <w:sz w:val="24"/>
          <w:szCs w:val="24"/>
        </w:rPr>
        <w:softHyphen/>
        <w:t>linck die eveneens onder kritiek stellen.</w:t>
      </w:r>
    </w:p>
    <w:p w:rsidR="00411388" w:rsidRPr="00E74158" w:rsidRDefault="00411388" w:rsidP="00E74158">
      <w:pPr>
        <w:spacing w:after="0" w:line="240" w:lineRule="auto"/>
        <w:jc w:val="both"/>
        <w:rPr>
          <w:rFonts w:ascii="Times New Roman" w:hAnsi="Times New Roman"/>
          <w:sz w:val="24"/>
          <w:szCs w:val="24"/>
        </w:rPr>
      </w:pP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48 Noodwendigh vertoogh, 78a.</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49 Christelijcke aensprake, D3v.b.</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50 Het tweede deel van het Huys-boecxken, 2r.-4v.; vgl. Noodwendigh vertoogh, 323a.</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51 De rust-tydt, .?.4v, 3b, 6a.</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52 Kole van den altaer, 80-111; vgl. Tweede geestelijcke couranten, 56.</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53 Zephaniae waerschouwinge, 39b.</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54 Voor-looper, 7, vgl. 4; vgl. Christelijcke aensprake, (3?)3v.-(3?)4r; Christi waerschouwinge, A3r.</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55 Noodwendigh vertoogh, 3'4v.</w:t>
      </w:r>
    </w:p>
    <w:p w:rsidR="00411388" w:rsidRPr="004F5359" w:rsidRDefault="00411388" w:rsidP="00E74158">
      <w:pPr>
        <w:spacing w:after="0" w:line="240" w:lineRule="auto"/>
        <w:jc w:val="both"/>
        <w:rPr>
          <w:rFonts w:ascii="Times New Roman" w:hAnsi="Times New Roman"/>
          <w:sz w:val="20"/>
          <w:szCs w:val="20"/>
        </w:rPr>
      </w:pPr>
      <w:r w:rsidRPr="004F5359">
        <w:rPr>
          <w:rFonts w:ascii="Times New Roman" w:hAnsi="Times New Roman"/>
          <w:sz w:val="20"/>
          <w:szCs w:val="20"/>
        </w:rPr>
        <w:t>56 Den hoeck-steen, 283b-285b.</w:t>
      </w:r>
    </w:p>
    <w:p w:rsidR="00411388" w:rsidRPr="00E74158" w:rsidRDefault="00411388" w:rsidP="00E74158">
      <w:pPr>
        <w:spacing w:after="0"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Blz. 233 e.v.</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b/>
          <w:sz w:val="24"/>
          <w:szCs w:val="24"/>
        </w:rPr>
        <w:t xml:space="preserve">Calvijns visie op de christelijke rustdag is sterk antirooms bepaald. </w:t>
      </w:r>
      <w:r w:rsidRPr="00E74158">
        <w:rPr>
          <w:rFonts w:ascii="Times New Roman" w:hAnsi="Times New Roman"/>
          <w:bCs/>
          <w:sz w:val="24"/>
          <w:szCs w:val="24"/>
        </w:rPr>
        <w:t>Hij wacht zich er daarom weloverwogen voor om een concrete invulling van die dag te ge</w:t>
      </w:r>
      <w:r w:rsidRPr="00E74158">
        <w:rPr>
          <w:rFonts w:ascii="Times New Roman" w:hAnsi="Times New Roman"/>
          <w:sz w:val="24"/>
          <w:szCs w:val="24"/>
        </w:rPr>
        <w:t xml:space="preserve">ven. Zijns inziens is het morele aspect van het vierde gebied beperkt tot de eis </w:t>
      </w:r>
      <w:r w:rsidRPr="00D62D56">
        <w:rPr>
          <w:rFonts w:ascii="Times New Roman" w:hAnsi="Times New Roman"/>
          <w:i/>
          <w:iCs/>
          <w:sz w:val="24"/>
          <w:szCs w:val="24"/>
        </w:rPr>
        <w:t>één van de zeven dagen</w:t>
      </w:r>
      <w:r w:rsidRPr="00E74158">
        <w:rPr>
          <w:rFonts w:ascii="Times New Roman" w:hAnsi="Times New Roman"/>
          <w:sz w:val="24"/>
          <w:szCs w:val="24"/>
        </w:rPr>
        <w:t xml:space="preserve"> per week te rusten van de gewone arbeid en die af te zonderen voor de dienst des Heeren.85 Bij de bespreking van het vierde gebod in zijn dog</w:t>
      </w:r>
      <w:r w:rsidRPr="00E74158">
        <w:rPr>
          <w:rFonts w:ascii="Times New Roman" w:hAnsi="Times New Roman"/>
          <w:sz w:val="24"/>
          <w:szCs w:val="24"/>
        </w:rPr>
        <w:softHyphen/>
        <w:t>matiek gaat hij zover, dat hij schrijft dat hij bij de bepaling op welke dag van de week men de rustdag moet houden, geen dwang wil opleggen.86 Staat bij hem de rustdag in het teken van de christelijke vrijheid, bij Teellinck wordt de behandeling van de rustdag juist gekenmerkt door de strijd tegen het misbruik dat van die vrij</w:t>
      </w:r>
      <w:r w:rsidRPr="00E74158">
        <w:rPr>
          <w:rFonts w:ascii="Times New Roman" w:hAnsi="Times New Roman"/>
          <w:sz w:val="24"/>
          <w:szCs w:val="24"/>
        </w:rPr>
        <w:softHyphen/>
        <w:t>heid wordt gemaakt. De voorschriften die hij geeft, maken hierdoor een wettische indruk. Dit wordt versterkt door de concrete en precieze regulering van het parti</w:t>
      </w:r>
      <w:r w:rsidRPr="00E74158">
        <w:rPr>
          <w:rFonts w:ascii="Times New Roman" w:hAnsi="Times New Roman"/>
          <w:sz w:val="24"/>
          <w:szCs w:val="24"/>
        </w:rPr>
        <w:softHyphen/>
        <w:t>culiere en gezinsleven op de rustdag. Is deze dag bij de reformator geen onderwerp op zichzelf, bij de nadere reformator is die dat des te meer.</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Ook ter zake van het vasten is er een soortgelijk verschil tussen de zestiende- en zeventiende-eeuwer waar te nemen. Voor Calvijn87 is het vasten op zichzelf een middelmatige zaak. Desondanks acht hij het een zeer goed hulpmiddel te zijn voor de nieuwtestamentische gelovigen. Door zijn anti-wettische opstelling onthoudt hij zich met opzet van welke vorm van concretisering of regulering van het vasten ook. Hoe geheel anders Teellinck! Deze wijdt aan dit motief een heel traktaat en put zich uit in het geven van allerlei concrete voorschriften.</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Door zijn afkeer van wetticisme en verdienstelijkheid kan men bij Calvijn geen gegevens vinden die wijzen op een religieuze modellering van het persoonlijke le</w:t>
      </w:r>
      <w:r w:rsidRPr="00E74158">
        <w:rPr>
          <w:rFonts w:ascii="Times New Roman" w:hAnsi="Times New Roman"/>
          <w:sz w:val="24"/>
          <w:szCs w:val="24"/>
        </w:rPr>
        <w:softHyphen/>
        <w:t>ven. Een christelijke leeforde in deze zin des woords is een onbekend fenomeen bij hem. Teellinck daarentegen doet zijn uiterste best om de lezers van zijn geschriften te bewegen tot een godsdienstige structurering van iedere werkdag en in het bij</w:t>
      </w:r>
      <w:r w:rsidRPr="00E74158">
        <w:rPr>
          <w:rFonts w:ascii="Times New Roman" w:hAnsi="Times New Roman"/>
          <w:sz w:val="24"/>
          <w:szCs w:val="24"/>
        </w:rPr>
        <w:softHyphen/>
        <w:t>zonder van iedere dag des Heeren. Die structurering bestaat in een vast patroon van religieuze werkzaamheden.</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De Nederlander kent zo'n patroon ook voor het collectieve samenlevingsver</w:t>
      </w:r>
      <w:r w:rsidRPr="00E74158">
        <w:rPr>
          <w:rFonts w:ascii="Times New Roman" w:hAnsi="Times New Roman"/>
          <w:sz w:val="24"/>
          <w:szCs w:val="24"/>
        </w:rPr>
        <w:softHyphen/>
        <w:t>band van het gezin: de gezinsgodsdienst. Calvijn kent wel de term kleine gemeente voor de kerk, maar hij is er afkerig van om aan het gezinsleven een dagritme van allerlei vrome werkzaamheden voor te schrijven.</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Op het punt van de eschatologie is sprake van groot fundamenteel onderscheid tussen de zestiende- en de zeventiende-eeuwer. Calvijn maakt deel uit van het Pro</w:t>
      </w:r>
      <w:r w:rsidRPr="00E74158">
        <w:rPr>
          <w:rFonts w:ascii="Times New Roman" w:hAnsi="Times New Roman"/>
          <w:sz w:val="24"/>
          <w:szCs w:val="24"/>
        </w:rPr>
        <w:softHyphen/>
        <w:t>testantisme dat ten gevolge van de bizarre uitkomst van de eschatologische ver</w:t>
      </w:r>
      <w:r w:rsidRPr="00E74158">
        <w:rPr>
          <w:rFonts w:ascii="Times New Roman" w:hAnsi="Times New Roman"/>
          <w:sz w:val="24"/>
          <w:szCs w:val="24"/>
        </w:rPr>
        <w:softHyphen/>
        <w:t>wachtingen van met name de Wederdopers in 1535 te Münster vuurbang van optimistische eindtijdverwachtingen is geworden. Het feit dat hij geen commentaar op het Bijbelboek Openbaring heeft geschreven, is in dit opzicht veelzeggend. Zijn leer van de laatste dingen is erg algemeen en bepaald niet expliciet. Hij is scherp gekant tegen het inzicht dat Israël als volk in de eindtijd tot bekering zal komen. De verwerping van Israël neemt hij zo serieus, dat het erop lijkt dat deze definitief is, maar anderzijds spreekt hij ook uit dat God door alles heen trouw blijft aan Zijn verbond met Zijn volk en rekent hij voor de toekomst met een niet-nationale bekering der Joden. De bekeerde Joden zullen dan binnen de christelijke kerk de eerste plaats behouden.88</w:t>
      </w:r>
    </w:p>
    <w:p w:rsidR="0041138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In tegenstelling tot Calvijn houdt Teellinck er een duidelijk ingekleurde toe</w:t>
      </w:r>
      <w:r w:rsidRPr="00E74158">
        <w:rPr>
          <w:rFonts w:ascii="Times New Roman" w:hAnsi="Times New Roman"/>
          <w:sz w:val="24"/>
          <w:szCs w:val="24"/>
        </w:rPr>
        <w:softHyphen/>
        <w:t xml:space="preserve">komstvisie op na. </w:t>
      </w:r>
      <w:r w:rsidRPr="00E74158">
        <w:rPr>
          <w:rFonts w:ascii="Times New Roman" w:hAnsi="Times New Roman"/>
          <w:i/>
          <w:iCs/>
          <w:sz w:val="24"/>
          <w:szCs w:val="24"/>
        </w:rPr>
        <w:t>Volgens hem is de bekering der Joden als volk aanstaande. Deze zal voorafgegaan worden door de val van Rome, de vernietiging van het rijk der Turken en het ingaan van de volheid der heidenen. Ten gevolge hiervan kent hij een levendige aandacht voor zowel de heiden- als de Jodenzending. Een enkele uitlating tendeert zelfs in de richting van het Chiliasme.</w:t>
      </w:r>
      <w:r w:rsidRPr="00E74158">
        <w:rPr>
          <w:rFonts w:ascii="Times New Roman" w:hAnsi="Times New Roman"/>
          <w:sz w:val="24"/>
          <w:szCs w:val="24"/>
        </w:rPr>
        <w:t xml:space="preserve"> In het geheel van Teel</w:t>
      </w:r>
      <w:r w:rsidRPr="00E74158">
        <w:rPr>
          <w:rFonts w:ascii="Times New Roman" w:hAnsi="Times New Roman"/>
          <w:sz w:val="24"/>
          <w:szCs w:val="24"/>
        </w:rPr>
        <w:softHyphen/>
        <w:t>lincks theologische beschouwingen speelt de eschatologie een veel belangrijker rol dan in de theologie van Calvijn. Bij de Nederlander functioneert zijn optimistische toekomstverwachting als de draagbalk waarop hij zich ondanks al zijn desillusies voor zijn heden toch staande kan houden. Het is de hoop op de nabije toekomst, die hem sterkt en vertroost bij al de teleurstellingen die hij in het kader van zijn hervormingsstreven opdoet.</w:t>
      </w:r>
    </w:p>
    <w:p w:rsidR="00411388" w:rsidRPr="00D16D23" w:rsidRDefault="00411388" w:rsidP="00E74158">
      <w:pPr>
        <w:spacing w:line="240" w:lineRule="auto"/>
        <w:jc w:val="both"/>
        <w:rPr>
          <w:rFonts w:ascii="Times New Roman" w:hAnsi="Times New Roman"/>
        </w:rPr>
      </w:pPr>
    </w:p>
    <w:p w:rsidR="00411388" w:rsidRPr="00D16D23" w:rsidRDefault="00411388" w:rsidP="00E74158">
      <w:pPr>
        <w:spacing w:after="0" w:line="240" w:lineRule="auto"/>
        <w:jc w:val="both"/>
        <w:rPr>
          <w:rFonts w:ascii="Times New Roman" w:hAnsi="Times New Roman"/>
        </w:rPr>
      </w:pPr>
      <w:r w:rsidRPr="00D16D23">
        <w:rPr>
          <w:rFonts w:ascii="Times New Roman" w:hAnsi="Times New Roman"/>
        </w:rPr>
        <w:t>85 Zie zijn commentaar op bijvoorbeeld Genesis 2:3 en Exodus 20:8.</w:t>
      </w:r>
    </w:p>
    <w:p w:rsidR="00411388" w:rsidRPr="00D16D23" w:rsidRDefault="00411388" w:rsidP="00E74158">
      <w:pPr>
        <w:spacing w:after="0" w:line="240" w:lineRule="auto"/>
        <w:jc w:val="both"/>
        <w:rPr>
          <w:rFonts w:ascii="Times New Roman" w:hAnsi="Times New Roman"/>
        </w:rPr>
      </w:pPr>
      <w:r w:rsidRPr="00D16D23">
        <w:rPr>
          <w:rFonts w:ascii="Times New Roman" w:hAnsi="Times New Roman"/>
        </w:rPr>
        <w:t>86 J. Calvijn, Institutie, boek 2, VIII, 34.</w:t>
      </w:r>
    </w:p>
    <w:p w:rsidR="00411388" w:rsidRPr="00D16D23" w:rsidRDefault="00411388" w:rsidP="00E74158">
      <w:pPr>
        <w:spacing w:after="0" w:line="240" w:lineRule="auto"/>
        <w:jc w:val="both"/>
        <w:rPr>
          <w:rFonts w:ascii="Times New Roman" w:hAnsi="Times New Roman"/>
        </w:rPr>
      </w:pPr>
      <w:r w:rsidRPr="00D16D23">
        <w:rPr>
          <w:rFonts w:ascii="Times New Roman" w:hAnsi="Times New Roman"/>
        </w:rPr>
        <w:t>87 Z.</w:t>
      </w:r>
      <w:r>
        <w:rPr>
          <w:rFonts w:ascii="Times New Roman" w:hAnsi="Times New Roman"/>
        </w:rPr>
        <w:t xml:space="preserve"> </w:t>
      </w:r>
      <w:r w:rsidRPr="00D16D23">
        <w:rPr>
          <w:rFonts w:ascii="Times New Roman" w:hAnsi="Times New Roman"/>
        </w:rPr>
        <w:t>h. J. Calvijn, Institutie, boek 4, XII, 15-21.</w:t>
      </w:r>
    </w:p>
    <w:p w:rsidR="00411388" w:rsidRPr="00D16D23" w:rsidRDefault="00411388" w:rsidP="00E74158">
      <w:pPr>
        <w:spacing w:after="0" w:line="240" w:lineRule="auto"/>
        <w:jc w:val="both"/>
        <w:rPr>
          <w:rFonts w:ascii="Times New Roman" w:hAnsi="Times New Roman"/>
        </w:rPr>
      </w:pPr>
      <w:r w:rsidRPr="00D16D23">
        <w:rPr>
          <w:rFonts w:ascii="Times New Roman" w:hAnsi="Times New Roman"/>
        </w:rPr>
        <w:t>88 Graafland [1978], 103-111; Hof [1984], 45-48.</w:t>
      </w:r>
    </w:p>
    <w:p w:rsidR="00411388" w:rsidRPr="00E7415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p>
    <w:p w:rsidR="00411388" w:rsidRPr="00E74158" w:rsidRDefault="00411388" w:rsidP="00D16D23">
      <w:pPr>
        <w:spacing w:line="240" w:lineRule="auto"/>
        <w:jc w:val="center"/>
        <w:rPr>
          <w:rFonts w:ascii="Times New Roman" w:hAnsi="Times New Roman"/>
          <w:b/>
          <w:bCs/>
          <w:sz w:val="24"/>
          <w:szCs w:val="24"/>
        </w:rPr>
      </w:pPr>
      <w:r w:rsidRPr="00E74158">
        <w:rPr>
          <w:rFonts w:ascii="Times New Roman" w:hAnsi="Times New Roman"/>
          <w:sz w:val="24"/>
          <w:szCs w:val="24"/>
        </w:rPr>
        <w:br w:type="page"/>
      </w:r>
      <w:r>
        <w:rPr>
          <w:rFonts w:ascii="Times New Roman" w:hAnsi="Times New Roman"/>
          <w:b/>
          <w:bCs/>
          <w:sz w:val="24"/>
          <w:szCs w:val="24"/>
        </w:rPr>
        <w:t xml:space="preserve">3. </w:t>
      </w:r>
      <w:r w:rsidRPr="00E74158">
        <w:rPr>
          <w:rFonts w:ascii="Times New Roman" w:hAnsi="Times New Roman"/>
          <w:b/>
          <w:bCs/>
          <w:sz w:val="24"/>
          <w:szCs w:val="24"/>
        </w:rPr>
        <w:t>FRANCISCUS GOMARUS. ZIJN LEVEN EN WERKEN</w:t>
      </w:r>
    </w:p>
    <w:p w:rsidR="00411388" w:rsidRPr="00E74158" w:rsidRDefault="00411388" w:rsidP="0080426C">
      <w:pPr>
        <w:spacing w:line="240" w:lineRule="auto"/>
        <w:jc w:val="center"/>
        <w:rPr>
          <w:rFonts w:ascii="Times New Roman" w:hAnsi="Times New Roman"/>
          <w:b/>
          <w:bCs/>
          <w:sz w:val="24"/>
          <w:szCs w:val="24"/>
        </w:rPr>
      </w:pPr>
      <w:r w:rsidRPr="00E74158">
        <w:rPr>
          <w:rFonts w:ascii="Times New Roman" w:hAnsi="Times New Roman"/>
          <w:b/>
          <w:bCs/>
          <w:sz w:val="24"/>
          <w:szCs w:val="24"/>
        </w:rPr>
        <w:t>DOOR Dr. G. P. VAN ITTERZON</w:t>
      </w:r>
    </w:p>
    <w:p w:rsidR="00411388" w:rsidRPr="00E74158" w:rsidRDefault="00411388" w:rsidP="0080426C">
      <w:pPr>
        <w:spacing w:line="240" w:lineRule="auto"/>
        <w:jc w:val="center"/>
        <w:rPr>
          <w:rFonts w:ascii="Times New Roman" w:hAnsi="Times New Roman"/>
          <w:sz w:val="24"/>
          <w:szCs w:val="24"/>
        </w:rPr>
      </w:pPr>
      <w:r w:rsidRPr="00E74158">
        <w:rPr>
          <w:rFonts w:ascii="Times New Roman" w:hAnsi="Times New Roman"/>
          <w:sz w:val="24"/>
          <w:szCs w:val="24"/>
        </w:rPr>
        <w:t>Blz. 301-309</w:t>
      </w:r>
    </w:p>
    <w:p w:rsidR="00411388" w:rsidRPr="00E74158" w:rsidRDefault="00411388" w:rsidP="00E74158">
      <w:pPr>
        <w:spacing w:line="240" w:lineRule="auto"/>
        <w:jc w:val="both"/>
        <w:rPr>
          <w:rFonts w:ascii="Times New Roman" w:hAnsi="Times New Roman"/>
          <w:b/>
          <w:sz w:val="24"/>
          <w:szCs w:val="24"/>
        </w:rPr>
      </w:pPr>
      <w:r w:rsidRPr="00E74158">
        <w:rPr>
          <w:rFonts w:ascii="Times New Roman" w:hAnsi="Times New Roman"/>
          <w:b/>
          <w:sz w:val="24"/>
          <w:szCs w:val="24"/>
        </w:rPr>
        <w:t>A. De sabbatsstrijd</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De grove buitensporigheden, waardoor in de dagen voor de Hervorming de Zondag ontheiligd werd, verdwenen met de Re</w:t>
      </w:r>
      <w:r w:rsidRPr="00E74158">
        <w:rPr>
          <w:rFonts w:ascii="Times New Roman" w:hAnsi="Times New Roman"/>
          <w:sz w:val="24"/>
          <w:szCs w:val="24"/>
        </w:rPr>
        <w:softHyphen/>
        <w:t>formatie niet op slag. Integendeel: verschillende mensen uit die tijd klaagden over de verregaande schending van de sab</w:t>
      </w:r>
      <w:r w:rsidRPr="00E74158">
        <w:rPr>
          <w:rFonts w:ascii="Times New Roman" w:hAnsi="Times New Roman"/>
          <w:sz w:val="24"/>
          <w:szCs w:val="24"/>
        </w:rPr>
        <w:softHyphen/>
        <w:t xml:space="preserve">bat 1). Men vermaakte zich met klootschieten, kaatsen, kolven, </w:t>
      </w:r>
    </w:p>
    <w:p w:rsidR="00411388" w:rsidRPr="00D16D23" w:rsidRDefault="00411388" w:rsidP="00E74158">
      <w:pPr>
        <w:spacing w:line="240" w:lineRule="auto"/>
        <w:jc w:val="both"/>
        <w:rPr>
          <w:rFonts w:ascii="Times New Roman" w:hAnsi="Times New Roman"/>
          <w:sz w:val="20"/>
          <w:szCs w:val="20"/>
        </w:rPr>
      </w:pPr>
      <w:r w:rsidRPr="00D16D23">
        <w:rPr>
          <w:rFonts w:ascii="Times New Roman" w:hAnsi="Times New Roman"/>
          <w:sz w:val="20"/>
          <w:szCs w:val="20"/>
        </w:rPr>
        <w:t>1) Opera, III pag. 147, Disp. 36, Opera, III 8.</w:t>
      </w:r>
      <w:r w:rsidRPr="00D16D23">
        <w:rPr>
          <w:rFonts w:ascii="Times New Roman" w:hAnsi="Times New Roman"/>
          <w:sz w:val="20"/>
          <w:szCs w:val="20"/>
        </w:rPr>
        <w:tab/>
      </w:r>
      <w:r w:rsidRPr="00D16D23">
        <w:rPr>
          <w:rFonts w:ascii="Times New Roman" w:hAnsi="Times New Roman"/>
          <w:sz w:val="20"/>
          <w:szCs w:val="20"/>
          <w:lang w:val="en-US"/>
        </w:rPr>
        <w:t xml:space="preserve">2) Opera, III pag. 147-149, Disp. 37. 3) Opera, 111 pag. 152, Disp. 38, Th. 30, 31. 4) Opera, III pag. 153, Disp. 39, Th. 2. </w:t>
      </w:r>
      <w:r w:rsidRPr="00D16D23">
        <w:rPr>
          <w:rFonts w:ascii="Times New Roman" w:hAnsi="Times New Roman"/>
          <w:sz w:val="20"/>
          <w:szCs w:val="20"/>
          <w:lang w:val="en-GB"/>
        </w:rPr>
        <w:t xml:space="preserve">5) Opera, 111 pag. 152-155, Disp, 39. 6) H. Bavinck, Geref. </w:t>
      </w:r>
      <w:r w:rsidRPr="00D16D23">
        <w:rPr>
          <w:rFonts w:ascii="Times New Roman" w:hAnsi="Times New Roman"/>
          <w:sz w:val="20"/>
          <w:szCs w:val="20"/>
        </w:rPr>
        <w:t>Dogmatiek, I blz. 177. 1) G. 11. J. Schotel, De openbare eredienst, blz. 167-177.</w:t>
      </w:r>
    </w:p>
    <w:p w:rsidR="0041138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drinken en klinken, dansen, huppelen en spelen, en ging speleva</w:t>
      </w:r>
      <w:r w:rsidRPr="00E74158">
        <w:rPr>
          <w:rFonts w:ascii="Times New Roman" w:hAnsi="Times New Roman"/>
          <w:sz w:val="24"/>
          <w:szCs w:val="24"/>
        </w:rPr>
        <w:softHyphen/>
        <w:t>ren met speelschuiten, karossen en chesen. Men viste met werpnet en hengel, liep om een roomtje en wafel, ging vogelen en vinken, liet zich scheren en barbieren en ontzag zich niet om bin</w:t>
      </w:r>
      <w:r w:rsidRPr="00E74158">
        <w:rPr>
          <w:rFonts w:ascii="Times New Roman" w:hAnsi="Times New Roman"/>
          <w:sz w:val="24"/>
          <w:szCs w:val="24"/>
        </w:rPr>
        <w:softHyphen/>
        <w:t>nenshuis te schrobben, schaven, klederen te lappen, te naaien en ander huiswerk te verrichten 1).</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Tegen dit alles rees, onder Engels-Puriteinse invloed ver</w:t>
      </w:r>
      <w:r w:rsidRPr="00E74158">
        <w:rPr>
          <w:rFonts w:ascii="Times New Roman" w:hAnsi="Times New Roman"/>
          <w:sz w:val="24"/>
          <w:szCs w:val="24"/>
        </w:rPr>
        <w:softHyphen/>
        <w:t>zet, het allereerst in Zeeland, waar men het evenwel met elkander niet eens was over de vraag, hoe ver de rust van de sabbat moest uitgestrekt worden 2).</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De kwestie werd aan het oordeel der Dordtse Synode onder</w:t>
      </w:r>
      <w:r w:rsidRPr="00E74158">
        <w:rPr>
          <w:rFonts w:ascii="Times New Roman" w:hAnsi="Times New Roman"/>
          <w:sz w:val="24"/>
          <w:szCs w:val="24"/>
        </w:rPr>
        <w:softHyphen/>
        <w:t>worpen. Reeds in de 14de zitting (Dinsdag 27 Nov. 1618) 3) werd het vraagstuk besproken en wel naar aanleiding van een' grava</w:t>
      </w:r>
      <w:r w:rsidRPr="00E74158">
        <w:rPr>
          <w:rFonts w:ascii="Times New Roman" w:hAnsi="Times New Roman"/>
          <w:sz w:val="24"/>
          <w:szCs w:val="24"/>
        </w:rPr>
        <w:softHyphen/>
        <w:t>men van de Friese en Overijsselse kerken, inhoudende, dat de Catechismusprediking op de Zondagmiddag werd verwaarloosd. De Synode gaf als haar mening te kennen, dat, al was het getal hoorders klein, dit de predikant niet ontsloeg van zijn verplich</w:t>
      </w:r>
      <w:r w:rsidRPr="00E74158">
        <w:rPr>
          <w:rFonts w:ascii="Times New Roman" w:hAnsi="Times New Roman"/>
          <w:sz w:val="24"/>
          <w:szCs w:val="24"/>
        </w:rPr>
        <w:softHyphen/>
        <w:t>ting de middagdienst te houden; desnoods moest hij, tot een voorbeeld, alleen voor zijn gezin optreden. Aan de magistraat zou men verzoeken, „dat sy alle dienstbare ofte dagelicsche wercken, ende voornemelic, de spelen, suyperijen ende swelgerijen, ende an</w:t>
      </w:r>
      <w:r w:rsidRPr="00E74158">
        <w:rPr>
          <w:rFonts w:ascii="Times New Roman" w:hAnsi="Times New Roman"/>
          <w:sz w:val="24"/>
          <w:szCs w:val="24"/>
        </w:rPr>
        <w:softHyphen/>
        <w:t>dere ontheyliginghen des Sabbaths daer mede de naemiddaegh</w:t>
      </w:r>
      <w:r w:rsidRPr="00E74158">
        <w:rPr>
          <w:rFonts w:ascii="Times New Roman" w:hAnsi="Times New Roman"/>
          <w:sz w:val="24"/>
          <w:szCs w:val="24"/>
        </w:rPr>
        <w:softHyphen/>
        <w:t>schen tijt op de Sondaghen, meest inde dorpen, gemeenlick pleecht doorghebrocht te worden, met strenge placaten verbieden, op dat sy oock op dese wyse des te beter tot de naemiddaeghsche predi</w:t>
      </w:r>
      <w:r w:rsidRPr="00E74158">
        <w:rPr>
          <w:rFonts w:ascii="Times New Roman" w:hAnsi="Times New Roman"/>
          <w:sz w:val="24"/>
          <w:szCs w:val="24"/>
        </w:rPr>
        <w:softHyphen/>
        <w:t>catien gebrocht moghen worden, ende also de gehelen Sabboth leeren vieren". Het combineren van gemeenten achtte men ook zeer schadelijk; gemeentecombinaties moesten zoveel mogelijk opgeheven worden. Aan de kerkvisitatoren werd opgedragen te zorgen, dat de synodale ordonnantie gehoorzaamd werd.</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In de 148ste zitting (1 Mei 1619) 4) spraken de Engelsen over de grote ergernis, die in Dordrecht, door het verwaarlozen van</w:t>
      </w:r>
    </w:p>
    <w:p w:rsidR="00411388" w:rsidRPr="00D16D23" w:rsidRDefault="00411388" w:rsidP="00E74158">
      <w:pPr>
        <w:spacing w:line="240" w:lineRule="auto"/>
        <w:jc w:val="both"/>
        <w:rPr>
          <w:rFonts w:ascii="Times New Roman" w:hAnsi="Times New Roman"/>
          <w:sz w:val="20"/>
          <w:szCs w:val="20"/>
        </w:rPr>
      </w:pPr>
      <w:r w:rsidRPr="00D16D23">
        <w:rPr>
          <w:rFonts w:ascii="Times New Roman" w:hAnsi="Times New Roman"/>
          <w:sz w:val="20"/>
          <w:szCs w:val="20"/>
        </w:rPr>
        <w:t>1) G. D. J. Schotel, De openbare eredienst, blz. 175, 176; J. Th. de Visser, Kerk en Staat, II blz. 451-473. 2) A. Ypeij en I. J. Dermout, Geschiedenis, III Aant. blz. 15, no. 48; G. D. J. Schotel, De openbare eredienst, blz, 178; A. A. van Schelven, De be</w:t>
      </w:r>
      <w:r w:rsidRPr="00D16D23">
        <w:rPr>
          <w:rFonts w:ascii="Times New Roman" w:hAnsi="Times New Roman"/>
          <w:sz w:val="20"/>
          <w:szCs w:val="20"/>
        </w:rPr>
        <w:softHyphen/>
        <w:t xml:space="preserve">werking van ene piëtistisch-getinte gemeente, blz. 43-45; A. A. van Schelven, Het, Zeeuwsch Mysticisme, in: Geref. Theol. Tijdschr., Jaarg. 1916, blz. 141-162. </w:t>
      </w:r>
    </w:p>
    <w:p w:rsidR="00411388" w:rsidRPr="00D16D23" w:rsidRDefault="00411388" w:rsidP="00E74158">
      <w:pPr>
        <w:spacing w:line="240" w:lineRule="auto"/>
        <w:jc w:val="both"/>
        <w:rPr>
          <w:rFonts w:ascii="Times New Roman" w:hAnsi="Times New Roman"/>
          <w:sz w:val="20"/>
          <w:szCs w:val="20"/>
        </w:rPr>
      </w:pPr>
      <w:r w:rsidRPr="00D16D23">
        <w:rPr>
          <w:rFonts w:ascii="Times New Roman" w:hAnsi="Times New Roman"/>
          <w:sz w:val="20"/>
          <w:szCs w:val="20"/>
        </w:rPr>
        <w:t>2) Haen</w:t>
      </w:r>
      <w:r w:rsidRPr="00D16D23">
        <w:rPr>
          <w:rFonts w:ascii="Times New Roman" w:hAnsi="Times New Roman"/>
          <w:sz w:val="20"/>
          <w:szCs w:val="20"/>
        </w:rPr>
        <w:softHyphen/>
        <w:t xml:space="preserve">delinghen, blz. 29, 30; G. Brandt, Hist. der Rel., III blz. 54-56; H. Kaajan, De grote synode, blz. 94, 95; A. Ypeij en I. J. Dermout, Geschiedenis, III Aant. blz. 15, no. 48; G. D. J. Schotel, De openbare eredienst, blz. 178; S. D. van Veen, Zondagsrust, blz. 22-24; H. Kaajan, De Pro-Acta, blz. 161-165. 3,4) G. Brandt, Hist. der Rel., III blz. 580; H. H. Kuyper, De Post-Acta, blz.181, noot 1; S. D. van Veen, Zondagsrust, blz. 21.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de Dag des Heeren werd gegeven. Zij vermaanden dus de Synode om bij de magistraat aan te houden, dat deze het kopen van wa</w:t>
      </w:r>
      <w:r w:rsidRPr="00E74158">
        <w:rPr>
          <w:rFonts w:ascii="Times New Roman" w:hAnsi="Times New Roman"/>
          <w:sz w:val="24"/>
          <w:szCs w:val="24"/>
        </w:rPr>
        <w:softHyphen/>
        <w:t>ren en het open zijn van winkels op dien dag zou verbieden. Bij deze gelegenheid bracht een Nederlands theoloog de vraag ter sprake, in hoeverre de sabbat onderhouden moet worden. De kwestie werd niet behandeld, maar onder de gravamina onderge</w:t>
      </w:r>
      <w:r w:rsidRPr="00E74158">
        <w:rPr>
          <w:rFonts w:ascii="Times New Roman" w:hAnsi="Times New Roman"/>
          <w:sz w:val="24"/>
          <w:szCs w:val="24"/>
        </w:rPr>
        <w:softHyphen/>
        <w:t>bracht, die na het vertrek der buitenlanders alleen door de Nederlandse theologen besproken zouden worden. De Zeeuwse afgevaardigden Udemannus en Josias Vosbergius kregen geen ge</w:t>
      </w:r>
      <w:r w:rsidRPr="00E74158">
        <w:rPr>
          <w:rFonts w:ascii="Times New Roman" w:hAnsi="Times New Roman"/>
          <w:sz w:val="24"/>
          <w:szCs w:val="24"/>
        </w:rPr>
        <w:softHyphen/>
        <w:t>legenheid hun bezwaren thans reeds ter sprake te brengen.</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In de nazittingen werd de vraag meer principieel onder het oog gezien. In de 163ste zitting (17 Mei 1619) 1) werd het besluit geno</w:t>
      </w:r>
      <w:r w:rsidRPr="00E74158">
        <w:rPr>
          <w:rFonts w:ascii="Times New Roman" w:hAnsi="Times New Roman"/>
          <w:sz w:val="24"/>
          <w:szCs w:val="24"/>
        </w:rPr>
        <w:softHyphen/>
        <w:t>men, om de Staten Generaal te verzoeken, nieuwe en scherpe plakkaten uit te vaardigen om de Zondagsontheiliging weg te ne</w:t>
      </w:r>
      <w:r w:rsidRPr="00E74158">
        <w:rPr>
          <w:rFonts w:ascii="Times New Roman" w:hAnsi="Times New Roman"/>
          <w:sz w:val="24"/>
          <w:szCs w:val="24"/>
        </w:rPr>
        <w:softHyphen/>
        <w:t>men en te voorkomen. „Door occasie van de constitutie op de wechneminghe der onteringen des Sabbaths is geventileert een quaestie van de nootsaeckelickheyt der onderhoudinghe des Son</w:t>
      </w:r>
      <w:r w:rsidRPr="00E74158">
        <w:rPr>
          <w:rFonts w:ascii="Times New Roman" w:hAnsi="Times New Roman"/>
          <w:sz w:val="24"/>
          <w:szCs w:val="24"/>
        </w:rPr>
        <w:softHyphen/>
        <w:t>daechs, die in de kercken van Zeelant was begonnen gedreven te worden". De professoren zouden met de Zeeuwsche broeders on</w:t>
      </w:r>
      <w:r w:rsidRPr="00E74158">
        <w:rPr>
          <w:rFonts w:ascii="Times New Roman" w:hAnsi="Times New Roman"/>
          <w:sz w:val="24"/>
          <w:szCs w:val="24"/>
        </w:rPr>
        <w:softHyphen/>
        <w:t>derhandelen en zien, of er met algemene instemming geen regelen konden opgesteld worden, om daardoor de kwestie voorlopig te regelen, totdat een volgende Nationale Synode definitieve beslui</w:t>
      </w:r>
      <w:r w:rsidRPr="00E74158">
        <w:rPr>
          <w:rFonts w:ascii="Times New Roman" w:hAnsi="Times New Roman"/>
          <w:sz w:val="24"/>
          <w:szCs w:val="24"/>
        </w:rPr>
        <w:softHyphen/>
        <w:t>ten hieromtrent zou nemen.</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Reeds diezelfde middag in de 164ste zitting 2), werden deze regelen gelezen en goedgekeurd. Er werd onderscheid gemaakt tussen het ceremoniëele en het morele in het vierde gebod. Is de rust op en de strenge onderhouding van de zevenden dag ceremo</w:t>
      </w:r>
      <w:r w:rsidRPr="00E74158">
        <w:rPr>
          <w:rFonts w:ascii="Times New Roman" w:hAnsi="Times New Roman"/>
          <w:sz w:val="24"/>
          <w:szCs w:val="24"/>
        </w:rPr>
        <w:softHyphen/>
        <w:t>niëel te noemen, moreel daarentegen is, dat op de aan de gods</w:t>
      </w:r>
      <w:r w:rsidRPr="00E74158">
        <w:rPr>
          <w:rFonts w:ascii="Times New Roman" w:hAnsi="Times New Roman"/>
          <w:sz w:val="24"/>
          <w:szCs w:val="24"/>
        </w:rPr>
        <w:softHyphen/>
        <w:t xml:space="preserve">dienst gewijden dag de vereiste rust heersche. Nu de </w:t>
      </w:r>
      <w:r>
        <w:rPr>
          <w:rFonts w:ascii="Times New Roman" w:hAnsi="Times New Roman"/>
          <w:sz w:val="24"/>
          <w:szCs w:val="24"/>
        </w:rPr>
        <w:t>Jood</w:t>
      </w:r>
      <w:r w:rsidRPr="00E74158">
        <w:rPr>
          <w:rFonts w:ascii="Times New Roman" w:hAnsi="Times New Roman"/>
          <w:sz w:val="24"/>
          <w:szCs w:val="24"/>
        </w:rPr>
        <w:t>se sabbat is afgeschaft, moeten de Christenen de Zondag „solemne</w:t>
      </w:r>
      <w:r w:rsidRPr="00E74158">
        <w:rPr>
          <w:rFonts w:ascii="Times New Roman" w:hAnsi="Times New Roman"/>
          <w:sz w:val="24"/>
          <w:szCs w:val="24"/>
        </w:rPr>
        <w:softHyphen/>
        <w:t>lick heylighen". Men moet er op rusten van alle „slaeffwercken (uytgesondert dieghene, die de lyeffde, ende de teghenwoordighe nootsaeckelickheden vereyschen), midsgaders van alle sodanighe recreatien die de Goodtsdienst verhinderen".</w:t>
      </w:r>
    </w:p>
    <w:p w:rsidR="00411388" w:rsidRPr="00D16D23" w:rsidRDefault="00411388" w:rsidP="00E74158">
      <w:pPr>
        <w:spacing w:line="240" w:lineRule="auto"/>
        <w:jc w:val="both"/>
        <w:rPr>
          <w:rFonts w:ascii="Times New Roman" w:hAnsi="Times New Roman"/>
          <w:sz w:val="20"/>
          <w:szCs w:val="20"/>
        </w:rPr>
      </w:pPr>
      <w:r w:rsidRPr="00D16D23">
        <w:rPr>
          <w:rFonts w:ascii="Times New Roman" w:hAnsi="Times New Roman"/>
          <w:sz w:val="20"/>
          <w:szCs w:val="20"/>
        </w:rPr>
        <w:t xml:space="preserve">1) H. H. Kuyper, De Post Acta, blz. 171, 172; G. Brandt, Hist. der Ref., III blz. 639; S. D. van Veen, Zondagsrust, blz. 24, 25. </w:t>
      </w:r>
      <w:r w:rsidRPr="00D16D23">
        <w:rPr>
          <w:rFonts w:ascii="Times New Roman" w:hAnsi="Times New Roman"/>
          <w:b/>
          <w:bCs/>
          <w:sz w:val="20"/>
          <w:szCs w:val="20"/>
        </w:rPr>
        <w:t>2)</w:t>
      </w:r>
      <w:r w:rsidRPr="00D16D23">
        <w:rPr>
          <w:rFonts w:ascii="Times New Roman" w:hAnsi="Times New Roman"/>
          <w:sz w:val="20"/>
          <w:szCs w:val="20"/>
        </w:rPr>
        <w:t xml:space="preserve"> H. H. Kuyper, De Post-Acta, blz. 184-186; G. Brandt, Hist. der Ref., III blz. 639, 640; G. D. J. Schotel, De openbare eredienst, blz. 178, 179; S. D. van Veen, Zondagsrust, blz. 25, 26; W. Geesink, Van 's heeren Ordinantiën, III blz. 543, 544; W. J. M. Engelberts, Willem Teellinck, blz. 115; II. Bouwman, Willem Teellinck, blz. 21.</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De strijd was hiermede echter niet bezworen. Aan de enen kant stond Willem Teellinck, predikant te Middelburg, die met Godefridus Udemannus, predikant te Zierikzee, de strenge sab</w:t>
      </w:r>
      <w:r w:rsidRPr="00E74158">
        <w:rPr>
          <w:rFonts w:ascii="Times New Roman" w:hAnsi="Times New Roman"/>
          <w:sz w:val="24"/>
          <w:szCs w:val="24"/>
        </w:rPr>
        <w:softHyphen/>
        <w:t>batsopvatting van Perkins propageerde. Ook Walaeus stond aan hun kant. Teellincks geschrift „De Rusttijd ofte tractaet van d'on</w:t>
      </w:r>
      <w:r w:rsidRPr="00E74158">
        <w:rPr>
          <w:rFonts w:ascii="Times New Roman" w:hAnsi="Times New Roman"/>
          <w:sz w:val="24"/>
          <w:szCs w:val="24"/>
        </w:rPr>
        <w:softHyphen/>
        <w:t>derhoudinge des christelycken Rust-dachs, diemen ghemeynlyk de Sondach noemt", te Rotterdam in 1622 in druk verschenen, gaf zóveel aanstoot, dat de schrijver in 1627 een gematigder ge</w:t>
      </w:r>
      <w:r w:rsidRPr="00E74158">
        <w:rPr>
          <w:rFonts w:ascii="Times New Roman" w:hAnsi="Times New Roman"/>
          <w:sz w:val="24"/>
          <w:szCs w:val="24"/>
        </w:rPr>
        <w:softHyphen/>
        <w:t>schrift in het licht gaf, het „Nootwendigh Vertoogh" 1).</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Doch ook de tegenpartij liet zich niet onbetuigd. Tegen Teel</w:t>
      </w:r>
      <w:r w:rsidRPr="00E74158">
        <w:rPr>
          <w:rFonts w:ascii="Times New Roman" w:hAnsi="Times New Roman"/>
          <w:sz w:val="24"/>
          <w:szCs w:val="24"/>
        </w:rPr>
        <w:softHyphen/>
        <w:t xml:space="preserve">lincks eerste geschrift gaf </w:t>
      </w:r>
      <w:r w:rsidRPr="00E74158">
        <w:rPr>
          <w:rFonts w:ascii="Times New Roman" w:hAnsi="Times New Roman"/>
          <w:b/>
          <w:bCs/>
          <w:sz w:val="24"/>
          <w:szCs w:val="24"/>
        </w:rPr>
        <w:t>Jacobus Bursius,</w:t>
      </w:r>
      <w:r w:rsidRPr="00E74158">
        <w:rPr>
          <w:rFonts w:ascii="Times New Roman" w:hAnsi="Times New Roman"/>
          <w:sz w:val="24"/>
          <w:szCs w:val="24"/>
        </w:rPr>
        <w:t xml:space="preserve"> predikant te Tholen, leerling en vriend van Gomarus, in het licht: „Threnos ofte Wee- claghe, aenwysende de oorsake des jammerlycken stants van het lant, ende de ontheyliginge des Sabbathdaechs" (1627) 2).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Hij ver</w:t>
      </w:r>
      <w:r w:rsidRPr="00E74158">
        <w:rPr>
          <w:rFonts w:ascii="Times New Roman" w:hAnsi="Times New Roman"/>
          <w:sz w:val="24"/>
          <w:szCs w:val="24"/>
        </w:rPr>
        <w:softHyphen/>
        <w:t>weet zijn tegenstanders, dat zij een volkomen Jodendom onder de Christenen wilden invoeren. Hij meende, dat de Zondag niet zo stipt onderhouden behoefde te worden. Een werk, dat niet uitge</w:t>
      </w:r>
      <w:r w:rsidRPr="00E74158">
        <w:rPr>
          <w:rFonts w:ascii="Times New Roman" w:hAnsi="Times New Roman"/>
          <w:sz w:val="24"/>
          <w:szCs w:val="24"/>
        </w:rPr>
        <w:softHyphen/>
        <w:t>steld kon worden, mocht men wel doen, als zaaien, ploegen, oog</w:t>
      </w:r>
      <w:r w:rsidRPr="00E74158">
        <w:rPr>
          <w:rFonts w:ascii="Times New Roman" w:hAnsi="Times New Roman"/>
          <w:sz w:val="24"/>
          <w:szCs w:val="24"/>
        </w:rPr>
        <w:softHyphen/>
        <w:t>sten, reizen enz.</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Nog in datzelfde jaar trad G. Voetius, die ook de zijde van Teel</w:t>
      </w:r>
      <w:r w:rsidRPr="00E74158">
        <w:rPr>
          <w:rFonts w:ascii="Times New Roman" w:hAnsi="Times New Roman"/>
          <w:sz w:val="24"/>
          <w:szCs w:val="24"/>
        </w:rPr>
        <w:softHyphen/>
        <w:t>linck koos, tegen Bursius in het krijt door het schrijven van: „Lacrimae crocodilli abstersae</w:t>
      </w:r>
      <w:r w:rsidRPr="00E74158">
        <w:rPr>
          <w:rFonts w:ascii="Times New Roman" w:hAnsi="Times New Roman"/>
          <w:i/>
          <w:iCs/>
          <w:sz w:val="24"/>
          <w:szCs w:val="24"/>
        </w:rPr>
        <w:t>", krokodillentranen afgewist</w:t>
      </w:r>
      <w:r w:rsidRPr="00E74158">
        <w:rPr>
          <w:rFonts w:ascii="Times New Roman" w:hAnsi="Times New Roman"/>
          <w:sz w:val="24"/>
          <w:szCs w:val="24"/>
        </w:rPr>
        <w:t>. Hierin hield hij staande, dat elke bezigheid van hand en hoofd, die niet rechtstreeks betrekking heeft op het vieren van 's Heeren Dag, gelijk ook iedere ontspanning, in de vorm van een of ander spel, op de Zondag afkeurenswaardig is. de oorsprong van de sabbat zocht hij overeenkomstig Gen. 2: 2 reeds in de Schepping 3).</w:t>
      </w:r>
    </w:p>
    <w:p w:rsidR="0041138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Thans achtte Gomarus zich geroepen om in het strijdperk te treden. de 5den Sept.1628 droeg hij aan zijn broeders in Christus in Groningen een geschrift op onder de titel: </w:t>
      </w:r>
    </w:p>
    <w:p w:rsidR="00411388" w:rsidRPr="00E74158" w:rsidRDefault="00411388" w:rsidP="00E74158">
      <w:pPr>
        <w:spacing w:line="240" w:lineRule="auto"/>
        <w:jc w:val="both"/>
        <w:rPr>
          <w:rFonts w:ascii="Times New Roman" w:hAnsi="Times New Roman"/>
          <w:sz w:val="24"/>
          <w:szCs w:val="24"/>
        </w:rPr>
      </w:pPr>
    </w:p>
    <w:p w:rsidR="00411388" w:rsidRPr="00D16D23" w:rsidRDefault="00411388" w:rsidP="00E74158">
      <w:pPr>
        <w:spacing w:line="240" w:lineRule="auto"/>
        <w:jc w:val="both"/>
        <w:rPr>
          <w:rFonts w:ascii="Times New Roman" w:hAnsi="Times New Roman"/>
          <w:sz w:val="20"/>
          <w:szCs w:val="20"/>
        </w:rPr>
      </w:pPr>
      <w:r w:rsidRPr="00D16D23">
        <w:rPr>
          <w:rFonts w:ascii="Times New Roman" w:hAnsi="Times New Roman"/>
          <w:sz w:val="20"/>
          <w:szCs w:val="20"/>
        </w:rPr>
        <w:t>1) H. H. Kuyper, De Post-Acta, blz. 181, 182; G. Brandt, Hist. der Ref., III blz. 413; G. D. J. Schotel, De openbare eredienst, blz. 180; S. D. van Veen, Zondagsrust, blz. 115; W. J. M. Engelberts, Willem Teellinck, blz. 115-128; H. Bouwman, Wil</w:t>
      </w:r>
      <w:r w:rsidRPr="00D16D23">
        <w:rPr>
          <w:rFonts w:ascii="Times New Roman" w:hAnsi="Times New Roman"/>
          <w:sz w:val="20"/>
          <w:szCs w:val="20"/>
        </w:rPr>
        <w:softHyphen/>
        <w:t xml:space="preserve">lem Teellinck, blz. 21, 22. </w:t>
      </w:r>
    </w:p>
    <w:p w:rsidR="00411388" w:rsidRPr="00D16D23" w:rsidRDefault="00411388" w:rsidP="00E74158">
      <w:pPr>
        <w:spacing w:line="240" w:lineRule="auto"/>
        <w:jc w:val="both"/>
        <w:rPr>
          <w:rFonts w:ascii="Times New Roman" w:hAnsi="Times New Roman"/>
          <w:sz w:val="20"/>
          <w:szCs w:val="20"/>
        </w:rPr>
      </w:pPr>
      <w:r w:rsidRPr="00D16D23">
        <w:rPr>
          <w:rFonts w:ascii="Times New Roman" w:hAnsi="Times New Roman"/>
          <w:sz w:val="20"/>
          <w:szCs w:val="20"/>
        </w:rPr>
        <w:t xml:space="preserve">2) H. H. Kuyper, De Post-Acta, blz. 182; G. D. J. Schotel, De openbare eredienst, blz. 179; A. Ypeij en I. J. Dermout, Geschiedenis, III Aant. blz. 15, 16, no. 48; S. D. van Veen, Zondagsrust, blz. 115, 116; W. J. M. Engelberts, Willem Teellinck, blz.128, 129. </w:t>
      </w:r>
    </w:p>
    <w:p w:rsidR="00411388" w:rsidRPr="00D16D23" w:rsidRDefault="00411388" w:rsidP="00E74158">
      <w:pPr>
        <w:spacing w:line="240" w:lineRule="auto"/>
        <w:jc w:val="both"/>
        <w:rPr>
          <w:rFonts w:ascii="Times New Roman" w:hAnsi="Times New Roman"/>
          <w:sz w:val="20"/>
          <w:szCs w:val="20"/>
        </w:rPr>
      </w:pPr>
      <w:r w:rsidRPr="00D16D23">
        <w:rPr>
          <w:rFonts w:ascii="Times New Roman" w:hAnsi="Times New Roman"/>
          <w:sz w:val="20"/>
          <w:szCs w:val="20"/>
        </w:rPr>
        <w:t>3) A. Ypeij en I. J. Dermout, Geschiedenis, III Aant. blz. 16, no. 48; A. C. Duker, G. Voetius, I blz. 380; S. D. van Veen, Zondagsrust, blz. 116; W. Geesink, Van. 's Heeren Ordinantiën, III blz. 545; W. J. M. Engelberts, Willem Teellinck, blz. 130.</w:t>
      </w:r>
    </w:p>
    <w:p w:rsidR="00411388" w:rsidRPr="00E7415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„Onderzoek naar de betekenis en de oorsprong van de sabbat, en beschouwing van de instelling van de Dag des Heeren" (Investigatio sententiae et originis sabbati: atque, institutionis diei dominici, consideratio) 1)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In de opdracht 2) wordt de noodzakelijkheid van het geschrift uiteengezet. De strijd ging voornamelijk over twee punten. Het ene betrof de wijze van heiliging, het andere de oorsprong van de sabbat. De eerste kwestie acht hij in vroegere en latere tijd zó goed onderzocht, dat men tussen de klippen van bijgeloof en schending door, in de haven van waarheid en vroomheid is aan</w:t>
      </w:r>
      <w:r w:rsidRPr="00E74158">
        <w:rPr>
          <w:rFonts w:ascii="Times New Roman" w:hAnsi="Times New Roman"/>
          <w:sz w:val="24"/>
          <w:szCs w:val="24"/>
        </w:rPr>
        <w:softHyphen/>
        <w:t>gekomen. De laatste vraag werd zó verschillend beantwoord, dat een grondig onderzoek gewenst schijnt, om het zekere van het onzekere, het waarschijnlijke van het noodzakelijke te onderschei</w:t>
      </w:r>
      <w:r w:rsidRPr="00E74158">
        <w:rPr>
          <w:rFonts w:ascii="Times New Roman" w:hAnsi="Times New Roman"/>
          <w:sz w:val="24"/>
          <w:szCs w:val="24"/>
        </w:rPr>
        <w:softHyphen/>
        <w:t>den.</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Het tractaat is in zes hoofdstukken verdeeld. Zij handelen over: </w:t>
      </w:r>
    </w:p>
    <w:p w:rsidR="00411388" w:rsidRPr="00E74158" w:rsidRDefault="00411388" w:rsidP="00E74158">
      <w:pPr>
        <w:spacing w:after="0" w:line="240" w:lineRule="auto"/>
        <w:jc w:val="both"/>
        <w:rPr>
          <w:rFonts w:ascii="Times New Roman" w:hAnsi="Times New Roman"/>
          <w:sz w:val="24"/>
          <w:szCs w:val="24"/>
        </w:rPr>
      </w:pPr>
      <w:r w:rsidRPr="00E74158">
        <w:rPr>
          <w:rFonts w:ascii="Times New Roman" w:hAnsi="Times New Roman"/>
          <w:sz w:val="24"/>
          <w:szCs w:val="24"/>
        </w:rPr>
        <w:t xml:space="preserve">1. de oorsprong en de betekenis van het woord sabbat, </w:t>
      </w:r>
    </w:p>
    <w:p w:rsidR="00411388" w:rsidRPr="00E74158" w:rsidRDefault="00411388" w:rsidP="00E74158">
      <w:pPr>
        <w:spacing w:after="0" w:line="240" w:lineRule="auto"/>
        <w:jc w:val="both"/>
        <w:rPr>
          <w:rFonts w:ascii="Times New Roman" w:hAnsi="Times New Roman"/>
          <w:sz w:val="24"/>
          <w:szCs w:val="24"/>
        </w:rPr>
      </w:pPr>
      <w:r w:rsidRPr="00E74158">
        <w:rPr>
          <w:rFonts w:ascii="Times New Roman" w:hAnsi="Times New Roman"/>
          <w:sz w:val="24"/>
          <w:szCs w:val="24"/>
        </w:rPr>
        <w:t xml:space="preserve">2. de nieuwe en </w:t>
      </w:r>
    </w:p>
    <w:p w:rsidR="00411388" w:rsidRPr="00E74158" w:rsidRDefault="00411388" w:rsidP="00E74158">
      <w:pPr>
        <w:spacing w:after="0" w:line="240" w:lineRule="auto"/>
        <w:jc w:val="both"/>
        <w:rPr>
          <w:rFonts w:ascii="Times New Roman" w:hAnsi="Times New Roman"/>
          <w:sz w:val="24"/>
          <w:szCs w:val="24"/>
        </w:rPr>
      </w:pPr>
      <w:r w:rsidRPr="00E74158">
        <w:rPr>
          <w:rFonts w:ascii="Times New Roman" w:hAnsi="Times New Roman"/>
          <w:sz w:val="24"/>
          <w:szCs w:val="24"/>
        </w:rPr>
        <w:t xml:space="preserve">(3) vernieuwde instelling van de </w:t>
      </w:r>
      <w:r>
        <w:rPr>
          <w:rFonts w:ascii="Times New Roman" w:hAnsi="Times New Roman"/>
          <w:sz w:val="24"/>
          <w:szCs w:val="24"/>
        </w:rPr>
        <w:t>Jood</w:t>
      </w:r>
      <w:r w:rsidRPr="00E74158">
        <w:rPr>
          <w:rFonts w:ascii="Times New Roman" w:hAnsi="Times New Roman"/>
          <w:sz w:val="24"/>
          <w:szCs w:val="24"/>
        </w:rPr>
        <w:t xml:space="preserve">se sabbat, </w:t>
      </w:r>
    </w:p>
    <w:p w:rsidR="00411388" w:rsidRPr="00E74158" w:rsidRDefault="00411388" w:rsidP="00E74158">
      <w:pPr>
        <w:spacing w:after="0" w:line="240" w:lineRule="auto"/>
        <w:jc w:val="both"/>
        <w:rPr>
          <w:rFonts w:ascii="Times New Roman" w:hAnsi="Times New Roman"/>
          <w:sz w:val="24"/>
          <w:szCs w:val="24"/>
        </w:rPr>
      </w:pPr>
      <w:r w:rsidRPr="00E74158">
        <w:rPr>
          <w:rFonts w:ascii="Times New Roman" w:hAnsi="Times New Roman"/>
          <w:sz w:val="24"/>
          <w:szCs w:val="24"/>
        </w:rPr>
        <w:t xml:space="preserve">4. de oorsprong van de sabbat, </w:t>
      </w:r>
    </w:p>
    <w:p w:rsidR="00411388" w:rsidRPr="00E74158" w:rsidRDefault="00411388" w:rsidP="00E74158">
      <w:pPr>
        <w:spacing w:after="0" w:line="240" w:lineRule="auto"/>
        <w:jc w:val="both"/>
        <w:rPr>
          <w:rFonts w:ascii="Times New Roman" w:hAnsi="Times New Roman"/>
          <w:sz w:val="24"/>
          <w:szCs w:val="24"/>
        </w:rPr>
      </w:pPr>
      <w:r w:rsidRPr="00E74158">
        <w:rPr>
          <w:rFonts w:ascii="Times New Roman" w:hAnsi="Times New Roman"/>
          <w:sz w:val="24"/>
          <w:szCs w:val="24"/>
        </w:rPr>
        <w:t xml:space="preserve">5. de dienst van de zevenden dag, </w:t>
      </w:r>
    </w:p>
    <w:p w:rsidR="00411388" w:rsidRPr="00E74158" w:rsidRDefault="00411388" w:rsidP="00E74158">
      <w:pPr>
        <w:spacing w:after="0" w:line="240" w:lineRule="auto"/>
        <w:jc w:val="both"/>
        <w:rPr>
          <w:rFonts w:ascii="Times New Roman" w:hAnsi="Times New Roman"/>
          <w:sz w:val="24"/>
          <w:szCs w:val="24"/>
        </w:rPr>
      </w:pPr>
      <w:r w:rsidRPr="00E74158">
        <w:rPr>
          <w:rFonts w:ascii="Times New Roman" w:hAnsi="Times New Roman"/>
          <w:sz w:val="24"/>
          <w:szCs w:val="24"/>
        </w:rPr>
        <w:t>6. de instelling en oorsprong van de Dag des Heeren.</w:t>
      </w:r>
    </w:p>
    <w:p w:rsidR="00411388" w:rsidRPr="00E7415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1. Het woord sabbat is noch van Egyptische, noch van Griekse, maar van Hebreeuwse oorsprong 3); het is afgeleid van het werkwoord Schabbath 4), en betekent: a. </w:t>
      </w:r>
      <w:r w:rsidRPr="00E74158">
        <w:rPr>
          <w:rFonts w:ascii="Times New Roman" w:hAnsi="Times New Roman"/>
          <w:i/>
          <w:sz w:val="24"/>
          <w:szCs w:val="24"/>
        </w:rPr>
        <w:t>ophouden 5), b. ophouden van werk, rusten 6), rustdag 7), week 8</w:t>
      </w:r>
      <w:r w:rsidRPr="00E74158">
        <w:rPr>
          <w:rFonts w:ascii="Times New Roman" w:hAnsi="Times New Roman"/>
          <w:sz w:val="24"/>
          <w:szCs w:val="24"/>
        </w:rPr>
        <w:t>), terwijl het ook in geestelijke betekenis 8) gebruikt wordt.</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2. Nieuw ingesteld is de sabbat slechts in één maand, na de uit</w:t>
      </w:r>
      <w:r w:rsidRPr="00E74158">
        <w:rPr>
          <w:rFonts w:ascii="Times New Roman" w:hAnsi="Times New Roman"/>
          <w:sz w:val="24"/>
          <w:szCs w:val="24"/>
        </w:rPr>
        <w:softHyphen/>
        <w:t>tocht der Israëlieten uit Egypte, beschreven in Exod. 16: 23-</w:t>
      </w:r>
      <w:r w:rsidRPr="00E74158">
        <w:rPr>
          <w:rFonts w:ascii="Times New Roman" w:hAnsi="Times New Roman"/>
          <w:sz w:val="24"/>
          <w:szCs w:val="24"/>
        </w:rPr>
        <w:softHyphen/>
        <w:t>30 10). Dit gebod is door drie grote wonderen bevestigd: de dub</w:t>
      </w:r>
      <w:r w:rsidRPr="00E74158">
        <w:rPr>
          <w:rFonts w:ascii="Times New Roman" w:hAnsi="Times New Roman"/>
          <w:sz w:val="24"/>
          <w:szCs w:val="24"/>
        </w:rPr>
        <w:softHyphen/>
        <w:t>belen mannaregen op de Vrijdag 11), het niet-bederven van het manna op de Zaterdag 12), het feit, dat God zelf rustte en er op de zevenden dag geen manna regende 13). Overtreding en bekering waren er de gevolgen van 14).</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3. Hernieuwd is de instelling van de sabbat bij het geven van de Tien geboden 15), op de Sinaï 16) en na de veertigjarige omzwer</w:t>
      </w:r>
      <w:r w:rsidRPr="00E74158">
        <w:rPr>
          <w:rFonts w:ascii="Times New Roman" w:hAnsi="Times New Roman"/>
          <w:sz w:val="24"/>
          <w:szCs w:val="24"/>
        </w:rPr>
        <w:softHyphen/>
        <w:t>ving in de woestijn 17). Van het vierde gebod geeft de schrijver een</w:t>
      </w:r>
    </w:p>
    <w:p w:rsidR="00411388" w:rsidRPr="00D16D23" w:rsidRDefault="00411388" w:rsidP="00E74158">
      <w:pPr>
        <w:spacing w:line="240" w:lineRule="auto"/>
        <w:jc w:val="both"/>
        <w:rPr>
          <w:rFonts w:ascii="Times New Roman" w:hAnsi="Times New Roman"/>
          <w:sz w:val="20"/>
          <w:szCs w:val="20"/>
        </w:rPr>
      </w:pPr>
    </w:p>
    <w:p w:rsidR="00411388" w:rsidRPr="00D16D23" w:rsidRDefault="00411388" w:rsidP="00E74158">
      <w:pPr>
        <w:spacing w:line="240" w:lineRule="auto"/>
        <w:jc w:val="both"/>
        <w:rPr>
          <w:rFonts w:ascii="Times New Roman" w:hAnsi="Times New Roman"/>
          <w:sz w:val="20"/>
          <w:szCs w:val="20"/>
        </w:rPr>
      </w:pPr>
      <w:r w:rsidRPr="00D16D23">
        <w:rPr>
          <w:rFonts w:ascii="Times New Roman" w:hAnsi="Times New Roman"/>
          <w:sz w:val="20"/>
          <w:szCs w:val="20"/>
        </w:rPr>
        <w:t>1) Opera, III pag. 317-343; L. D. Petit, Bibliographische Lijst, blz. 74, no. 16; G. D. J. Schotel, De openbare eredienst, blz. 180; S. D. van Veen, Zondagsrust, blz. 116, 117; W. Geesink, Van 's Heeren Ordinantiën, III blz. 545, 546; W. J. M. Engel</w:t>
      </w:r>
      <w:r w:rsidRPr="00D16D23">
        <w:rPr>
          <w:rFonts w:ascii="Times New Roman" w:hAnsi="Times New Roman"/>
          <w:sz w:val="20"/>
          <w:szCs w:val="20"/>
        </w:rPr>
        <w:softHyphen/>
        <w:t xml:space="preserve">bcrts, Willem Teellinck, blz. 130, 131. </w:t>
      </w:r>
    </w:p>
    <w:p w:rsidR="00411388" w:rsidRPr="00D16D23" w:rsidRDefault="00411388" w:rsidP="00E74158">
      <w:pPr>
        <w:spacing w:line="240" w:lineRule="auto"/>
        <w:jc w:val="both"/>
        <w:rPr>
          <w:rFonts w:ascii="Times New Roman" w:hAnsi="Times New Roman"/>
          <w:sz w:val="20"/>
          <w:szCs w:val="20"/>
          <w:lang w:val="en-GB"/>
        </w:rPr>
      </w:pPr>
      <w:r w:rsidRPr="00D16D23">
        <w:rPr>
          <w:rFonts w:ascii="Times New Roman" w:hAnsi="Times New Roman"/>
          <w:sz w:val="20"/>
          <w:szCs w:val="20"/>
          <w:lang w:val="en-US"/>
        </w:rPr>
        <w:t xml:space="preserve">2) Opera, III pag.317. 3) Opera, III pag. 317, no. 3. 4) Opera, III pag. 318, no. 13 (12). 5) Opera, III pag. 318, no. 14. 8) Opera, 111 pag. 318, no. 22. 7) Opera, III pag. 319, no. 28. 8) Opera, III pag. 319, no. 34. 8) Opera, III pag. 319, no. 37. 10) Opera, III pag. 320, no. 2. 11) Opera, III pag.:320, no. 6. 12) Opera, III pag. 320, no. 6. 13) Opera, III pag. 320, no. 7. 14) Opera, III pag. 320, no. 8. 15) Opera, III pag. 320, no. 1. 16) Opera, III pag. 320, no. 2. </w:t>
      </w:r>
      <w:r w:rsidRPr="00D16D23">
        <w:rPr>
          <w:rFonts w:ascii="Times New Roman" w:hAnsi="Times New Roman"/>
          <w:sz w:val="20"/>
          <w:szCs w:val="20"/>
          <w:lang w:val="en-GB"/>
        </w:rPr>
        <w:t>17) Opera, III pag. 320, no. 3.</w:t>
      </w:r>
    </w:p>
    <w:p w:rsidR="00411388" w:rsidRPr="00E74158" w:rsidRDefault="00411388" w:rsidP="00E74158">
      <w:pPr>
        <w:spacing w:line="240" w:lineRule="auto"/>
        <w:jc w:val="both"/>
        <w:rPr>
          <w:rFonts w:ascii="Times New Roman" w:hAnsi="Times New Roman"/>
          <w:sz w:val="24"/>
          <w:szCs w:val="24"/>
          <w:lang w:val="en-GB"/>
        </w:rPr>
      </w:pP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uitvoerige exegese 1). Daarbij komt de openbare en de persoonlij</w:t>
      </w:r>
      <w:r w:rsidRPr="00E74158">
        <w:rPr>
          <w:rFonts w:ascii="Times New Roman" w:hAnsi="Times New Roman"/>
          <w:sz w:val="24"/>
          <w:szCs w:val="24"/>
        </w:rPr>
        <w:softHyphen/>
        <w:t>ke eredienst ter sprake 2) De eerste openbaart zich naar buiten en naar binnen. Naar buiten 3) bestaat hij in gebedsgemeenschap met God (zie ook Psalm 92) 4), in het waarnemen der heilige plech</w:t>
      </w:r>
      <w:r w:rsidRPr="00E74158">
        <w:rPr>
          <w:rFonts w:ascii="Times New Roman" w:hAnsi="Times New Roman"/>
          <w:sz w:val="24"/>
          <w:szCs w:val="24"/>
        </w:rPr>
        <w:softHyphen/>
        <w:t>tigheden van de sabbat5) en in het brengen van offers in de heilige samenkomst 6). Naar binnen is hij een heiligheid der ziel, die met die uiterlijken eredienst verbonden is en die een levend geloof in God, haar Schepper en Verlosser, en een oprecht berouw, dat be</w:t>
      </w:r>
      <w:r w:rsidRPr="00E74158">
        <w:rPr>
          <w:rFonts w:ascii="Times New Roman" w:hAnsi="Times New Roman"/>
          <w:sz w:val="24"/>
          <w:szCs w:val="24"/>
        </w:rPr>
        <w:softHyphen/>
        <w:t>staat in het haten van het kwade en het zoeken van het goede, omvat. Ontbreekt die eredienst, dan wordt de sabbat ontheiligd en door God vervloekt; is zij aanwezig, dan is de sabbat heilig en door God aangenomen 7).</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Persoonlijk is die eredienst, welke buiten de heilige samen</w:t>
      </w:r>
      <w:r w:rsidRPr="00E74158">
        <w:rPr>
          <w:rFonts w:ascii="Times New Roman" w:hAnsi="Times New Roman"/>
          <w:sz w:val="24"/>
          <w:szCs w:val="24"/>
        </w:rPr>
        <w:softHyphen/>
        <w:t>komst wordt waargenomen 8). Hij gaat aan deze vooraf en bestaat in een nauwgezette overweging van de betekenis van de open</w:t>
      </w:r>
      <w:r w:rsidRPr="00E74158">
        <w:rPr>
          <w:rFonts w:ascii="Times New Roman" w:hAnsi="Times New Roman"/>
          <w:sz w:val="24"/>
          <w:szCs w:val="24"/>
        </w:rPr>
        <w:softHyphen/>
        <w:t>baren eredienst en een morgengebed om kracht van God om de sabbat recht te heiligen 9). Ook volgt de persoonlijke eredienst op de openbaren. Deze persoonlijke eredienst is drieledig 10) en om</w:t>
      </w:r>
      <w:r w:rsidRPr="00E74158">
        <w:rPr>
          <w:rFonts w:ascii="Times New Roman" w:hAnsi="Times New Roman"/>
          <w:sz w:val="24"/>
          <w:szCs w:val="24"/>
        </w:rPr>
        <w:softHyphen/>
        <w:t xml:space="preserve">vat: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1. de overdenking en het onderzoek van het gehoorde Goddelijke Woord en van de Goddelijke daden, 2. het onderricht in de waren godsdienst, aan gezin en naaste omgeving en de beoefening van werken van barmhartigheid, 3. heilige blijdschap 11). </w:t>
      </w:r>
    </w:p>
    <w:p w:rsidR="00411388" w:rsidRPr="00E74158" w:rsidRDefault="00411388" w:rsidP="00E74158">
      <w:pPr>
        <w:spacing w:after="0" w:line="240" w:lineRule="auto"/>
        <w:jc w:val="both"/>
        <w:rPr>
          <w:rFonts w:ascii="Times New Roman" w:hAnsi="Times New Roman"/>
          <w:sz w:val="24"/>
          <w:szCs w:val="24"/>
        </w:rPr>
      </w:pPr>
      <w:r w:rsidRPr="00E74158">
        <w:rPr>
          <w:rFonts w:ascii="Times New Roman" w:hAnsi="Times New Roman"/>
          <w:sz w:val="24"/>
          <w:szCs w:val="24"/>
        </w:rPr>
        <w:t>De be</w:t>
      </w:r>
      <w:r w:rsidRPr="00E74158">
        <w:rPr>
          <w:rFonts w:ascii="Times New Roman" w:hAnsi="Times New Roman"/>
          <w:sz w:val="24"/>
          <w:szCs w:val="24"/>
        </w:rPr>
        <w:softHyphen/>
        <w:t xml:space="preserve">vestiging van de sabbat steunt op: 1. de rust Gods 12), </w:t>
      </w:r>
    </w:p>
    <w:p w:rsidR="00411388" w:rsidRPr="00E74158" w:rsidRDefault="00411388" w:rsidP="00E74158">
      <w:pPr>
        <w:spacing w:after="0" w:line="240" w:lineRule="auto"/>
        <w:jc w:val="both"/>
        <w:rPr>
          <w:rFonts w:ascii="Times New Roman" w:hAnsi="Times New Roman"/>
          <w:sz w:val="24"/>
          <w:szCs w:val="24"/>
        </w:rPr>
      </w:pPr>
      <w:r w:rsidRPr="00E74158">
        <w:rPr>
          <w:rFonts w:ascii="Times New Roman" w:hAnsi="Times New Roman"/>
          <w:sz w:val="24"/>
          <w:szCs w:val="24"/>
        </w:rPr>
        <w:t>2. de bevrij</w:t>
      </w:r>
      <w:r w:rsidRPr="00E74158">
        <w:rPr>
          <w:rFonts w:ascii="Times New Roman" w:hAnsi="Times New Roman"/>
          <w:sz w:val="24"/>
          <w:szCs w:val="24"/>
        </w:rPr>
        <w:softHyphen/>
        <w:t xml:space="preserve">ding van en de rust na het slavenwerk in Egypte 13), </w:t>
      </w:r>
    </w:p>
    <w:p w:rsidR="00411388" w:rsidRPr="00E74158" w:rsidRDefault="00411388" w:rsidP="00E74158">
      <w:pPr>
        <w:spacing w:after="0" w:line="240" w:lineRule="auto"/>
        <w:jc w:val="both"/>
        <w:rPr>
          <w:rFonts w:ascii="Times New Roman" w:hAnsi="Times New Roman"/>
          <w:sz w:val="24"/>
          <w:szCs w:val="24"/>
        </w:rPr>
      </w:pPr>
      <w:r w:rsidRPr="00E74158">
        <w:rPr>
          <w:rFonts w:ascii="Times New Roman" w:hAnsi="Times New Roman"/>
          <w:sz w:val="24"/>
          <w:szCs w:val="24"/>
        </w:rPr>
        <w:t xml:space="preserve">3. het teken van Gods verbond 14).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De lichamelijke sabbatsrust is een spiegel van de tweeledige geestelijke sabbatsrust 15): de weldaad Gods van onze verlossing 16) en de menselijke plicht om af te laten van alle boze werken 17). Dit algemene sabbatsgebod geldt voor alle mensen op aarde voor en na Christus' komst, maar het spe</w:t>
      </w:r>
      <w:r w:rsidRPr="00E74158">
        <w:rPr>
          <w:rFonts w:ascii="Times New Roman" w:hAnsi="Times New Roman"/>
          <w:sz w:val="24"/>
          <w:szCs w:val="24"/>
        </w:rPr>
        <w:softHyphen/>
        <w:t xml:space="preserve">ciale sabbatsgebod betrof alleen het </w:t>
      </w:r>
      <w:r>
        <w:rPr>
          <w:rFonts w:ascii="Times New Roman" w:hAnsi="Times New Roman"/>
          <w:sz w:val="24"/>
          <w:szCs w:val="24"/>
        </w:rPr>
        <w:t>Jood</w:t>
      </w:r>
      <w:r w:rsidRPr="00E74158">
        <w:rPr>
          <w:rFonts w:ascii="Times New Roman" w:hAnsi="Times New Roman"/>
          <w:sz w:val="24"/>
          <w:szCs w:val="24"/>
        </w:rPr>
        <w:t xml:space="preserve">se volk tot de komst van Christus 18). Het eeuwig verbond verklaart niet, dat de </w:t>
      </w:r>
      <w:r>
        <w:rPr>
          <w:rFonts w:ascii="Times New Roman" w:hAnsi="Times New Roman"/>
          <w:sz w:val="24"/>
          <w:szCs w:val="24"/>
        </w:rPr>
        <w:t>Jood</w:t>
      </w:r>
      <w:r w:rsidRPr="00E74158">
        <w:rPr>
          <w:rFonts w:ascii="Times New Roman" w:hAnsi="Times New Roman"/>
          <w:sz w:val="24"/>
          <w:szCs w:val="24"/>
        </w:rPr>
        <w:t>se sabbat voortdurend onderhouden zou moeten worden 19)</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lang w:val="en-US"/>
        </w:rPr>
        <w:t xml:space="preserve">1) Opera, III pag. 321-327, no. 5-107. 2) Opera, III pag. 324, no. 63. 8) Opera, III pag. 324, no. 67. 4) Opera, III pag. 325, no. 70. 6) Opera, III pag. 325, no. 71. 1) Opera, III pag. 325, no. 73. 7) Opera, III pag.325, no, 75. 8) Opera, III pag. 325, no. 76. 9) Opera, III pag. 325, no. 77. 10) Opera, III pag. 325, no. 78. 11) Opera, III pag. 325, no. 79 (78). 12) Opera, III pag. 325, no. 82, 83. 13) Opera, III pag.325, no. 86. 14) Opera, III pag. 326, no. 87. 15) Opera, III pag. 326, no. 88. 16) Opera, III pag. 326, no. 89. 17) Opera, III pag. 326, no. 92. </w:t>
      </w:r>
      <w:r w:rsidRPr="00E74158">
        <w:rPr>
          <w:rFonts w:ascii="Times New Roman" w:hAnsi="Times New Roman"/>
          <w:sz w:val="24"/>
          <w:szCs w:val="24"/>
        </w:rPr>
        <w:t xml:space="preserve">18) Opera, III pag. 327, no.104. 19) Opera, III pag. 327, no. 107. </w:t>
      </w:r>
    </w:p>
    <w:p w:rsidR="00411388" w:rsidRPr="00E7415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4. </w:t>
      </w:r>
      <w:r w:rsidRPr="00E74158">
        <w:rPr>
          <w:rFonts w:ascii="Times New Roman" w:hAnsi="Times New Roman"/>
          <w:b/>
          <w:sz w:val="24"/>
          <w:szCs w:val="24"/>
        </w:rPr>
        <w:t xml:space="preserve">Twee vragen moeten bij het onderzoek naar de oorsprong </w:t>
      </w:r>
      <w:r w:rsidRPr="00E74158">
        <w:rPr>
          <w:rFonts w:ascii="Times New Roman" w:hAnsi="Times New Roman"/>
          <w:b/>
          <w:bCs/>
          <w:sz w:val="24"/>
          <w:szCs w:val="24"/>
        </w:rPr>
        <w:t>van de sabbat overwogen worden.</w:t>
      </w:r>
      <w:r w:rsidRPr="00E74158">
        <w:rPr>
          <w:rFonts w:ascii="Times New Roman" w:hAnsi="Times New Roman"/>
          <w:b/>
          <w:bCs/>
          <w:i/>
          <w:iCs/>
          <w:sz w:val="24"/>
          <w:szCs w:val="24"/>
        </w:rPr>
        <w:t xml:space="preserve"> </w:t>
      </w:r>
      <w:r w:rsidRPr="00E74158">
        <w:rPr>
          <w:rFonts w:ascii="Times New Roman" w:hAnsi="Times New Roman"/>
          <w:sz w:val="24"/>
          <w:szCs w:val="24"/>
        </w:rPr>
        <w:t xml:space="preserve">De eerste dankt haar ontstaan aan de bevestiging van het sabbatsgebod en luidt: </w:t>
      </w:r>
      <w:r w:rsidRPr="00E74158">
        <w:rPr>
          <w:rFonts w:ascii="Times New Roman" w:hAnsi="Times New Roman"/>
          <w:i/>
          <w:iCs/>
          <w:sz w:val="24"/>
          <w:szCs w:val="24"/>
        </w:rPr>
        <w:t>Is de zevende dag reeds van de wereldschepping af aan voor de rust der mensen en de dienst van God ingesteld?</w:t>
      </w:r>
      <w:r w:rsidRPr="00E74158">
        <w:rPr>
          <w:rFonts w:ascii="Times New Roman" w:hAnsi="Times New Roman"/>
          <w:sz w:val="24"/>
          <w:szCs w:val="24"/>
        </w:rPr>
        <w:t xml:space="preserve">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De tweede vindt haar oor</w:t>
      </w:r>
      <w:r w:rsidRPr="00E74158">
        <w:rPr>
          <w:rFonts w:ascii="Times New Roman" w:hAnsi="Times New Roman"/>
          <w:sz w:val="24"/>
          <w:szCs w:val="24"/>
        </w:rPr>
        <w:softHyphen/>
        <w:t xml:space="preserve">sprong in het gebod betreffende de waarneming van de sabbat en luidt: </w:t>
      </w:r>
      <w:r w:rsidRPr="00E74158">
        <w:rPr>
          <w:rFonts w:ascii="Times New Roman" w:hAnsi="Times New Roman"/>
          <w:i/>
          <w:iCs/>
          <w:sz w:val="24"/>
          <w:szCs w:val="24"/>
        </w:rPr>
        <w:t>Moet, volgens het vierde gebod, een periodiek weerkeren</w:t>
      </w:r>
      <w:r w:rsidRPr="00E74158">
        <w:rPr>
          <w:rFonts w:ascii="Times New Roman" w:hAnsi="Times New Roman"/>
          <w:i/>
          <w:iCs/>
          <w:sz w:val="24"/>
          <w:szCs w:val="24"/>
        </w:rPr>
        <w:softHyphen/>
        <w:t>de dag voor de dienst van God bestemd worden</w:t>
      </w:r>
      <w:r w:rsidRPr="00E74158">
        <w:rPr>
          <w:rFonts w:ascii="Times New Roman" w:hAnsi="Times New Roman"/>
          <w:sz w:val="24"/>
          <w:szCs w:val="24"/>
        </w:rPr>
        <w:t xml:space="preserve"> 1)?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Met de meeste patres </w:t>
      </w:r>
      <w:r>
        <w:rPr>
          <w:rFonts w:ascii="Times New Roman" w:hAnsi="Times New Roman"/>
          <w:sz w:val="24"/>
          <w:szCs w:val="24"/>
        </w:rPr>
        <w:t xml:space="preserve">[vaders] </w:t>
      </w:r>
      <w:r w:rsidRPr="00E74158">
        <w:rPr>
          <w:rFonts w:ascii="Times New Roman" w:hAnsi="Times New Roman"/>
          <w:sz w:val="24"/>
          <w:szCs w:val="24"/>
        </w:rPr>
        <w:t xml:space="preserve">beantwoordt Gomarus de eerste vraag ontkennend. </w:t>
      </w:r>
      <w:r w:rsidRPr="00E74158">
        <w:rPr>
          <w:rFonts w:ascii="Times New Roman" w:hAnsi="Times New Roman"/>
          <w:i/>
          <w:iCs/>
          <w:sz w:val="24"/>
          <w:szCs w:val="24"/>
        </w:rPr>
        <w:t>Hij acht het niet in overeenstemming met de Heilige Schrift, dat de zevende dag zijn oorsprong gevonden zou hebben bij de schepping der wereld</w:t>
      </w:r>
      <w:r w:rsidRPr="00E74158">
        <w:rPr>
          <w:rFonts w:ascii="Times New Roman" w:hAnsi="Times New Roman"/>
          <w:sz w:val="24"/>
          <w:szCs w:val="24"/>
        </w:rPr>
        <w:t xml:space="preserve"> 2). Als bewijs laat hij dan gelden Gen. 2: 2 en 3 3), de aartsvaderlijke tijd, waarin van geen sabbat</w:t>
      </w:r>
      <w:r w:rsidR="00A82C9E">
        <w:rPr>
          <w:rFonts w:ascii="Times New Roman" w:hAnsi="Times New Roman"/>
          <w:sz w:val="24"/>
          <w:szCs w:val="24"/>
        </w:rPr>
        <w:t xml:space="preserve"> wordt</w:t>
      </w:r>
      <w:r w:rsidRPr="00E74158">
        <w:rPr>
          <w:rFonts w:ascii="Times New Roman" w:hAnsi="Times New Roman"/>
          <w:sz w:val="24"/>
          <w:szCs w:val="24"/>
        </w:rPr>
        <w:t xml:space="preserve"> ge</w:t>
      </w:r>
      <w:r w:rsidRPr="00E74158">
        <w:rPr>
          <w:rFonts w:ascii="Times New Roman" w:hAnsi="Times New Roman"/>
          <w:sz w:val="24"/>
          <w:szCs w:val="24"/>
        </w:rPr>
        <w:softHyphen/>
        <w:t>sproken 4), Gen. 8 10 en 12 5), Ex. 16: 23 en 25 6), terwijl hij betoogt, dat het onderhoud van de sabbat niet nodig was, om de onderscheiding in weken vast te houden 7), en dat de heide</w:t>
      </w:r>
      <w:r w:rsidRPr="00E74158">
        <w:rPr>
          <w:rFonts w:ascii="Times New Roman" w:hAnsi="Times New Roman"/>
          <w:sz w:val="24"/>
          <w:szCs w:val="24"/>
        </w:rPr>
        <w:softHyphen/>
        <w:t>nen, zo zij de zevenden dag al vierden, dat niet deden uit kracht van een scheppingsbevel 8). Ook Deut. 5: 2 en 3 vormt een argu</w:t>
      </w:r>
      <w:r w:rsidRPr="00E74158">
        <w:rPr>
          <w:rFonts w:ascii="Times New Roman" w:hAnsi="Times New Roman"/>
          <w:sz w:val="24"/>
          <w:szCs w:val="24"/>
        </w:rPr>
        <w:softHyphen/>
        <w:t>ment 9), terwijl Gomarus er op wijst, dat God wel de Joden, maar nooit de heidenen over hun sabbatsschennis bestraft heeft 10)</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Al deze overwegingen </w:t>
      </w:r>
      <w:r w:rsidRPr="00E74158">
        <w:rPr>
          <w:rFonts w:ascii="Times New Roman" w:hAnsi="Times New Roman"/>
          <w:i/>
          <w:sz w:val="24"/>
          <w:szCs w:val="24"/>
        </w:rPr>
        <w:t xml:space="preserve">leiden Gomarus tot de conclusie, </w:t>
      </w:r>
      <w:r w:rsidRPr="00E74158">
        <w:rPr>
          <w:rFonts w:ascii="Times New Roman" w:hAnsi="Times New Roman"/>
          <w:b/>
          <w:bCs/>
          <w:i/>
          <w:sz w:val="24"/>
          <w:szCs w:val="24"/>
        </w:rPr>
        <w:t>dat de sabbat een instelling is uit Mozes' tijd</w:t>
      </w:r>
      <w:r w:rsidRPr="00E74158">
        <w:rPr>
          <w:rFonts w:ascii="Times New Roman" w:hAnsi="Times New Roman"/>
          <w:b/>
          <w:bCs/>
          <w:sz w:val="24"/>
          <w:szCs w:val="24"/>
        </w:rPr>
        <w:t xml:space="preserve"> </w:t>
      </w:r>
      <w:r w:rsidRPr="00E74158">
        <w:rPr>
          <w:rFonts w:ascii="Times New Roman" w:hAnsi="Times New Roman"/>
          <w:sz w:val="24"/>
          <w:szCs w:val="24"/>
        </w:rPr>
        <w:t>11). Mannen als Calvijn 12), Hieronymus Zanchius 13), Josias Simler 14) en Cornelius Ber</w:t>
      </w:r>
      <w:r w:rsidRPr="00E74158">
        <w:rPr>
          <w:rFonts w:ascii="Times New Roman" w:hAnsi="Times New Roman"/>
          <w:sz w:val="24"/>
          <w:szCs w:val="24"/>
        </w:rPr>
        <w:softHyphen/>
        <w:t>tram 15) hebben het tegengesteld gevoelen (de sabbat scheppingsin</w:t>
      </w:r>
      <w:r w:rsidRPr="00E74158">
        <w:rPr>
          <w:rFonts w:ascii="Times New Roman" w:hAnsi="Times New Roman"/>
          <w:sz w:val="24"/>
          <w:szCs w:val="24"/>
        </w:rPr>
        <w:softHyphen/>
        <w:t xml:space="preserve">stelling) nooit als een vaststaande waarheid, maar steeds als een </w:t>
      </w:r>
      <w:r w:rsidRPr="00E74158">
        <w:rPr>
          <w:rFonts w:ascii="Times New Roman" w:hAnsi="Times New Roman"/>
          <w:i/>
          <w:sz w:val="24"/>
          <w:szCs w:val="24"/>
        </w:rPr>
        <w:t>waarschijnlijk gevoelen</w:t>
      </w:r>
      <w:r w:rsidRPr="00E74158">
        <w:rPr>
          <w:rFonts w:ascii="Times New Roman" w:hAnsi="Times New Roman"/>
          <w:sz w:val="24"/>
          <w:szCs w:val="24"/>
        </w:rPr>
        <w:t xml:space="preserve"> 16) voorgedragen. Ook het getuigenis van andere schrijvers mag hier als bewijs van zijn stelling genoemd worden 17)</w:t>
      </w:r>
    </w:p>
    <w:p w:rsidR="00411388" w:rsidRPr="00E74158" w:rsidRDefault="00411388" w:rsidP="004F5359">
      <w:pPr>
        <w:spacing w:line="240" w:lineRule="auto"/>
        <w:jc w:val="both"/>
        <w:rPr>
          <w:rFonts w:ascii="Times New Roman" w:hAnsi="Times New Roman"/>
          <w:sz w:val="24"/>
          <w:szCs w:val="24"/>
        </w:rPr>
      </w:pPr>
      <w:r w:rsidRPr="00E74158">
        <w:rPr>
          <w:rFonts w:ascii="Times New Roman" w:hAnsi="Times New Roman"/>
          <w:sz w:val="24"/>
          <w:szCs w:val="24"/>
        </w:rPr>
        <w:t xml:space="preserve">5. Ook op de vraag, </w:t>
      </w:r>
      <w:r w:rsidRPr="00E74158">
        <w:rPr>
          <w:rFonts w:ascii="Times New Roman" w:hAnsi="Times New Roman"/>
          <w:i/>
          <w:iCs/>
          <w:sz w:val="24"/>
          <w:szCs w:val="24"/>
        </w:rPr>
        <w:t xml:space="preserve">of een bepaalde dag door het vierde gebod vorm de dienst des Heeren is aangewezen, </w:t>
      </w:r>
      <w:r w:rsidRPr="00E74158">
        <w:rPr>
          <w:rFonts w:ascii="Times New Roman" w:hAnsi="Times New Roman"/>
          <w:sz w:val="24"/>
          <w:szCs w:val="24"/>
        </w:rPr>
        <w:t>antwoordt Gomarus ontkennend.</w:t>
      </w:r>
      <w:r>
        <w:rPr>
          <w:rFonts w:ascii="Times New Roman" w:hAnsi="Times New Roman"/>
          <w:sz w:val="24"/>
          <w:szCs w:val="24"/>
        </w:rPr>
        <w:t xml:space="preserve"> A</w:t>
      </w:r>
      <w:r w:rsidRPr="00E74158">
        <w:rPr>
          <w:rFonts w:ascii="Times New Roman" w:hAnsi="Times New Roman"/>
          <w:sz w:val="24"/>
          <w:szCs w:val="24"/>
        </w:rPr>
        <w:t>rgumenten, ter bevestiging bijgebracht, hebben hem nooit van het tegendeel kunnen overtuigen 18). Vele theolo</w:t>
      </w:r>
      <w:r w:rsidRPr="00E74158">
        <w:rPr>
          <w:rFonts w:ascii="Times New Roman" w:hAnsi="Times New Roman"/>
          <w:sz w:val="24"/>
          <w:szCs w:val="24"/>
        </w:rPr>
        <w:softHyphen/>
        <w:t>gen onderscheiden ook bij de uitlegging van het vierde gebod het Universele en temporele van het morele en blijvende en trekken een grens tussen het uitwendige van de zevenden dag en</w:t>
      </w:r>
      <w:r w:rsidRPr="004F5359">
        <w:rPr>
          <w:rFonts w:ascii="Times New Roman" w:hAnsi="Times New Roman"/>
          <w:sz w:val="24"/>
          <w:szCs w:val="24"/>
        </w:rPr>
        <w:t xml:space="preserve"> </w:t>
      </w:r>
      <w:r w:rsidRPr="00E74158">
        <w:rPr>
          <w:rFonts w:ascii="Times New Roman" w:hAnsi="Times New Roman"/>
          <w:sz w:val="24"/>
          <w:szCs w:val="24"/>
        </w:rPr>
        <w:t xml:space="preserve">het morele 1). </w:t>
      </w:r>
    </w:p>
    <w:p w:rsidR="00411388" w:rsidRPr="00A0110E" w:rsidRDefault="00411388" w:rsidP="00E74158">
      <w:pPr>
        <w:spacing w:line="240" w:lineRule="auto"/>
        <w:jc w:val="both"/>
        <w:rPr>
          <w:rFonts w:ascii="Times New Roman" w:hAnsi="Times New Roman"/>
          <w:sz w:val="20"/>
          <w:szCs w:val="20"/>
          <w:lang w:val="en-GB"/>
        </w:rPr>
      </w:pPr>
      <w:r w:rsidRPr="004F5359">
        <w:rPr>
          <w:rFonts w:ascii="Times New Roman" w:hAnsi="Times New Roman"/>
          <w:sz w:val="20"/>
          <w:szCs w:val="20"/>
          <w:lang w:val="en-US"/>
        </w:rPr>
        <w:t xml:space="preserve">1) Opera., III  pag. 327, no.1. 2) Opera, III pag. 327, no. 2. 3) Opera, III pag. 327, 1211, no, 4 10. 4) Opera, III pag, 328, no. 11, 12. 5) Opera, III pag. 328, no. 13. 6) Opera , III pag. 328, no, 16. 7) Opera, III pag. 329, no. 20. 8) Opera, III pag. 110, en 111, 9) Opera, 111 pag. 331, no. 44. 10) Opera, III pag. 331, no. 53. 11) Opera, 111 pag,;112, no, 61, 12) Opera, III pag. 332, no. 58. 13) Opera, III pag. 332, no. 59. 14) Opera, 111 pag. 332, no, 60, 15) Opera, III pag. 332, no. 61. </w:t>
      </w:r>
      <w:r w:rsidRPr="004F5359">
        <w:rPr>
          <w:rFonts w:ascii="Times New Roman" w:hAnsi="Times New Roman"/>
          <w:sz w:val="20"/>
          <w:szCs w:val="20"/>
          <w:lang w:val="en-GB"/>
        </w:rPr>
        <w:t xml:space="preserve">16) Opera, III pag. 111, pag, 137, 17) Opera, III pag. 332, no. 62. </w:t>
      </w:r>
      <w:r w:rsidRPr="00A0110E">
        <w:rPr>
          <w:rFonts w:ascii="Times New Roman" w:hAnsi="Times New Roman"/>
          <w:sz w:val="20"/>
          <w:szCs w:val="20"/>
          <w:lang w:val="en-GB"/>
        </w:rPr>
        <w:t>18) Opera, III pag. 334, no. 1.</w:t>
      </w:r>
    </w:p>
    <w:p w:rsidR="00411388" w:rsidRPr="00E74158" w:rsidRDefault="00411388" w:rsidP="00E74158">
      <w:pPr>
        <w:spacing w:line="240" w:lineRule="auto"/>
        <w:jc w:val="both"/>
        <w:rPr>
          <w:rFonts w:ascii="Times New Roman" w:hAnsi="Times New Roman"/>
          <w:b/>
          <w:bCs/>
          <w:iCs/>
          <w:sz w:val="24"/>
          <w:szCs w:val="24"/>
        </w:rPr>
      </w:pPr>
      <w:r w:rsidRPr="00E74158">
        <w:rPr>
          <w:rFonts w:ascii="Times New Roman" w:hAnsi="Times New Roman"/>
          <w:b/>
          <w:bCs/>
          <w:iCs/>
          <w:sz w:val="24"/>
          <w:szCs w:val="24"/>
        </w:rPr>
        <w:t xml:space="preserve">Het bewijs voor de opvatting, dat de apostelen de Dag des Heeren in de plaats van de sabbat hebben gesteld, acht Gomarus met een beroep op Hand. 20: 7 2), 1 Cor. 16: 1, 2 3) en Openb. 1: 10 4) niet geleverd.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Wel mag gesproken worden van </w:t>
      </w:r>
      <w:r w:rsidRPr="00E74158">
        <w:rPr>
          <w:rFonts w:ascii="Times New Roman" w:hAnsi="Times New Roman"/>
          <w:i/>
          <w:iCs/>
          <w:sz w:val="24"/>
          <w:szCs w:val="24"/>
        </w:rPr>
        <w:t>de gewoonte der Kerk of der apostelen,</w:t>
      </w:r>
      <w:r w:rsidRPr="00E74158">
        <w:rPr>
          <w:rFonts w:ascii="Times New Roman" w:hAnsi="Times New Roman"/>
          <w:sz w:val="24"/>
          <w:szCs w:val="24"/>
        </w:rPr>
        <w:t xml:space="preserve"> maar </w:t>
      </w:r>
      <w:r w:rsidRPr="00E74158">
        <w:rPr>
          <w:rFonts w:ascii="Times New Roman" w:hAnsi="Times New Roman"/>
          <w:i/>
          <w:iCs/>
          <w:sz w:val="24"/>
          <w:szCs w:val="24"/>
        </w:rPr>
        <w:t>niet van hun bevel</w:t>
      </w:r>
      <w:r w:rsidRPr="00E74158">
        <w:rPr>
          <w:rFonts w:ascii="Times New Roman" w:hAnsi="Times New Roman"/>
          <w:sz w:val="24"/>
          <w:szCs w:val="24"/>
        </w:rPr>
        <w:t xml:space="preserve"> 5), zoals aanhalingen uit Bullinger 6), Ursinus 7), Aretius 8), Zan</w:t>
      </w:r>
      <w:r w:rsidRPr="00E74158">
        <w:rPr>
          <w:rFonts w:ascii="Times New Roman" w:hAnsi="Times New Roman"/>
          <w:sz w:val="24"/>
          <w:szCs w:val="24"/>
        </w:rPr>
        <w:softHyphen/>
        <w:t>chius 9), Simler 10), Paraeus 11), Joh. Cuchlinus 12) en Thomas Aquinas 13) kunnen bewijzen.</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Na alles overwogen te hebben meent Gomarus, </w:t>
      </w:r>
      <w:r w:rsidRPr="00E74158">
        <w:rPr>
          <w:rFonts w:ascii="Times New Roman" w:hAnsi="Times New Roman"/>
          <w:i/>
          <w:sz w:val="24"/>
          <w:szCs w:val="24"/>
        </w:rPr>
        <w:t>dat het duidelijk gebleken is, dat het niet zeker is, dat de Dag des Heeren of de eer</w:t>
      </w:r>
      <w:r w:rsidRPr="00E74158">
        <w:rPr>
          <w:rFonts w:ascii="Times New Roman" w:hAnsi="Times New Roman"/>
          <w:i/>
          <w:sz w:val="24"/>
          <w:szCs w:val="24"/>
        </w:rPr>
        <w:softHyphen/>
        <w:t>ste dag der week door de apostelen voor de dienst van God is in</w:t>
      </w:r>
      <w:r w:rsidRPr="00E74158">
        <w:rPr>
          <w:rFonts w:ascii="Times New Roman" w:hAnsi="Times New Roman"/>
          <w:i/>
          <w:sz w:val="24"/>
          <w:szCs w:val="24"/>
        </w:rPr>
        <w:softHyphen/>
        <w:t xml:space="preserve">gesteld. </w:t>
      </w:r>
      <w:r w:rsidRPr="00E74158">
        <w:rPr>
          <w:rFonts w:ascii="Times New Roman" w:hAnsi="Times New Roman"/>
          <w:sz w:val="24"/>
          <w:szCs w:val="24"/>
        </w:rPr>
        <w:t>Toch moet hij voor de openbaren eredienst, overeen</w:t>
      </w:r>
      <w:r w:rsidRPr="00E74158">
        <w:rPr>
          <w:rFonts w:ascii="Times New Roman" w:hAnsi="Times New Roman"/>
          <w:sz w:val="24"/>
          <w:szCs w:val="24"/>
        </w:rPr>
        <w:softHyphen/>
        <w:t>komstig de algemene zin van het vierde gebod, gehouden wor</w:t>
      </w:r>
      <w:r w:rsidRPr="00E74158">
        <w:rPr>
          <w:rFonts w:ascii="Times New Roman" w:hAnsi="Times New Roman"/>
          <w:sz w:val="24"/>
          <w:szCs w:val="24"/>
        </w:rPr>
        <w:softHyphen/>
        <w:t xml:space="preserve">den en </w:t>
      </w:r>
      <w:r w:rsidRPr="00E74158">
        <w:rPr>
          <w:rFonts w:ascii="Times New Roman" w:hAnsi="Times New Roman"/>
          <w:b/>
          <w:i/>
          <w:sz w:val="24"/>
          <w:szCs w:val="24"/>
        </w:rPr>
        <w:t>kan hij niet geschonden worden zonder dat de godsdienst gekwetst wordt en schade ondervindt.</w:t>
      </w:r>
      <w:r w:rsidRPr="00E74158">
        <w:rPr>
          <w:rFonts w:ascii="Times New Roman" w:hAnsi="Times New Roman"/>
          <w:sz w:val="24"/>
          <w:szCs w:val="24"/>
        </w:rPr>
        <w:t xml:space="preserve"> God heeft het zo beschikt, dat wij allen de geestelijke sabbat zouden vieren en de openba</w:t>
      </w:r>
      <w:r w:rsidRPr="00E74158">
        <w:rPr>
          <w:rFonts w:ascii="Times New Roman" w:hAnsi="Times New Roman"/>
          <w:sz w:val="24"/>
          <w:szCs w:val="24"/>
        </w:rPr>
        <w:softHyphen/>
        <w:t>rendag van de godsdienst, zonder enige schending of bijgeloof, heilig zouden eren 14).</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Na met „Amen" de verhandeling gesloten te hebben, geeft Go</w:t>
      </w:r>
      <w:r w:rsidRPr="00E74158">
        <w:rPr>
          <w:rFonts w:ascii="Times New Roman" w:hAnsi="Times New Roman"/>
          <w:sz w:val="24"/>
          <w:szCs w:val="24"/>
        </w:rPr>
        <w:softHyphen/>
        <w:t>marus nog een aanhangsel, bestaande in de uiteenzetting van de oude geschiedschrijver Socrates over de kerkelijke feesten en ge</w:t>
      </w:r>
      <w:r w:rsidRPr="00E74158">
        <w:rPr>
          <w:rFonts w:ascii="Times New Roman" w:hAnsi="Times New Roman"/>
          <w:sz w:val="24"/>
          <w:szCs w:val="24"/>
        </w:rPr>
        <w:softHyphen/>
        <w:t>bruiken, genomen uit diens kerkelijke geschiedenis (Appendix dis</w:t>
      </w:r>
      <w:r w:rsidRPr="00E74158">
        <w:rPr>
          <w:rFonts w:ascii="Times New Roman" w:hAnsi="Times New Roman"/>
          <w:sz w:val="24"/>
          <w:szCs w:val="24"/>
        </w:rPr>
        <w:softHyphen/>
        <w:t>sertationis Socratis de festis et ritibus ecclesiarumhistoriae eccle</w:t>
      </w:r>
      <w:r w:rsidRPr="00E74158">
        <w:rPr>
          <w:rFonts w:ascii="Times New Roman" w:hAnsi="Times New Roman"/>
          <w:sz w:val="24"/>
          <w:szCs w:val="24"/>
        </w:rPr>
        <w:softHyphen/>
        <w:t xml:space="preserve">siasticae lib. V, cap. XXI, edit. Grynaei) 15).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Zoals dit met vele dingen het geval is geweest, heeft ook het Paasfeest bij verschil</w:t>
      </w:r>
      <w:r w:rsidRPr="00E74158">
        <w:rPr>
          <w:rFonts w:ascii="Times New Roman" w:hAnsi="Times New Roman"/>
          <w:sz w:val="24"/>
          <w:szCs w:val="24"/>
        </w:rPr>
        <w:softHyphen/>
        <w:t>lende volken, uit een zekere gewoonte, een speciale viering verkre</w:t>
      </w:r>
      <w:r w:rsidRPr="00E74158">
        <w:rPr>
          <w:rFonts w:ascii="Times New Roman" w:hAnsi="Times New Roman"/>
          <w:sz w:val="24"/>
          <w:szCs w:val="24"/>
        </w:rPr>
        <w:softHyphen/>
        <w:t>gen, waaromtrent geen enkele apostel een voorschrift heeft gege</w:t>
      </w:r>
      <w:r w:rsidRPr="00E74158">
        <w:rPr>
          <w:rFonts w:ascii="Times New Roman" w:hAnsi="Times New Roman"/>
          <w:sz w:val="24"/>
          <w:szCs w:val="24"/>
        </w:rPr>
        <w:softHyphen/>
        <w:t xml:space="preserve">ven 16). De apostelen lieten de viering dus vrij, opdat ieder uit vrije beweging en niet uit vrees of onder dwang, het goede zou doen 17).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Er zijn er, volgens Gomarus, die aan de zijde der Joden staan en over dagen en maanden zeer heftig strijden, terwijl zij tegelijkertijd de innerlijke en verheven kennis ervan als met voeten treden. In dit opzicht moeten zij met de Joden veroordeeld worden en halen zij zich het vonnis der vervloeking op de hals 18).</w:t>
      </w:r>
    </w:p>
    <w:p w:rsidR="00411388" w:rsidRPr="00E74158" w:rsidRDefault="00411388" w:rsidP="00E74158">
      <w:pPr>
        <w:spacing w:line="240" w:lineRule="auto"/>
        <w:jc w:val="both"/>
        <w:rPr>
          <w:rFonts w:ascii="Times New Roman" w:hAnsi="Times New Roman"/>
          <w:sz w:val="24"/>
          <w:szCs w:val="24"/>
        </w:rPr>
      </w:pPr>
    </w:p>
    <w:p w:rsidR="00411388" w:rsidRPr="004F5359" w:rsidRDefault="00411388" w:rsidP="00E74158">
      <w:pPr>
        <w:spacing w:line="240" w:lineRule="auto"/>
        <w:jc w:val="both"/>
        <w:rPr>
          <w:rFonts w:ascii="Times New Roman" w:hAnsi="Times New Roman"/>
          <w:sz w:val="20"/>
          <w:szCs w:val="20"/>
        </w:rPr>
      </w:pPr>
      <w:r w:rsidRPr="004F5359">
        <w:rPr>
          <w:rFonts w:ascii="Times New Roman" w:hAnsi="Times New Roman"/>
          <w:sz w:val="20"/>
          <w:szCs w:val="20"/>
          <w:lang w:val="en-US"/>
        </w:rPr>
        <w:t xml:space="preserve">1) Opera, III pag. 335, no. 9. 2) Opera, III pag. 335, no. 2. 3) Opera, III pag. 337, no. 22. 4) Opera, III pag. 338, no. 32. 5) Opera, III pag. 339, no. 40. 6) Opera, III pag. 339, no. 40. 7) Opera, III pag. 339, no. 41. 8) Opera, III pag. 339, no. 42. 9) Opera, III pag. 339, no. 43. 10) Opera, III pag. 339, no. 44. 11) Opera, III pag. 339, no. 45. 12) Opera, III pag. 339, no. 46. 13) Opera, III pag. 340, no. 48. 14) Opera, III pag. 340, no. 49. 15) Opera, III pag. 340. </w:t>
      </w:r>
      <w:r w:rsidRPr="004F5359">
        <w:rPr>
          <w:rFonts w:ascii="Times New Roman" w:hAnsi="Times New Roman"/>
          <w:sz w:val="20"/>
          <w:szCs w:val="20"/>
          <w:lang w:val="en-GB"/>
        </w:rPr>
        <w:t xml:space="preserve">16) Opera, III pag. 340. </w:t>
      </w:r>
      <w:r w:rsidRPr="004F5359">
        <w:rPr>
          <w:rFonts w:ascii="Times New Roman" w:hAnsi="Times New Roman"/>
          <w:sz w:val="20"/>
          <w:szCs w:val="20"/>
        </w:rPr>
        <w:t>17) Opera III pag. 341. 18) Opera, III pag, 343.</w:t>
      </w:r>
    </w:p>
    <w:p w:rsidR="0041138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Toen Gomarus' opvatting aangaande de oorsprong van de sabbat werd bestreden 1), zond hij ter verdediging in het licht: „Defensio investigationis originis sabbati" 2).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Gomarus zegt, dat Rivetus bij zijn voorlezingen over Exodus 20 een middenweg bewan</w:t>
      </w:r>
      <w:r w:rsidRPr="00E74158">
        <w:rPr>
          <w:rFonts w:ascii="Times New Roman" w:hAnsi="Times New Roman"/>
          <w:sz w:val="24"/>
          <w:szCs w:val="24"/>
        </w:rPr>
        <w:softHyphen/>
        <w:t>delt. Deze verklaarde zich met Gomarus eens ten aanzien van de tweede vraag, of de Christenen, naar het vierde gebod, een regel</w:t>
      </w:r>
      <w:r w:rsidRPr="00E74158">
        <w:rPr>
          <w:rFonts w:ascii="Times New Roman" w:hAnsi="Times New Roman"/>
          <w:sz w:val="24"/>
          <w:szCs w:val="24"/>
        </w:rPr>
        <w:softHyphen/>
        <w:t>matig wederkerende dag der week voor de dienst van God moesten houden. En al bleef de band des geloofs en der vriend</w:t>
      </w:r>
      <w:r w:rsidRPr="00E74158">
        <w:rPr>
          <w:rFonts w:ascii="Times New Roman" w:hAnsi="Times New Roman"/>
          <w:sz w:val="24"/>
          <w:szCs w:val="24"/>
        </w:rPr>
        <w:softHyphen/>
        <w:t>schap ook ongeschonden bewaard, bij de beantwoording der eer</w:t>
      </w:r>
      <w:r w:rsidRPr="00E74158">
        <w:rPr>
          <w:rFonts w:ascii="Times New Roman" w:hAnsi="Times New Roman"/>
          <w:sz w:val="24"/>
          <w:szCs w:val="24"/>
        </w:rPr>
        <w:softHyphen/>
        <w:t>ste vraag: of de viering van de zevenden dag van de schepping der wereld af dateert, was er tussen hen enig verschil. De schrij</w:t>
      </w:r>
      <w:r w:rsidRPr="00E74158">
        <w:rPr>
          <w:rFonts w:ascii="Times New Roman" w:hAnsi="Times New Roman"/>
          <w:sz w:val="24"/>
          <w:szCs w:val="24"/>
        </w:rPr>
        <w:softHyphen/>
        <w:t xml:space="preserve">ver hoopt, dat door nadere uiteenzettingen de waarheid aan de dag moge treden 3). Niet het aantal argumenten, maar de kracht ervan moet hier beslissen 4).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De argumenten van de tegenstander, op Gen. 2. 5), Hebr. 4. 6), de aartsvaderlijke godsdienst 7) en an</w:t>
      </w:r>
      <w:r w:rsidRPr="00E74158">
        <w:rPr>
          <w:rFonts w:ascii="Times New Roman" w:hAnsi="Times New Roman"/>
          <w:sz w:val="24"/>
          <w:szCs w:val="24"/>
        </w:rPr>
        <w:softHyphen/>
        <w:t xml:space="preserve">dere bewijsplaatsen 8) gegrond, worden door Gomarus ontzenuwd, terwijl hij zijn eigen stellingen breedvoerig verdedigt 9).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Het debat met Pererius, Tostatus en Loeus liet hij rusten, omdat hijzelf be</w:t>
      </w:r>
      <w:r w:rsidRPr="00E74158">
        <w:rPr>
          <w:rFonts w:ascii="Times New Roman" w:hAnsi="Times New Roman"/>
          <w:sz w:val="24"/>
          <w:szCs w:val="24"/>
        </w:rPr>
        <w:softHyphen/>
        <w:t xml:space="preserve">langrijker argumenten meende aangevoerd te hebben10).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In een slot</w:t>
      </w:r>
      <w:r w:rsidRPr="00E74158">
        <w:rPr>
          <w:rFonts w:ascii="Times New Roman" w:hAnsi="Times New Roman"/>
          <w:sz w:val="24"/>
          <w:szCs w:val="24"/>
        </w:rPr>
        <w:softHyphen/>
        <w:t xml:space="preserve">hoofdstuk handelt hij over de betekenis van de benaming: </w:t>
      </w:r>
      <w:r w:rsidRPr="00E74158">
        <w:rPr>
          <w:rFonts w:ascii="Times New Roman" w:hAnsi="Times New Roman"/>
          <w:i/>
          <w:iCs/>
          <w:sz w:val="24"/>
          <w:szCs w:val="24"/>
        </w:rPr>
        <w:t>Dag des Heeren</w:t>
      </w:r>
      <w:r w:rsidRPr="00E74158">
        <w:rPr>
          <w:rFonts w:ascii="Times New Roman" w:hAnsi="Times New Roman"/>
          <w:sz w:val="24"/>
          <w:szCs w:val="24"/>
        </w:rPr>
        <w:t xml:space="preserve"> 11). Het verheugt Gomarus, dat hij gezien heeft, dat Rivetus het in dit opzicht met Pridiaux eens is, al heeft Rivetus het geschrift van dezen (een redevoering over de sabbat) ook niet gelezen 12).</w:t>
      </w:r>
    </w:p>
    <w:p w:rsidR="00411388" w:rsidRPr="00E74158" w:rsidRDefault="00411388" w:rsidP="00E74158">
      <w:pPr>
        <w:spacing w:line="240" w:lineRule="auto"/>
        <w:jc w:val="both"/>
        <w:rPr>
          <w:rFonts w:ascii="Times New Roman" w:hAnsi="Times New Roman"/>
          <w:i/>
          <w:iCs/>
          <w:sz w:val="24"/>
          <w:szCs w:val="24"/>
        </w:rPr>
      </w:pPr>
      <w:r w:rsidRPr="00E74158">
        <w:rPr>
          <w:rFonts w:ascii="Times New Roman" w:hAnsi="Times New Roman"/>
          <w:sz w:val="24"/>
          <w:szCs w:val="24"/>
        </w:rPr>
        <w:t>Tegenover de nomistische opvatting der sabbatsviering had zo Gomarus zijn eigen, vrijere denkbeelden op waardige wijze verde</w:t>
      </w:r>
      <w:r w:rsidRPr="00E74158">
        <w:rPr>
          <w:rFonts w:ascii="Times New Roman" w:hAnsi="Times New Roman"/>
          <w:sz w:val="24"/>
          <w:szCs w:val="24"/>
        </w:rPr>
        <w:softHyphen/>
        <w:t xml:space="preserve">digd, en al namen de theologen van zijn tijd zijn gedachten niet over, </w:t>
      </w:r>
      <w:r w:rsidRPr="00E74158">
        <w:rPr>
          <w:rFonts w:ascii="Times New Roman" w:hAnsi="Times New Roman"/>
          <w:i/>
          <w:iCs/>
          <w:sz w:val="24"/>
          <w:szCs w:val="24"/>
        </w:rPr>
        <w:t>zo heeft Gomarus' pleidooi voor een Christelijke sabbatshei</w:t>
      </w:r>
      <w:r w:rsidRPr="00E74158">
        <w:rPr>
          <w:rFonts w:ascii="Times New Roman" w:hAnsi="Times New Roman"/>
          <w:i/>
          <w:iCs/>
          <w:sz w:val="24"/>
          <w:szCs w:val="24"/>
        </w:rPr>
        <w:softHyphen/>
        <w:t>liging toch medegewerkt, dat zijn leerling G. Voetius een mildere opvatting bij de kerken aanbeval.</w:t>
      </w:r>
    </w:p>
    <w:p w:rsidR="00411388" w:rsidRPr="004F5359" w:rsidRDefault="00411388" w:rsidP="00E74158">
      <w:pPr>
        <w:spacing w:line="240" w:lineRule="auto"/>
        <w:jc w:val="both"/>
        <w:rPr>
          <w:rFonts w:ascii="Times New Roman" w:hAnsi="Times New Roman"/>
          <w:sz w:val="20"/>
          <w:szCs w:val="20"/>
        </w:rPr>
      </w:pPr>
    </w:p>
    <w:p w:rsidR="00411388" w:rsidRPr="004F5359" w:rsidRDefault="00411388" w:rsidP="00E74158">
      <w:pPr>
        <w:spacing w:line="240" w:lineRule="auto"/>
        <w:jc w:val="both"/>
        <w:rPr>
          <w:rFonts w:ascii="Times New Roman" w:hAnsi="Times New Roman"/>
          <w:sz w:val="20"/>
          <w:szCs w:val="20"/>
        </w:rPr>
      </w:pPr>
      <w:r w:rsidRPr="004F5359">
        <w:rPr>
          <w:rFonts w:ascii="Times New Roman" w:hAnsi="Times New Roman"/>
          <w:sz w:val="20"/>
          <w:szCs w:val="20"/>
        </w:rPr>
        <w:t>1) O.a. door Walaeus, Rivetus en Amesius, zie: G. D. J. Schotel, De openbare eere</w:t>
      </w:r>
      <w:r w:rsidRPr="004F5359">
        <w:rPr>
          <w:rFonts w:ascii="Times New Roman" w:hAnsi="Times New Roman"/>
          <w:sz w:val="20"/>
          <w:szCs w:val="20"/>
        </w:rPr>
        <w:softHyphen/>
        <w:t xml:space="preserve">dienst, blz. 180, 181; S. D. van Veen, Zondagsrust, blz. 117, 118; W. Geesink, Van 's lianen Ordinantiën, III blz. 546; J. D. de Lind van Wijngaarden, A. Walaeus, blz. 1211 142; W.J. M. Engelberts, W. Teellinck, blz. 131; ook Voetius is het in dit opzicht Inni stjn (eermeester niet eens; zie: A. C. Duker, G. Voetius, II blz. 211. </w:t>
      </w:r>
    </w:p>
    <w:p w:rsidR="00411388" w:rsidRPr="00A0110E" w:rsidRDefault="00411388" w:rsidP="00E74158">
      <w:pPr>
        <w:spacing w:line="240" w:lineRule="auto"/>
        <w:jc w:val="both"/>
        <w:rPr>
          <w:rFonts w:ascii="Times New Roman" w:hAnsi="Times New Roman"/>
          <w:sz w:val="20"/>
          <w:szCs w:val="20"/>
          <w:lang w:val="en-GB"/>
        </w:rPr>
      </w:pPr>
      <w:r w:rsidRPr="004F5359">
        <w:rPr>
          <w:rFonts w:ascii="Times New Roman" w:hAnsi="Times New Roman"/>
          <w:sz w:val="20"/>
          <w:szCs w:val="20"/>
        </w:rPr>
        <w:t xml:space="preserve">2) Opera, III pag. 372 -387; L. D. Petit, Bibliographische Lijst, blz. 75, no. 17. </w:t>
      </w:r>
      <w:r w:rsidRPr="004F5359">
        <w:rPr>
          <w:rFonts w:ascii="Times New Roman" w:hAnsi="Times New Roman"/>
          <w:sz w:val="20"/>
          <w:szCs w:val="20"/>
          <w:lang w:val="en-US"/>
        </w:rPr>
        <w:t>3 Opera, III pag.:172, 4) Opera, III pag. 373b. 5) Opera, III pag. 373-375 (cap. 2). 6) Opera, III {mg. 375, 376 (cap. 3). 7) Opera, III pag. 376 (cap. 4). 8) Opera, III pag. 377 (cap. 5). 9</w:t>
      </w:r>
      <w:r w:rsidRPr="004F5359">
        <w:rPr>
          <w:rFonts w:ascii="Times New Roman" w:hAnsi="Times New Roman"/>
          <w:sz w:val="20"/>
          <w:szCs w:val="20"/>
          <w:lang w:val="en-GB"/>
        </w:rPr>
        <w:t xml:space="preserve">) Opera, III pag. 377-386 (cap. 6-9). </w:t>
      </w:r>
      <w:r w:rsidRPr="00A0110E">
        <w:rPr>
          <w:rFonts w:ascii="Times New Roman" w:hAnsi="Times New Roman"/>
          <w:sz w:val="20"/>
          <w:szCs w:val="20"/>
          <w:lang w:val="en-GB"/>
        </w:rPr>
        <w:t>10) Opera, III pag. 386b. 11) Opera, III pmg, 386, 387 (nap. 10). 12) Opera, III pag. 386a.</w:t>
      </w:r>
    </w:p>
    <w:p w:rsidR="00411388" w:rsidRPr="00A0110E" w:rsidRDefault="00411388" w:rsidP="002A0E84">
      <w:pPr>
        <w:spacing w:line="240" w:lineRule="auto"/>
        <w:jc w:val="both"/>
        <w:rPr>
          <w:rFonts w:ascii="Times New Roman" w:hAnsi="Times New Roman"/>
          <w:sz w:val="24"/>
          <w:szCs w:val="24"/>
          <w:lang w:val="en-GB"/>
        </w:rPr>
      </w:pPr>
    </w:p>
    <w:p w:rsidR="00411388" w:rsidRPr="00A0110E" w:rsidRDefault="00411388" w:rsidP="00FB34A2">
      <w:pPr>
        <w:rPr>
          <w:rFonts w:ascii="Times New Roman" w:hAnsi="Times New Roman"/>
          <w:b/>
          <w:bCs/>
          <w:sz w:val="24"/>
          <w:szCs w:val="24"/>
          <w:lang w:val="en-GB"/>
        </w:rPr>
      </w:pPr>
    </w:p>
    <w:p w:rsidR="00411388" w:rsidRDefault="00411388" w:rsidP="00F46AE1">
      <w:pPr>
        <w:spacing w:line="240" w:lineRule="auto"/>
        <w:jc w:val="center"/>
        <w:rPr>
          <w:rFonts w:ascii="Times New Roman" w:hAnsi="Times New Roman"/>
          <w:sz w:val="24"/>
          <w:szCs w:val="24"/>
        </w:rPr>
      </w:pPr>
      <w:r w:rsidRPr="007C579F">
        <w:rPr>
          <w:rFonts w:ascii="Times New Roman" w:hAnsi="Times New Roman"/>
          <w:b/>
          <w:bCs/>
          <w:sz w:val="24"/>
          <w:szCs w:val="24"/>
        </w:rPr>
        <w:br w:type="page"/>
        <w:t xml:space="preserve"> </w:t>
      </w:r>
      <w:r w:rsidRPr="00D16D23">
        <w:rPr>
          <w:rFonts w:ascii="Times New Roman" w:hAnsi="Times New Roman"/>
          <w:b/>
          <w:bCs/>
          <w:sz w:val="24"/>
          <w:szCs w:val="24"/>
        </w:rPr>
        <w:t xml:space="preserve">4. DE GESCHIEDENIS VAN DEN SABBATSSTRIJD ONDER DE GEREFORMEERDEN IN DE ZEVENTIENDE EEUW. </w:t>
      </w:r>
      <w:r w:rsidRPr="004F5359">
        <w:rPr>
          <w:rFonts w:ascii="Times New Roman" w:hAnsi="Times New Roman"/>
          <w:sz w:val="24"/>
          <w:szCs w:val="24"/>
        </w:rPr>
        <w:t>HUGO BASTIAAN VISSER</w:t>
      </w:r>
    </w:p>
    <w:p w:rsidR="00411388" w:rsidRDefault="00411388" w:rsidP="00FB34A2">
      <w:pPr>
        <w:spacing w:line="240" w:lineRule="auto"/>
        <w:jc w:val="both"/>
        <w:rPr>
          <w:rFonts w:ascii="Times New Roman" w:hAnsi="Times New Roman"/>
          <w:sz w:val="24"/>
          <w:szCs w:val="24"/>
        </w:rPr>
      </w:pPr>
      <w:r>
        <w:rPr>
          <w:rFonts w:ascii="Times New Roman" w:hAnsi="Times New Roman"/>
          <w:sz w:val="24"/>
          <w:szCs w:val="24"/>
        </w:rPr>
        <w:t>Citaten van:</w:t>
      </w:r>
    </w:p>
    <w:p w:rsidR="00411388" w:rsidRPr="002A0E84" w:rsidRDefault="00411388" w:rsidP="00F46AE1">
      <w:pPr>
        <w:jc w:val="both"/>
        <w:rPr>
          <w:rFonts w:ascii="Times New Roman" w:hAnsi="Times New Roman"/>
          <w:sz w:val="24"/>
          <w:szCs w:val="24"/>
        </w:rPr>
      </w:pPr>
      <w:r w:rsidRPr="00F46AE1">
        <w:rPr>
          <w:rFonts w:ascii="Times New Roman" w:hAnsi="Times New Roman"/>
          <w:b/>
          <w:sz w:val="24"/>
          <w:szCs w:val="24"/>
        </w:rPr>
        <w:t>Thysius</w:t>
      </w:r>
      <w:r>
        <w:rPr>
          <w:rFonts w:ascii="Times New Roman" w:hAnsi="Times New Roman"/>
          <w:b/>
          <w:sz w:val="24"/>
          <w:szCs w:val="24"/>
        </w:rPr>
        <w:t xml:space="preserve">, </w:t>
      </w:r>
      <w:r w:rsidRPr="00F46AE1">
        <w:rPr>
          <w:rFonts w:ascii="Times New Roman" w:hAnsi="Times New Roman"/>
          <w:b/>
          <w:sz w:val="24"/>
          <w:szCs w:val="24"/>
        </w:rPr>
        <w:t xml:space="preserve"> Walaeus,</w:t>
      </w:r>
      <w:r w:rsidRPr="002A0E84">
        <w:rPr>
          <w:rFonts w:ascii="Times New Roman" w:hAnsi="Times New Roman"/>
          <w:sz w:val="24"/>
          <w:szCs w:val="24"/>
        </w:rPr>
        <w:t xml:space="preserve"> </w:t>
      </w:r>
      <w:r w:rsidRPr="002A0E84">
        <w:rPr>
          <w:rFonts w:ascii="Times New Roman" w:hAnsi="Times New Roman"/>
          <w:b/>
          <w:sz w:val="24"/>
          <w:szCs w:val="24"/>
        </w:rPr>
        <w:t>Gomarus</w:t>
      </w:r>
      <w:r>
        <w:rPr>
          <w:rFonts w:ascii="Times New Roman" w:hAnsi="Times New Roman"/>
          <w:b/>
          <w:sz w:val="24"/>
          <w:szCs w:val="24"/>
        </w:rPr>
        <w:t xml:space="preserve">, </w:t>
      </w:r>
      <w:r w:rsidRPr="002A0E84">
        <w:rPr>
          <w:rFonts w:ascii="Times New Roman" w:hAnsi="Times New Roman"/>
          <w:b/>
          <w:sz w:val="24"/>
          <w:szCs w:val="24"/>
        </w:rPr>
        <w:t>Rivet,</w:t>
      </w:r>
      <w:r w:rsidRPr="002A0E84">
        <w:rPr>
          <w:rFonts w:ascii="Times New Roman" w:hAnsi="Times New Roman"/>
          <w:sz w:val="24"/>
          <w:szCs w:val="24"/>
        </w:rPr>
        <w:t xml:space="preserve"> </w:t>
      </w:r>
      <w:r w:rsidRPr="002A0E84">
        <w:rPr>
          <w:rFonts w:ascii="Times New Roman" w:hAnsi="Times New Roman"/>
          <w:b/>
          <w:sz w:val="24"/>
          <w:szCs w:val="24"/>
        </w:rPr>
        <w:t>Amesius,</w:t>
      </w:r>
      <w:r w:rsidRPr="002A0E84">
        <w:rPr>
          <w:rFonts w:ascii="Times New Roman" w:hAnsi="Times New Roman"/>
          <w:sz w:val="24"/>
          <w:szCs w:val="24"/>
        </w:rPr>
        <w:t xml:space="preserve"> </w:t>
      </w:r>
      <w:r w:rsidRPr="00F46AE1">
        <w:rPr>
          <w:rFonts w:ascii="Times New Roman" w:hAnsi="Times New Roman"/>
          <w:b/>
          <w:sz w:val="24"/>
          <w:szCs w:val="24"/>
        </w:rPr>
        <w:t>Cloppenburg</w:t>
      </w:r>
    </w:p>
    <w:p w:rsidR="00411388" w:rsidRPr="002A0E84" w:rsidRDefault="00411388" w:rsidP="000D1747">
      <w:pPr>
        <w:spacing w:after="0" w:line="240" w:lineRule="auto"/>
        <w:jc w:val="both"/>
        <w:rPr>
          <w:rFonts w:ascii="Times New Roman" w:hAnsi="Times New Roman"/>
          <w:sz w:val="24"/>
          <w:szCs w:val="24"/>
        </w:rPr>
      </w:pPr>
      <w:r w:rsidRPr="00F46AE1">
        <w:rPr>
          <w:rFonts w:ascii="Times New Roman" w:hAnsi="Times New Roman"/>
          <w:b/>
          <w:sz w:val="24"/>
          <w:szCs w:val="24"/>
        </w:rPr>
        <w:t xml:space="preserve">Thysius </w:t>
      </w:r>
      <w:r w:rsidRPr="002A0E84">
        <w:rPr>
          <w:rFonts w:ascii="Times New Roman" w:hAnsi="Times New Roman"/>
          <w:sz w:val="24"/>
          <w:szCs w:val="24"/>
        </w:rPr>
        <w:t>en de "Synopsis" leren in disputatio XXI 2): Het vier</w:t>
      </w:r>
      <w:r w:rsidRPr="002A0E84">
        <w:rPr>
          <w:rFonts w:ascii="Times New Roman" w:hAnsi="Times New Roman"/>
          <w:sz w:val="24"/>
          <w:szCs w:val="24"/>
        </w:rPr>
        <w:softHyphen/>
        <w:t>de gebod is een positief gebod; want het is wel naturale, dat be</w:t>
      </w:r>
      <w:r w:rsidRPr="002A0E84">
        <w:rPr>
          <w:rFonts w:ascii="Times New Roman" w:hAnsi="Times New Roman"/>
          <w:sz w:val="24"/>
          <w:szCs w:val="24"/>
        </w:rPr>
        <w:softHyphen/>
        <w:t xml:space="preserve">paalde en vaste tijden aan de </w:t>
      </w:r>
      <w:r w:rsidRPr="002A0E84">
        <w:rPr>
          <w:rFonts w:ascii="Times New Roman" w:hAnsi="Times New Roman"/>
          <w:i/>
          <w:sz w:val="24"/>
          <w:szCs w:val="24"/>
        </w:rPr>
        <w:t>cultus Dei</w:t>
      </w:r>
      <w:r w:rsidRPr="002A0E84">
        <w:rPr>
          <w:rFonts w:ascii="Times New Roman" w:hAnsi="Times New Roman"/>
          <w:sz w:val="24"/>
          <w:szCs w:val="24"/>
        </w:rPr>
        <w:t xml:space="preserve"> (dienst van God) worden gewijd, maar dat het déze dag is, dat hij bepaaldelijk aan de herinnering van de schepping is gewijd en dat hij moet gehouden worden, omdat God die tijd heeft gerust, dankt zijn oorsprong aan Goddelijke instelling. Dit zal ook verklaren, waarom dit gebod niet negatief, maar positief is en waarom de reden er bij gegeven wordt.</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Wanneer die dag is ingesteld, vóór de val of bij de wetgeving door Mozes, is niet geheel zeker. Gen. 2: 2-3 kan prolepsis zijn. (dat is een van tevoren opstelling)  Van God wordt gezegd, dat Hij de Sabbat de Israëlieten bij</w:t>
      </w:r>
      <w:r w:rsidRPr="002A0E84">
        <w:rPr>
          <w:rFonts w:ascii="Times New Roman" w:hAnsi="Times New Roman"/>
          <w:sz w:val="24"/>
          <w:szCs w:val="24"/>
        </w:rPr>
        <w:softHyphen/>
        <w:t xml:space="preserve">zonder gegeven heeft </w:t>
      </w:r>
      <w:r w:rsidRPr="002A0E84">
        <w:rPr>
          <w:rFonts w:ascii="Times New Roman" w:hAnsi="Times New Roman"/>
          <w:i/>
          <w:sz w:val="24"/>
          <w:szCs w:val="24"/>
        </w:rPr>
        <w:t>óf als iets, dat ze te voren niet kenden,</w:t>
      </w:r>
      <w:r w:rsidRPr="002A0E84">
        <w:rPr>
          <w:rFonts w:ascii="Times New Roman" w:hAnsi="Times New Roman"/>
          <w:sz w:val="24"/>
          <w:szCs w:val="24"/>
        </w:rPr>
        <w:t xml:space="preserve"> óf als iets, waarvan Hij de herinnering teruggeroepen heeft; het eerste is wellicht het meest waarschijnlijk.</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 xml:space="preserve">De Sabbat heeft velerlei doel: </w:t>
      </w:r>
    </w:p>
    <w:p w:rsidR="00411388" w:rsidRPr="002A0E84" w:rsidRDefault="00411388" w:rsidP="000D1747">
      <w:pPr>
        <w:widowControl w:val="0"/>
        <w:numPr>
          <w:ilvl w:val="0"/>
          <w:numId w:val="28"/>
        </w:numPr>
        <w:kinsoku w:val="0"/>
        <w:spacing w:after="0" w:line="240" w:lineRule="auto"/>
        <w:jc w:val="both"/>
        <w:rPr>
          <w:rFonts w:ascii="Times New Roman" w:hAnsi="Times New Roman"/>
          <w:sz w:val="24"/>
          <w:szCs w:val="24"/>
        </w:rPr>
      </w:pPr>
      <w:r w:rsidRPr="002A0E84">
        <w:rPr>
          <w:rFonts w:ascii="Times New Roman" w:hAnsi="Times New Roman"/>
          <w:sz w:val="24"/>
          <w:szCs w:val="24"/>
        </w:rPr>
        <w:t xml:space="preserve">een universeel, opdat de mensen zo gedachtig zouden zijn aan God de Schepper; </w:t>
      </w:r>
    </w:p>
    <w:p w:rsidR="00411388" w:rsidRPr="002A0E84" w:rsidRDefault="00411388" w:rsidP="000D1747">
      <w:pPr>
        <w:widowControl w:val="0"/>
        <w:numPr>
          <w:ilvl w:val="0"/>
          <w:numId w:val="28"/>
        </w:numPr>
        <w:kinsoku w:val="0"/>
        <w:spacing w:after="0" w:line="240" w:lineRule="auto"/>
        <w:jc w:val="both"/>
        <w:rPr>
          <w:rFonts w:ascii="Times New Roman" w:hAnsi="Times New Roman"/>
          <w:sz w:val="24"/>
          <w:szCs w:val="24"/>
        </w:rPr>
      </w:pPr>
      <w:r w:rsidRPr="002A0E84">
        <w:rPr>
          <w:rFonts w:ascii="Times New Roman" w:hAnsi="Times New Roman"/>
          <w:sz w:val="24"/>
          <w:szCs w:val="24"/>
        </w:rPr>
        <w:t>een bur</w:t>
      </w:r>
      <w:r w:rsidRPr="002A0E84">
        <w:rPr>
          <w:rFonts w:ascii="Times New Roman" w:hAnsi="Times New Roman"/>
          <w:sz w:val="24"/>
          <w:szCs w:val="24"/>
        </w:rPr>
        <w:softHyphen/>
        <w:t xml:space="preserve">gerlijk, de herstelling der krachten; </w:t>
      </w:r>
    </w:p>
    <w:p w:rsidR="00411388" w:rsidRPr="002A0E84" w:rsidRDefault="00411388" w:rsidP="000D1747">
      <w:pPr>
        <w:widowControl w:val="0"/>
        <w:numPr>
          <w:ilvl w:val="0"/>
          <w:numId w:val="28"/>
        </w:numPr>
        <w:kinsoku w:val="0"/>
        <w:spacing w:after="0" w:line="240" w:lineRule="auto"/>
        <w:jc w:val="both"/>
        <w:rPr>
          <w:rFonts w:ascii="Times New Roman" w:hAnsi="Times New Roman"/>
          <w:sz w:val="24"/>
          <w:szCs w:val="24"/>
        </w:rPr>
      </w:pPr>
      <w:r w:rsidRPr="002A0E84">
        <w:rPr>
          <w:rFonts w:ascii="Times New Roman" w:hAnsi="Times New Roman"/>
          <w:sz w:val="24"/>
          <w:szCs w:val="24"/>
        </w:rPr>
        <w:t xml:space="preserve">een speciaal doel voor Israël, te gedenken de uittocht uit Egypte; </w:t>
      </w:r>
    </w:p>
    <w:p w:rsidR="00411388" w:rsidRPr="002A0E84" w:rsidRDefault="00411388" w:rsidP="000D1747">
      <w:pPr>
        <w:widowControl w:val="0"/>
        <w:numPr>
          <w:ilvl w:val="0"/>
          <w:numId w:val="28"/>
        </w:numPr>
        <w:kinsoku w:val="0"/>
        <w:spacing w:after="0" w:line="240" w:lineRule="auto"/>
        <w:jc w:val="both"/>
        <w:rPr>
          <w:rFonts w:ascii="Times New Roman" w:hAnsi="Times New Roman"/>
          <w:sz w:val="24"/>
          <w:szCs w:val="24"/>
        </w:rPr>
      </w:pPr>
      <w:r w:rsidRPr="002A0E84">
        <w:rPr>
          <w:rFonts w:ascii="Times New Roman" w:hAnsi="Times New Roman"/>
          <w:sz w:val="24"/>
          <w:szCs w:val="24"/>
        </w:rPr>
        <w:t>eindelijk een spiritueel doel, de heiliging van Israël en het eeuwig heil van de mens.</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De Sabbat is afgeschaft, maar daarmee nog niet het vierde gebod in zijn geheel. In het gebod is iets generaals en iets spe</w:t>
      </w:r>
      <w:r w:rsidRPr="002A0E84">
        <w:rPr>
          <w:rFonts w:ascii="Times New Roman" w:hAnsi="Times New Roman"/>
          <w:sz w:val="24"/>
          <w:szCs w:val="24"/>
        </w:rPr>
        <w:softHyphen/>
        <w:t xml:space="preserve">ciaals; alle geboden van de decaloog zijn voor allen, maar </w:t>
      </w:r>
      <w:r w:rsidRPr="002A0E84">
        <w:rPr>
          <w:rFonts w:ascii="Times New Roman" w:hAnsi="Times New Roman"/>
          <w:i/>
          <w:sz w:val="24"/>
          <w:szCs w:val="24"/>
        </w:rPr>
        <w:t>spe</w:t>
      </w:r>
      <w:r w:rsidRPr="002A0E84">
        <w:rPr>
          <w:rFonts w:ascii="Times New Roman" w:hAnsi="Times New Roman"/>
          <w:i/>
          <w:sz w:val="24"/>
          <w:szCs w:val="24"/>
        </w:rPr>
        <w:softHyphen/>
        <w:t xml:space="preserve">ciaal </w:t>
      </w:r>
      <w:r w:rsidRPr="002A0E84">
        <w:rPr>
          <w:rFonts w:ascii="Times New Roman" w:hAnsi="Times New Roman"/>
          <w:sz w:val="24"/>
          <w:szCs w:val="24"/>
        </w:rPr>
        <w:t>voor de Joden gereed gemaakt. Het speciale wordt vernie</w:t>
      </w:r>
      <w:r w:rsidRPr="002A0E84">
        <w:rPr>
          <w:rFonts w:ascii="Times New Roman" w:hAnsi="Times New Roman"/>
          <w:sz w:val="24"/>
          <w:szCs w:val="24"/>
        </w:rPr>
        <w:softHyphen/>
        <w:t>tigd, het generale blijft.</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De eerste dag der week is in de plaats van de Sabbat geko</w:t>
      </w:r>
      <w:r w:rsidRPr="002A0E84">
        <w:rPr>
          <w:rFonts w:ascii="Times New Roman" w:hAnsi="Times New Roman"/>
          <w:sz w:val="24"/>
          <w:szCs w:val="24"/>
        </w:rPr>
        <w:softHyphen/>
        <w:t>men; de apostelen hebben wegens het nieuwe werk van Christus, dat der herschepping, dat plechtig moest worden gevierd, de Opstandingsdag voor samenkomsten gebruikt en verordend.</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Hier is ook aan te voeren de kerkelijke praktijk, waarvoor Thysius vele testimonia aanvoert. Die dag, hoewel van apostolische inzetting, is daarom toch niet in zichzelf en door zichzelf heilig; maar alleen naar Christelijke vrijheid wijselijk door de apostelen be</w:t>
      </w:r>
      <w:r w:rsidRPr="002A0E84">
        <w:rPr>
          <w:rFonts w:ascii="Times New Roman" w:hAnsi="Times New Roman"/>
          <w:sz w:val="24"/>
          <w:szCs w:val="24"/>
        </w:rPr>
        <w:softHyphen/>
        <w:t>paald.</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Hij moet dan ook niet waargenomen worden als de Sabbat door het oude volk, niet zo hard en precies, maar matig en religieus, met plechtige samenkomsten, breking des broods enz.; ook private oefeningen moeten er dan zijn. Niet alle recreaties zijn verboden, ze behoren ve</w:t>
      </w:r>
      <w:r>
        <w:rPr>
          <w:rFonts w:ascii="Times New Roman" w:hAnsi="Times New Roman"/>
          <w:sz w:val="24"/>
          <w:szCs w:val="24"/>
        </w:rPr>
        <w:t>e</w:t>
      </w:r>
      <w:r w:rsidRPr="002A0E84">
        <w:rPr>
          <w:rFonts w:ascii="Times New Roman" w:hAnsi="Times New Roman"/>
          <w:sz w:val="24"/>
          <w:szCs w:val="24"/>
        </w:rPr>
        <w:t xml:space="preserve">leer mede tot het doel van de Sabbat, n.l. zulke, die de cultus divinus niet verhinderen. </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Hij wijst de Sabbata</w:t>
      </w:r>
      <w:r w:rsidRPr="002A0E84">
        <w:rPr>
          <w:rFonts w:ascii="Times New Roman" w:hAnsi="Times New Roman"/>
          <w:sz w:val="24"/>
          <w:szCs w:val="24"/>
        </w:rPr>
        <w:softHyphen/>
        <w:t>riërs af, die de zevenden dag bleven vieren, en de Sabbatiseren</w:t>
      </w:r>
      <w:r w:rsidRPr="002A0E84">
        <w:rPr>
          <w:rFonts w:ascii="Times New Roman" w:hAnsi="Times New Roman"/>
          <w:sz w:val="24"/>
          <w:szCs w:val="24"/>
        </w:rPr>
        <w:softHyphen/>
        <w:t xml:space="preserve">de Christenen, die de Zondag op </w:t>
      </w:r>
      <w:r>
        <w:rPr>
          <w:rFonts w:ascii="Times New Roman" w:hAnsi="Times New Roman"/>
          <w:sz w:val="24"/>
          <w:szCs w:val="24"/>
        </w:rPr>
        <w:t>Jood</w:t>
      </w:r>
      <w:r w:rsidRPr="002A0E84">
        <w:rPr>
          <w:rFonts w:ascii="Times New Roman" w:hAnsi="Times New Roman"/>
          <w:sz w:val="24"/>
          <w:szCs w:val="24"/>
        </w:rPr>
        <w:t>se wijze willen vieren, de Anabaptisten, die de Zondag verwierpen, alsmede hen, die leren, dat de Sabbat niet zo zeer is vernietigd, als wel op de Zondag gesteld; eindelijk veroordeelt hij ook scherp de Zondags</w:t>
      </w:r>
      <w:r w:rsidRPr="002A0E84">
        <w:rPr>
          <w:rFonts w:ascii="Times New Roman" w:hAnsi="Times New Roman"/>
          <w:sz w:val="24"/>
          <w:szCs w:val="24"/>
        </w:rPr>
        <w:softHyphen/>
        <w:t>ontheiliging.</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Deze gematigde beschouwing had uitersten kunnen verzoenen, maar dat heeft niet zo mogen zijn.</w:t>
      </w:r>
    </w:p>
    <w:p w:rsidR="00411388" w:rsidRDefault="00411388" w:rsidP="000D1747">
      <w:pPr>
        <w:spacing w:after="0" w:line="240" w:lineRule="auto"/>
        <w:jc w:val="both"/>
        <w:rPr>
          <w:rFonts w:ascii="Times New Roman" w:hAnsi="Times New Roman"/>
          <w:sz w:val="24"/>
          <w:szCs w:val="24"/>
        </w:rPr>
      </w:pPr>
      <w:bookmarkStart w:id="1" w:name="_Hlk31708853"/>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 xml:space="preserve">In het nu </w:t>
      </w:r>
      <w:r w:rsidRPr="00F46AE1">
        <w:rPr>
          <w:rFonts w:ascii="Times New Roman" w:hAnsi="Times New Roman"/>
          <w:b/>
          <w:sz w:val="24"/>
          <w:szCs w:val="24"/>
        </w:rPr>
        <w:t>volgende professorale debat</w:t>
      </w:r>
      <w:r w:rsidRPr="002A0E84">
        <w:rPr>
          <w:rFonts w:ascii="Times New Roman" w:hAnsi="Times New Roman"/>
          <w:sz w:val="24"/>
          <w:szCs w:val="24"/>
        </w:rPr>
        <w:t xml:space="preserve"> werden verschillende punten scherp onder de ogen gezien.</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 xml:space="preserve">Allereerst noemen we </w:t>
      </w:r>
      <w:r w:rsidRPr="00F46AE1">
        <w:rPr>
          <w:rFonts w:ascii="Times New Roman" w:hAnsi="Times New Roman"/>
          <w:b/>
          <w:sz w:val="24"/>
          <w:szCs w:val="24"/>
        </w:rPr>
        <w:t>Walaeus</w:t>
      </w:r>
      <w:r w:rsidRPr="002A0E84">
        <w:rPr>
          <w:rFonts w:ascii="Times New Roman" w:hAnsi="Times New Roman"/>
          <w:sz w:val="24"/>
          <w:szCs w:val="24"/>
        </w:rPr>
        <w:t>, hoogleraar, naast Thysius, te Leiden, voordien predikant en hoogleraar te Middelburg, waar hij W. Teellinck, Aeg. Burs en Gomarus, zijn vroegere leermees</w:t>
      </w:r>
      <w:r w:rsidRPr="002A0E84">
        <w:rPr>
          <w:rFonts w:ascii="Times New Roman" w:hAnsi="Times New Roman"/>
          <w:sz w:val="24"/>
          <w:szCs w:val="24"/>
        </w:rPr>
        <w:softHyphen/>
        <w:t>ter, als collega's had gehad. Hij geeft in 1628 zijn "Dissertatie de Sabbatho" uit, die ook, naar de "Vita Walaei" meedeelt, werd vertaald door Silvius, predikant te Amsterdam. In de tweede uit</w:t>
      </w:r>
      <w:r w:rsidRPr="002A0E84">
        <w:rPr>
          <w:rFonts w:ascii="Times New Roman" w:hAnsi="Times New Roman"/>
          <w:sz w:val="24"/>
          <w:szCs w:val="24"/>
        </w:rPr>
        <w:softHyphen/>
        <w:t>gave, die verscheen na Walaeus' dood en in de "Opera" omnia" t. 1, pag. 275-318) is opge</w:t>
      </w:r>
      <w:r w:rsidRPr="002A0E84">
        <w:rPr>
          <w:rFonts w:ascii="Times New Roman" w:hAnsi="Times New Roman"/>
          <w:sz w:val="24"/>
          <w:szCs w:val="24"/>
        </w:rPr>
        <w:softHyphen/>
        <w:t>nomen, zijn ingevoegd de aantekeningen, die Walaeus bij zijn geschrift maakte, om Gomarus' "Investigatio", die intussen ver</w:t>
      </w:r>
      <w:r w:rsidRPr="002A0E84">
        <w:rPr>
          <w:rFonts w:ascii="Times New Roman" w:hAnsi="Times New Roman"/>
          <w:sz w:val="24"/>
          <w:szCs w:val="24"/>
        </w:rPr>
        <w:softHyphen/>
        <w:t>scheen, te weerleggen.</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Walaeus verklaart 3) te willen spreken, daar er niet alleen in het buitenland, maar ook in eigen land, onder de Gereformeer</w:t>
      </w:r>
      <w:r w:rsidRPr="002A0E84">
        <w:rPr>
          <w:rFonts w:ascii="Times New Roman" w:hAnsi="Times New Roman"/>
          <w:sz w:val="24"/>
          <w:szCs w:val="24"/>
        </w:rPr>
        <w:softHyphen/>
        <w:t>den, vrij scherpe disputen over de Sabbat worden gehouden. Een overzicht van dit tractaat geeft ook J. D. de Lind van Wijn</w:t>
      </w:r>
      <w:r w:rsidRPr="002A0E84">
        <w:rPr>
          <w:rFonts w:ascii="Times New Roman" w:hAnsi="Times New Roman"/>
          <w:sz w:val="24"/>
          <w:szCs w:val="24"/>
        </w:rPr>
        <w:softHyphen/>
        <w:t>gaarden in zijn proefschrift "Antonius Walaeus", Leiden 1891, bl. 129-142.</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Bij eenstemmigheid in de hoofdzaken, zo betoogt hij, zal er op onderscheiden punten altijd verschil van mening blijven; hier moet liefde het gebrek aan kennis aanvullen; als over de bij</w:t>
      </w:r>
      <w:r w:rsidRPr="002A0E84">
        <w:rPr>
          <w:rFonts w:ascii="Times New Roman" w:hAnsi="Times New Roman"/>
          <w:sz w:val="24"/>
          <w:szCs w:val="24"/>
        </w:rPr>
        <w:softHyphen/>
        <w:t>zaken wordt gedisputeerd, moet het zo geschieden, dat geen schisma of haat wordt veroorzaakt. Dit geldt vooral bij geschillen, die noch door de oude Synoden, noch in de confessies der Refor</w:t>
      </w:r>
      <w:r w:rsidRPr="002A0E84">
        <w:rPr>
          <w:rFonts w:ascii="Times New Roman" w:hAnsi="Times New Roman"/>
          <w:sz w:val="24"/>
          <w:szCs w:val="24"/>
        </w:rPr>
        <w:softHyphen/>
        <w:t>matoren zijn beslist; de Synode van Dordrecht heeft ook, na het vertrek der buitenlanders, toen de geschillen over de Sabbat haar werden voorgelegd, als haar mening uitgesproken, dat het niet aan haar stond, de kwestie geheel uit te maken, met veroorde</w:t>
      </w:r>
      <w:r w:rsidRPr="002A0E84">
        <w:rPr>
          <w:rFonts w:ascii="Times New Roman" w:hAnsi="Times New Roman"/>
          <w:sz w:val="24"/>
          <w:szCs w:val="24"/>
        </w:rPr>
        <w:softHyphen/>
        <w:t>ling van één der partijen, en wel, omdat dit ook andere kerken aanging.</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Walaeus sluit zich aan bij de uitspraak, die Dordt aan de par</w:t>
      </w:r>
      <w:r w:rsidRPr="002A0E84">
        <w:rPr>
          <w:rFonts w:ascii="Times New Roman" w:hAnsi="Times New Roman"/>
          <w:sz w:val="24"/>
          <w:szCs w:val="24"/>
        </w:rPr>
        <w:softHyphen/>
        <w:t>tijen aanbeval en heeft zijn geschrift onderworpen aan de goed</w:t>
      </w:r>
      <w:r w:rsidRPr="002A0E84">
        <w:rPr>
          <w:rFonts w:ascii="Times New Roman" w:hAnsi="Times New Roman"/>
          <w:sz w:val="24"/>
          <w:szCs w:val="24"/>
        </w:rPr>
        <w:softHyphen/>
        <w:t xml:space="preserve">keuring van de predikanten, die met het oog op de correctie van de Bijbelvertaling in Leiden waren. </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Hij betoogt, dat de Sabbat dateert van het paradijs; de Sabbat is niet geheel ceremonieel, ook niet geheel moreel, maar deels moreel, deels ceremonieel; ceremonieel is het houden van de zevenden dag, moreel in ruimere zin is het, één dag van de zeven te houden, om dien te heiligen.</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Hij meent, - zegt Koelman, "Historie", bl. 268, dat het vierde ge</w:t>
      </w:r>
      <w:r w:rsidRPr="002A0E84">
        <w:rPr>
          <w:rFonts w:ascii="Times New Roman" w:hAnsi="Times New Roman"/>
          <w:sz w:val="24"/>
          <w:szCs w:val="24"/>
        </w:rPr>
        <w:softHyphen/>
        <w:t>bod de zevenden dag na de schepping direct gebiedt en niet slechts een dag van de zeven. En zo is het, - schrijft Koelman, die dit de grond van zijn misvatting noemt, - dat hij zijn gevoelen, dat één dag in de week te vieren moreel is, met een beroep op dat gebod, bezwaarlijk of zelfs in het geheel niet verdedigen kan.</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Men moet rusten van het werk, waardoor ons natuurlijk leven wordt onderhouden; we moeten zoveel rust nemen, als nodig is tot respiratie en tot heiliging van de dag.</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 xml:space="preserve">Noodzakelijke werken zijn niet alleen die, zonder welke het leven der mensen niet in stand blijft; maar ook die, zonder welke het niet kan zijn </w:t>
      </w:r>
      <w:r w:rsidRPr="002A0E84">
        <w:rPr>
          <w:rFonts w:ascii="Times New Roman" w:hAnsi="Times New Roman"/>
          <w:i/>
          <w:sz w:val="24"/>
          <w:szCs w:val="24"/>
        </w:rPr>
        <w:t>bene et honeste</w:t>
      </w:r>
      <w:r w:rsidRPr="002A0E84">
        <w:rPr>
          <w:rFonts w:ascii="Times New Roman" w:hAnsi="Times New Roman"/>
          <w:sz w:val="24"/>
          <w:szCs w:val="24"/>
        </w:rPr>
        <w:t xml:space="preserve">. (goed en eervol) Daarom moet bij regenweer het oogsten worden toegestaan; maar hier worde niet aan ieder vrijheid gegeven; publieke uitspraak is nodig. Sommige werken van recreatie zijn geoorloofd; ze zijn echter aan voorwaarden gebonden, n.l. ze mogen niet zondig zijn; moeten de </w:t>
      </w:r>
      <w:r w:rsidRPr="002A0E84">
        <w:rPr>
          <w:rFonts w:ascii="Times New Roman" w:hAnsi="Times New Roman"/>
          <w:i/>
          <w:sz w:val="24"/>
          <w:szCs w:val="24"/>
        </w:rPr>
        <w:t>cultus divinus</w:t>
      </w:r>
      <w:r w:rsidRPr="002A0E84">
        <w:rPr>
          <w:rFonts w:ascii="Times New Roman" w:hAnsi="Times New Roman"/>
          <w:sz w:val="24"/>
          <w:szCs w:val="24"/>
        </w:rPr>
        <w:t xml:space="preserve"> volgen (dus niet aan die cultus [godsdienstoefening] voorafgaan of dezen onderbreken); ze moeten die cultus dienen en de mens in staat stellen dien met te groter kracht te hervatten.</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i/>
          <w:sz w:val="24"/>
          <w:szCs w:val="24"/>
        </w:rPr>
        <w:t>De instelling van de Zondag berust niet op een bevel van Christus</w:t>
      </w:r>
      <w:r>
        <w:rPr>
          <w:rFonts w:ascii="Times New Roman" w:hAnsi="Times New Roman"/>
          <w:sz w:val="24"/>
          <w:szCs w:val="24"/>
        </w:rPr>
        <w:t>;</w:t>
      </w:r>
      <w:r w:rsidRPr="002A0E84">
        <w:rPr>
          <w:rFonts w:ascii="Times New Roman" w:hAnsi="Times New Roman"/>
          <w:sz w:val="24"/>
          <w:szCs w:val="24"/>
        </w:rPr>
        <w:t xml:space="preserve"> en men kan niet zeggen, dat Christus dien dag geheiligd heeft, doordat Hij is opgestaan; elke Donderdag, de dag van Christus' hemelvaart, wordt toch ook niet gevierd. Toch is de Zondag ook weer niet van louter menselijke autoriteit; maar is door </w:t>
      </w:r>
      <w:r w:rsidRPr="002A0E84">
        <w:rPr>
          <w:rFonts w:ascii="Times New Roman" w:hAnsi="Times New Roman"/>
          <w:i/>
          <w:sz w:val="24"/>
          <w:szCs w:val="24"/>
        </w:rPr>
        <w:t>de apostelen en de Apostolische Kerk ingesteld ter her</w:t>
      </w:r>
      <w:r w:rsidRPr="002A0E84">
        <w:rPr>
          <w:rFonts w:ascii="Times New Roman" w:hAnsi="Times New Roman"/>
          <w:i/>
          <w:sz w:val="24"/>
          <w:szCs w:val="24"/>
        </w:rPr>
        <w:softHyphen/>
        <w:t>innering aan de weldaden van Christus' Opstanding</w:t>
      </w:r>
      <w:r w:rsidRPr="002A0E84">
        <w:rPr>
          <w:rFonts w:ascii="Times New Roman" w:hAnsi="Times New Roman"/>
          <w:sz w:val="24"/>
          <w:szCs w:val="24"/>
        </w:rPr>
        <w:t xml:space="preserve">. </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De apostoli</w:t>
      </w:r>
      <w:r w:rsidRPr="002A0E84">
        <w:rPr>
          <w:rFonts w:ascii="Times New Roman" w:hAnsi="Times New Roman"/>
          <w:sz w:val="24"/>
          <w:szCs w:val="24"/>
        </w:rPr>
        <w:softHyphen/>
        <w:t>sche inzettingen, die niet zien op het geloof en de geboden, maar alleen op de ritus en de circumstantiae van de cultus, zijn deels variabel, deels invariabel; de Zondag behoort tot de invariabele; de viering van de Zondag is dus volgens Walaeus deels een god</w:t>
      </w:r>
      <w:r w:rsidRPr="002A0E84">
        <w:rPr>
          <w:rFonts w:ascii="Times New Roman" w:hAnsi="Times New Roman"/>
          <w:sz w:val="24"/>
          <w:szCs w:val="24"/>
        </w:rPr>
        <w:softHyphen/>
        <w:t>delijke wet, n.l. voor zo ver het vierde gebod over de zevenden dag moreel is, deels van kerkelijke en apostolische inzetting, aan</w:t>
      </w:r>
      <w:r w:rsidRPr="002A0E84">
        <w:rPr>
          <w:rFonts w:ascii="Times New Roman" w:hAnsi="Times New Roman"/>
          <w:sz w:val="24"/>
          <w:szCs w:val="24"/>
        </w:rPr>
        <w:softHyphen/>
        <w:t>gezien de apostelen de zevenden dag in de eersten hebben ver</w:t>
      </w:r>
      <w:r w:rsidRPr="002A0E84">
        <w:rPr>
          <w:rFonts w:ascii="Times New Roman" w:hAnsi="Times New Roman"/>
          <w:sz w:val="24"/>
          <w:szCs w:val="24"/>
        </w:rPr>
        <w:softHyphen/>
        <w:t>anderd door hun instelling en voorbeeld.</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Door Udemans werd dit traktaat met vreugde begroet; per brief sprak hij Walaeus zijn lof er over uit. Op voorzichtige wijze liet hij echter uitkomen, dat men in Zeeland toch ook wel enige aanmerking op Walaeus' tractaat had. "Uw inleiding", - schrijft Udemans - "komt sommigen te zacht en voorzichtig voor, maar ik heb u verdedigd zoveel ik kon, daar ge stellig niet zonder reden zo gedaan hebt"; wel had, schrijft Udemans, hij het, eerlijk gezegd, ook wel wat anders gewenst; maar hij zegt te begrijpen, dat in een zo delicate materie Walaeus het niet ieder naar de zin kan maken (Walaeus, "Opera omnia", dl. II, pag. 442-473.).</w:t>
      </w:r>
    </w:p>
    <w:p w:rsidR="00411388" w:rsidRDefault="00411388" w:rsidP="000D1747">
      <w:pPr>
        <w:spacing w:after="0" w:line="240" w:lineRule="auto"/>
        <w:jc w:val="both"/>
        <w:rPr>
          <w:rFonts w:ascii="Times New Roman" w:hAnsi="Times New Roman"/>
          <w:b/>
          <w:sz w:val="24"/>
          <w:szCs w:val="24"/>
        </w:rPr>
      </w:pPr>
    </w:p>
    <w:p w:rsidR="00411388" w:rsidRPr="002A0E84" w:rsidRDefault="00411388" w:rsidP="000D1747">
      <w:pPr>
        <w:spacing w:after="0" w:line="240" w:lineRule="auto"/>
        <w:jc w:val="both"/>
        <w:rPr>
          <w:rFonts w:ascii="Times New Roman" w:hAnsi="Times New Roman"/>
          <w:b/>
          <w:sz w:val="24"/>
          <w:szCs w:val="24"/>
        </w:rPr>
      </w:pPr>
      <w:r w:rsidRPr="002A0E84">
        <w:rPr>
          <w:rFonts w:ascii="Times New Roman" w:hAnsi="Times New Roman"/>
          <w:b/>
          <w:sz w:val="24"/>
          <w:szCs w:val="24"/>
        </w:rPr>
        <w:t>Gomarus</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Ook de tegenstander van Teellinck vond echter zijn verdediger onder de professoren en wel in Gomarus, die tegen Arminius de kampvechter was geweest voor de Gereformeerde leer en op de Synode van Dordt zulk een gewichtige plaats had ingenomen.</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Gomarus was met de Sabbats-kwestie persoonlijk in aanraking gekomen tijdens zijn verblijf in Middelburg. Hij was te Dordt mede, evenals Walaeus, een der opstellers van de zes artikelen van compromis; nu hoogleraar te Groningen, liet hij zijn gezag</w:t>
      </w:r>
      <w:r w:rsidRPr="002A0E84">
        <w:rPr>
          <w:rFonts w:ascii="Times New Roman" w:hAnsi="Times New Roman"/>
          <w:sz w:val="24"/>
          <w:szCs w:val="24"/>
        </w:rPr>
        <w:softHyphen/>
        <w:t xml:space="preserve">hebbend woord horen, </w:t>
      </w:r>
      <w:r w:rsidRPr="002A0E84">
        <w:rPr>
          <w:rFonts w:ascii="Times New Roman" w:hAnsi="Times New Roman"/>
          <w:i/>
          <w:sz w:val="24"/>
          <w:szCs w:val="24"/>
        </w:rPr>
        <w:t>waardoor veel beroering werd gewekt</w:t>
      </w:r>
      <w:r w:rsidRPr="002A0E84">
        <w:rPr>
          <w:rFonts w:ascii="Times New Roman" w:hAnsi="Times New Roman"/>
          <w:sz w:val="24"/>
          <w:szCs w:val="24"/>
        </w:rPr>
        <w:t xml:space="preserve"> en tevens gezien werd, hoe weinig door de Dordtse Synode het geschil was beslecht.</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Gomarus gaf in 1628 uit "Investigatio sententiae et originis Sabbati atque institutionis diei dominici consideratio" (zie Gomarus, "Opera omnia", Amstelred. 1664, dl. II, pag. 256-276.), waar</w:t>
      </w:r>
      <w:r w:rsidRPr="002A0E84">
        <w:rPr>
          <w:rFonts w:ascii="Times New Roman" w:hAnsi="Times New Roman"/>
          <w:sz w:val="24"/>
          <w:szCs w:val="24"/>
        </w:rPr>
        <w:softHyphen/>
        <w:t>van in 1631 een secunda editio, ab auctore recognita verscheen.</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Bij de Sabbat en de Zondag, zo schrijft Gomarus, zijn er vooral twee kwesties, die van de heiliging en van de oorsprong. De eerste acht Gomarus vroeger en later voldoende onderzocht. Hij wil de tweede breder behandelen.</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Hij verdedigt de mening, dat de Sabbat is ingesteld een maand na de uittocht uit Egypte, in de woestijn Sin, Ex</w:t>
      </w:r>
      <w:r>
        <w:rPr>
          <w:rFonts w:ascii="Times New Roman" w:hAnsi="Times New Roman"/>
          <w:sz w:val="24"/>
          <w:szCs w:val="24"/>
        </w:rPr>
        <w:t>od</w:t>
      </w:r>
      <w:r w:rsidRPr="002A0E84">
        <w:rPr>
          <w:rFonts w:ascii="Times New Roman" w:hAnsi="Times New Roman"/>
          <w:sz w:val="24"/>
          <w:szCs w:val="24"/>
        </w:rPr>
        <w:t>. 16, en bezegeld met de wonderen van dubbele maat manna voor en het uitblijven van manna op de Sabbat. Hernieuwd is de instelling van de Sabbat met de andere geboden van de decaloog op Sinaï.</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Het Sabbatsgebod beveelt in het algemeen heilige rust op be</w:t>
      </w:r>
      <w:r w:rsidRPr="002A0E84">
        <w:rPr>
          <w:rFonts w:ascii="Times New Roman" w:hAnsi="Times New Roman"/>
          <w:sz w:val="24"/>
          <w:szCs w:val="24"/>
        </w:rPr>
        <w:softHyphen/>
        <w:t>paalde tijden en dit verplicht alle mensen. Het bijzondere ge</w:t>
      </w:r>
      <w:r w:rsidRPr="002A0E84">
        <w:rPr>
          <w:rFonts w:ascii="Times New Roman" w:hAnsi="Times New Roman"/>
          <w:sz w:val="24"/>
          <w:szCs w:val="24"/>
        </w:rPr>
        <w:softHyphen/>
        <w:t>bod van de Sabbat gold slechts voor de Joden tot Christus. Gen. 2: 2, 3 is anticipatie. [vooruitlopen] We zijn dus niet krachtens het vierde ge</w:t>
      </w:r>
      <w:r w:rsidRPr="002A0E84">
        <w:rPr>
          <w:rFonts w:ascii="Times New Roman" w:hAnsi="Times New Roman"/>
          <w:sz w:val="24"/>
          <w:szCs w:val="24"/>
        </w:rPr>
        <w:softHyphen/>
        <w:t>bod aan het zevental gebonden; de juiste maat der rustdagen blijkt uit het vierde gebod, n.l. dat ze zijn noch zeldzamer, noch weinig meer in aantal dan de Sabbatten der Israëlieten. Dat de Zondag op de eersten dag der week door de apostelen tot de dienst Gods is ingesteld, moet worden ontkend; maar wel blijkt uit de alge</w:t>
      </w:r>
      <w:r w:rsidRPr="002A0E84">
        <w:rPr>
          <w:rFonts w:ascii="Times New Roman" w:hAnsi="Times New Roman"/>
          <w:sz w:val="24"/>
          <w:szCs w:val="24"/>
        </w:rPr>
        <w:softHyphen/>
      </w:r>
      <w:r>
        <w:rPr>
          <w:rFonts w:ascii="Times New Roman" w:hAnsi="Times New Roman"/>
          <w:sz w:val="24"/>
          <w:szCs w:val="24"/>
        </w:rPr>
        <w:t>m</w:t>
      </w:r>
      <w:r w:rsidRPr="002A0E84">
        <w:rPr>
          <w:rFonts w:ascii="Times New Roman" w:hAnsi="Times New Roman"/>
          <w:sz w:val="24"/>
          <w:szCs w:val="24"/>
        </w:rPr>
        <w:t>ene gedachte van de Tien Geboden, dat die dag tot de dienst Gods moet worden waargenomen en niet kan geschonden worden zonder nadeel voor de godsdienst.</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Op de twee punten, die Gomarus vooral op de voorgrond stelde en waarin Walaeus met hem verschilde, n.l. de tijd van instel</w:t>
      </w:r>
      <w:r w:rsidRPr="002A0E84">
        <w:rPr>
          <w:rFonts w:ascii="Times New Roman" w:hAnsi="Times New Roman"/>
          <w:sz w:val="24"/>
          <w:szCs w:val="24"/>
        </w:rPr>
        <w:softHyphen/>
        <w:t>ling van de Sabbat en het zevental, heeft de laatste hem weerlegd in aantekeningen, die hij bij zijn eigen geschrift maakte, na le</w:t>
      </w:r>
      <w:r w:rsidRPr="002A0E84">
        <w:rPr>
          <w:rFonts w:ascii="Times New Roman" w:hAnsi="Times New Roman"/>
          <w:sz w:val="24"/>
          <w:szCs w:val="24"/>
        </w:rPr>
        <w:softHyphen/>
        <w:t>zing van Gomarus' tractaat, en die in de uitgave van zijn "Opera" na zijn dood in zijn "Dissertatio" zijn ingevoegd.</w:t>
      </w:r>
    </w:p>
    <w:p w:rsidR="00411388" w:rsidRPr="002A0E84" w:rsidRDefault="00411388" w:rsidP="000D1747">
      <w:pPr>
        <w:spacing w:after="0" w:line="240" w:lineRule="auto"/>
        <w:jc w:val="both"/>
        <w:rPr>
          <w:rFonts w:ascii="Times New Roman" w:hAnsi="Times New Roman"/>
          <w:sz w:val="24"/>
          <w:szCs w:val="24"/>
        </w:rPr>
      </w:pP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 xml:space="preserve">Ook liet </w:t>
      </w:r>
      <w:r w:rsidRPr="002A0E84">
        <w:rPr>
          <w:rFonts w:ascii="Times New Roman" w:hAnsi="Times New Roman"/>
          <w:b/>
          <w:sz w:val="24"/>
          <w:szCs w:val="24"/>
        </w:rPr>
        <w:t>Rivet,</w:t>
      </w:r>
      <w:r w:rsidRPr="002A0E84">
        <w:rPr>
          <w:rFonts w:ascii="Times New Roman" w:hAnsi="Times New Roman"/>
          <w:sz w:val="24"/>
          <w:szCs w:val="24"/>
        </w:rPr>
        <w:t xml:space="preserve"> hoogleraar te Leiden, zich nu horen. Hij nam een eigen standpunt in. (vgl. daarover ook H. J. Honders, "Andreas Rivetus", 's Gra</w:t>
      </w:r>
      <w:r w:rsidRPr="002A0E84">
        <w:rPr>
          <w:rFonts w:ascii="Times New Roman" w:hAnsi="Times New Roman"/>
          <w:sz w:val="24"/>
          <w:szCs w:val="24"/>
        </w:rPr>
        <w:softHyphen/>
        <w:t>venh. 1930, bl. 137, 138. en: Rivetus, "Opera omnia", Rotterd. 1651, t. I, pag. 50-58.</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Zijn gedachten over de Sabbat had hij al eerder gegeven, op exegetische colleges. Speciaal uitvoerig bij de behandeling van Gen. 2: 2, 33) en van plaatsen uit Exodus. Hij is van mening, dat de Sabbat is ingesteld in het paradijs; maar dat betekent niet, dat wij aan de dag gebonden zijn. Men moet toch onder</w:t>
      </w:r>
      <w:r w:rsidRPr="002A0E84">
        <w:rPr>
          <w:rFonts w:ascii="Times New Roman" w:hAnsi="Times New Roman"/>
          <w:sz w:val="24"/>
          <w:szCs w:val="24"/>
        </w:rPr>
        <w:softHyphen/>
        <w:t>scheid maken tussen het morele en het ceremoniële; aan het laatste zijn we niet gebonden; we zijn dus vrij inzake de tijd; maar weer zoo, dat men gebonden is aan wat in de kerk als orde is vastgesteld. We zijn niet strikt aan het zevental gebonden en het waarnemen van de Zondag is niet door Christus ingesteld tot blijvend gebruik der kerk. De substantie van het vierde gebod moet warden gezocht in het ophouden met slaafs werk op een dag om dien te wijden aan de dienst Gods.</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Hij nam deel aan het debat met zijn "Prelectiones pleniores in Cap. 20 Exodi" 1), waarin hij na exegese van het vierde gebod een verhandeling gaf: "De prima origine observationis diei Sab</w:t>
      </w:r>
      <w:r w:rsidRPr="002A0E84">
        <w:rPr>
          <w:rFonts w:ascii="Times New Roman" w:hAnsi="Times New Roman"/>
          <w:sz w:val="24"/>
          <w:szCs w:val="24"/>
        </w:rPr>
        <w:softHyphen/>
        <w:t>bati". Hij bespreekt hier nog eens de vraag, of dit gebod aan de eersten mens gegeven is en doet dat met het oog op Walaeus' "Dissertatio" en Gomarus' "Investigatio", die verschenen zijn. Go</w:t>
      </w:r>
      <w:r w:rsidRPr="002A0E84">
        <w:rPr>
          <w:rFonts w:ascii="Times New Roman" w:hAnsi="Times New Roman"/>
          <w:sz w:val="24"/>
          <w:szCs w:val="24"/>
        </w:rPr>
        <w:softHyphen/>
        <w:t>marus' uiteenzetting voldoet hem niet; Rivet geeft een weerleg</w:t>
      </w:r>
      <w:r w:rsidRPr="002A0E84">
        <w:rPr>
          <w:rFonts w:ascii="Times New Roman" w:hAnsi="Times New Roman"/>
          <w:sz w:val="24"/>
          <w:szCs w:val="24"/>
        </w:rPr>
        <w:softHyphen/>
        <w:t>ging daarvan; evenals Walaeus vindt hij, dat Genesis 2: 3 géén pro</w:t>
      </w:r>
      <w:r w:rsidRPr="002A0E84">
        <w:rPr>
          <w:rFonts w:ascii="Times New Roman" w:hAnsi="Times New Roman"/>
          <w:sz w:val="24"/>
          <w:szCs w:val="24"/>
        </w:rPr>
        <w:softHyphen/>
        <w:t>lepsis is.</w:t>
      </w:r>
    </w:p>
    <w:p w:rsidR="00411388" w:rsidRDefault="00411388" w:rsidP="000D1747">
      <w:pPr>
        <w:spacing w:after="0" w:line="240" w:lineRule="auto"/>
        <w:jc w:val="both"/>
        <w:rPr>
          <w:rFonts w:ascii="Times New Roman" w:hAnsi="Times New Roman"/>
          <w:sz w:val="24"/>
          <w:szCs w:val="24"/>
        </w:rPr>
      </w:pP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Gomarus antwoordde Rivet in zijn "Defensio investigationis originis Sabbati" 1632.</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 xml:space="preserve">In de inleiding hierop constateert hij, dat er aangaande de Sabbat vooral twee kwesties zijn: over de oorsprong (of n.l. de zevende dag bij de schepping is ingesteld), en over de vraag, of </w:t>
      </w:r>
      <w:r w:rsidRPr="00D62D56">
        <w:rPr>
          <w:rFonts w:ascii="Times New Roman" w:hAnsi="Times New Roman"/>
          <w:i/>
          <w:iCs/>
          <w:sz w:val="24"/>
          <w:szCs w:val="24"/>
        </w:rPr>
        <w:t>de Christenen één van de zeven dagen krachtens het vierde gebod moeten onderhouden.</w:t>
      </w:r>
      <w:r w:rsidRPr="002A0E84">
        <w:rPr>
          <w:rFonts w:ascii="Times New Roman" w:hAnsi="Times New Roman"/>
          <w:sz w:val="24"/>
          <w:szCs w:val="24"/>
        </w:rPr>
        <w:t xml:space="preserve"> Sommigen antwoorden op beide vragen: ja, anderen neen, zo ook Gomarus; nog anderen kiezen een tussen</w:t>
      </w:r>
      <w:r w:rsidRPr="002A0E84">
        <w:rPr>
          <w:rFonts w:ascii="Times New Roman" w:hAnsi="Times New Roman"/>
          <w:sz w:val="24"/>
          <w:szCs w:val="24"/>
        </w:rPr>
        <w:softHyphen/>
        <w:t>weg; dat heeft Rivet gedaan in zijn voorlezingen op Exodus 20; tussen hem en Gomarus is over de tweede vraag overeenstemming, over de eerste niet.</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Rivet's beoordeeling van zijn "Investigatio" wilde Gomarus na rijpe overweging bedaard beantwoorden en deed dat in alle on</w:t>
      </w:r>
      <w:r w:rsidRPr="002A0E84">
        <w:rPr>
          <w:rFonts w:ascii="Times New Roman" w:hAnsi="Times New Roman"/>
          <w:sz w:val="24"/>
          <w:szCs w:val="24"/>
        </w:rPr>
        <w:softHyphen/>
        <w:t>derdelen. In alles handhaaft hij zijn eigen standpunt en weer</w:t>
      </w:r>
      <w:r w:rsidRPr="002A0E84">
        <w:rPr>
          <w:rFonts w:ascii="Times New Roman" w:hAnsi="Times New Roman"/>
          <w:sz w:val="24"/>
          <w:szCs w:val="24"/>
        </w:rPr>
        <w:softHyphen/>
        <w:t>legt hij, wat Rivet inbracht.</w:t>
      </w:r>
    </w:p>
    <w:p w:rsidR="00411388" w:rsidRDefault="00411388" w:rsidP="000D1747">
      <w:pPr>
        <w:spacing w:after="0" w:line="240" w:lineRule="auto"/>
        <w:jc w:val="both"/>
        <w:rPr>
          <w:rFonts w:ascii="Times New Roman" w:hAnsi="Times New Roman"/>
          <w:sz w:val="24"/>
          <w:szCs w:val="24"/>
        </w:rPr>
      </w:pP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Rivet was daarover weinig te spreken. Vóór in zijn antwoord, "Appendix ad disquisitionem de origine primae observationis Sabbathi" 1633, dat ook apart verscheen, onder de titel: "De prima Sabbathi institutione, dissertatio", schreef hij aan Cl. Sal</w:t>
      </w:r>
      <w:r w:rsidRPr="002A0E84">
        <w:rPr>
          <w:rFonts w:ascii="Times New Roman" w:hAnsi="Times New Roman"/>
          <w:sz w:val="24"/>
          <w:szCs w:val="24"/>
        </w:rPr>
        <w:softHyphen/>
        <w:t xml:space="preserve">masius, dat hij slechts node er toe was overgegaan, Gomarus van repliek te dienen; ook had hij nog overwogen te antwoorden in de vorm van een appendix bij zijn </w:t>
      </w:r>
      <w:r w:rsidRPr="002A0E84">
        <w:rPr>
          <w:rFonts w:ascii="Times New Roman" w:hAnsi="Times New Roman"/>
          <w:i/>
          <w:sz w:val="24"/>
          <w:szCs w:val="24"/>
        </w:rPr>
        <w:t>praelectiones op Genesis</w:t>
      </w:r>
      <w:r w:rsidRPr="002A0E84">
        <w:rPr>
          <w:rFonts w:ascii="Times New Roman" w:hAnsi="Times New Roman"/>
          <w:sz w:val="24"/>
          <w:szCs w:val="24"/>
        </w:rPr>
        <w:t>, die ter perse waren; dat Gomarus zijn antwoord had laten drukken met Rivet's naam op het titelblad, was hem weinig naar de zin; hij was beslist van plan het bij dit antwoord te laten.</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Gomarus' repliek werd punt voor punt onderzocht en als onvol</w:t>
      </w:r>
      <w:r w:rsidRPr="002A0E84">
        <w:rPr>
          <w:rFonts w:ascii="Times New Roman" w:hAnsi="Times New Roman"/>
          <w:sz w:val="24"/>
          <w:szCs w:val="24"/>
        </w:rPr>
        <w:softHyphen/>
        <w:t>doende afgewezen, in negen capita, waaraan zijn toegevoegd een tweetal verhandelingen over de kwaliteit van het vierde gebod, wat daarin ceremonieel is en wat moreel, en één over de Zondag, waarin hij zijn eigen mening over deze punten nog eens nader uiteenzet.</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Wat de tijd betreft, waarin de Sabbat is ingesteld, handhaaft hij, dat dit in het paradijs is geschied, maar wil de andere mening niet als verderfelijk beschouwen, daar het niet tot de geloofs</w:t>
      </w:r>
      <w:r w:rsidRPr="002A0E84">
        <w:rPr>
          <w:rFonts w:ascii="Times New Roman" w:hAnsi="Times New Roman"/>
          <w:sz w:val="24"/>
          <w:szCs w:val="24"/>
        </w:rPr>
        <w:softHyphen/>
        <w:t>artikelen behoort; hij weerlegt de gedachte, dat, als de waarneming begon bij het begin der wereld, het gebod niet ceremo</w:t>
      </w:r>
      <w:r w:rsidRPr="002A0E84">
        <w:rPr>
          <w:rFonts w:ascii="Times New Roman" w:hAnsi="Times New Roman"/>
          <w:sz w:val="24"/>
          <w:szCs w:val="24"/>
        </w:rPr>
        <w:softHyphen/>
        <w:t>nieel kan zijn en nog moet gehouden worden, ook wat het onderdeel van de tijd betreft. Hij legt er de nadruk op, dat de Sabbat behoorde tot de ceremoniën der wet en dat men niet mag zeggen, dat van de Sabbat datgene is vervallen, wat naar Chris</w:t>
      </w:r>
      <w:r w:rsidRPr="002A0E84">
        <w:rPr>
          <w:rFonts w:ascii="Times New Roman" w:hAnsi="Times New Roman"/>
          <w:sz w:val="24"/>
          <w:szCs w:val="24"/>
        </w:rPr>
        <w:softHyphen/>
        <w:t>tus wees, maar dat gebleven is de herinnering aan de weldaad der schepping; wij mogen niet scheiden, wat later door God is samengevoegd.</w:t>
      </w:r>
    </w:p>
    <w:p w:rsidR="00411388" w:rsidRPr="002A0E84" w:rsidRDefault="00411388" w:rsidP="000D1747">
      <w:pPr>
        <w:spacing w:after="0" w:line="240" w:lineRule="auto"/>
        <w:jc w:val="both"/>
        <w:rPr>
          <w:rFonts w:ascii="Times New Roman" w:hAnsi="Times New Roman"/>
          <w:sz w:val="24"/>
          <w:szCs w:val="24"/>
        </w:rPr>
      </w:pP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 xml:space="preserve">Aan het einde besteedt Rivet alle aandacht aan een geschrift van </w:t>
      </w:r>
      <w:r w:rsidRPr="002A0E84">
        <w:rPr>
          <w:rFonts w:ascii="Times New Roman" w:hAnsi="Times New Roman"/>
          <w:b/>
          <w:sz w:val="24"/>
          <w:szCs w:val="24"/>
        </w:rPr>
        <w:t>J. Robinson</w:t>
      </w:r>
      <w:r w:rsidRPr="002A0E84">
        <w:rPr>
          <w:rFonts w:ascii="Times New Roman" w:hAnsi="Times New Roman"/>
          <w:sz w:val="24"/>
          <w:szCs w:val="24"/>
        </w:rPr>
        <w:t>, de bekende, uit Engeland naar ons land uit</w:t>
      </w:r>
      <w:r w:rsidRPr="002A0E84">
        <w:rPr>
          <w:rFonts w:ascii="Times New Roman" w:hAnsi="Times New Roman"/>
          <w:sz w:val="24"/>
          <w:szCs w:val="24"/>
        </w:rPr>
        <w:softHyphen/>
        <w:t>geweken Puritein, die in een verhandeling de stelling verdedigd had, dat het tot de essentie van het vierde gebod behoort, dat één dag uit de zeven heilig zij, dat de verandering van de laatste dag in de eerste geschied was met goddelijke autoriteit en dat de mutatie, die werd gemaakt, slechts bijkomstig was, waardoor de substantie van het vierde gebod niet werd weggenomen, maar voltooid. Het verwijt van Robinson, dat men met de opvatting van Rivet een genealoog en geen decaloog kreeg, werd door Rivet afgewezen, maar voor een deel ook weer aanvaard.</w:t>
      </w:r>
    </w:p>
    <w:p w:rsidR="00411388" w:rsidRPr="002A0E84" w:rsidRDefault="00411388" w:rsidP="000D1747">
      <w:pPr>
        <w:spacing w:after="0" w:line="240" w:lineRule="auto"/>
        <w:jc w:val="both"/>
        <w:rPr>
          <w:rFonts w:ascii="Times New Roman" w:hAnsi="Times New Roman"/>
          <w:sz w:val="24"/>
          <w:szCs w:val="24"/>
        </w:rPr>
      </w:pP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 xml:space="preserve">Ook </w:t>
      </w:r>
      <w:r w:rsidRPr="002A0E84">
        <w:rPr>
          <w:rFonts w:ascii="Times New Roman" w:hAnsi="Times New Roman"/>
          <w:b/>
          <w:sz w:val="24"/>
          <w:szCs w:val="24"/>
        </w:rPr>
        <w:t>Amesius,</w:t>
      </w:r>
      <w:r w:rsidRPr="002A0E84">
        <w:rPr>
          <w:rFonts w:ascii="Times New Roman" w:hAnsi="Times New Roman"/>
          <w:sz w:val="24"/>
          <w:szCs w:val="24"/>
        </w:rPr>
        <w:t xml:space="preserve"> professor te Franeker, mengde zich nu in het debat. Engelsman van geboorte en in Engels-puriteinse kringen opgevoed, had hij geleefd te midden van de Engelse Sabbatsstrijd en was voorstander van de Puriteinse gevoelens in dezen. Zie over Amesius' opvatting "Guilielmus Amesius", door Hugo Visscher, Haarlem 1894, bl. 187-200. Hij was een leerling van William Perkins en voelde zich nauw verwant aan W. Teellinck, wat hij ook uitspreekt in zijn aanspraak aan de Staten van Zeeland vóór in zijn "De Con</w:t>
      </w:r>
      <w:r w:rsidRPr="002A0E84">
        <w:rPr>
          <w:rFonts w:ascii="Times New Roman" w:hAnsi="Times New Roman"/>
          <w:sz w:val="24"/>
          <w:szCs w:val="24"/>
        </w:rPr>
        <w:softHyphen/>
        <w:t>scientia".</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 xml:space="preserve">Hij uitte zich over de Sabbat al in zijn "Medulla theologica",1623 en in zijn "Casus conscientie", 1632 en stond op het standpunt, dat het van positief, maar onveranderlijk recht is, dat één van de zeven dagen aan de </w:t>
      </w:r>
      <w:r w:rsidRPr="002A0E84">
        <w:rPr>
          <w:rFonts w:ascii="Times New Roman" w:hAnsi="Times New Roman"/>
          <w:i/>
          <w:sz w:val="24"/>
          <w:szCs w:val="24"/>
        </w:rPr>
        <w:t>cultus divinus</w:t>
      </w:r>
      <w:r w:rsidRPr="002A0E84">
        <w:rPr>
          <w:rFonts w:ascii="Times New Roman" w:hAnsi="Times New Roman"/>
          <w:sz w:val="24"/>
          <w:szCs w:val="24"/>
        </w:rPr>
        <w:t xml:space="preserve"> (Goddelijke dienst) moet worden gewijd. Van de schepping af is dit zo geweest. Als er iets cere</w:t>
      </w:r>
      <w:r w:rsidRPr="002A0E84">
        <w:rPr>
          <w:rFonts w:ascii="Times New Roman" w:hAnsi="Times New Roman"/>
          <w:sz w:val="24"/>
          <w:szCs w:val="24"/>
        </w:rPr>
        <w:softHyphen/>
        <w:t>monieels is geweest in de Sabbat, dan moet dit als bijkomstig worden beschouwd; het blijkt echter niet duidelijk uit de Schrift, dat er enige ceremonie in strikten zin of type is in de waarne</w:t>
      </w:r>
      <w:r w:rsidRPr="002A0E84">
        <w:rPr>
          <w:rFonts w:ascii="Times New Roman" w:hAnsi="Times New Roman"/>
          <w:sz w:val="24"/>
          <w:szCs w:val="24"/>
        </w:rPr>
        <w:softHyphen/>
        <w:t>ming van de zevenden dag. Inzake de Sabbat zijn vele cere</w:t>
      </w:r>
      <w:r w:rsidRPr="002A0E84">
        <w:rPr>
          <w:rFonts w:ascii="Times New Roman" w:hAnsi="Times New Roman"/>
          <w:sz w:val="24"/>
          <w:szCs w:val="24"/>
        </w:rPr>
        <w:softHyphen/>
        <w:t>moniën ingesteld, maar die maken de waarneming er van niet ceremonieel. Door de aanpassing van het vierde gebod aan de status judaicus wordt dit gebod evenmin ceremonieel gemaakt als het vijfde en als de wet in haar geheel door de inleiding. In de scherpere waarneming van de Sabbat, de Joden bevolen, was aanpassing aan die tijd van paedagogia en servitus; [lering en onderwijs] niets echter kan aangevoerd worden uit de Schrift, dat ooit de Joden werd bevolen over de strikte waarneming van de Sabbat en dat niet voor alle Christenen geldt, behalve het aansteken van vuur Ex. 31: 5 en het gereedmaken van spijs Ex. 16: 14; die instellingen n.l. schijnen speciaal te zijn, en gegeven om bijzondere redenen. De verandering van de laatsten dag in de eersten is geschied door goddelijke autoriteit, door Christus. De Sabbat begon 's avonds, de Zondag begint 's morgens; toen stond Christus op.</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De rust op de Zondag wil Amesius heel streng genomen heb</w:t>
      </w:r>
      <w:r w:rsidRPr="002A0E84">
        <w:rPr>
          <w:rFonts w:ascii="Times New Roman" w:hAnsi="Times New Roman"/>
          <w:sz w:val="24"/>
          <w:szCs w:val="24"/>
        </w:rPr>
        <w:softHyphen/>
        <w:t>ben ("Amesius was strenger dan Teellinck; bij ging in dit opzicht verder dan Walaeus", 11. Visscher, a.w., bl. 198, 199.). Het verrichten van werk uit noodzaak wordt verontschul</w:t>
      </w:r>
      <w:r w:rsidRPr="002A0E84">
        <w:rPr>
          <w:rFonts w:ascii="Times New Roman" w:hAnsi="Times New Roman"/>
          <w:sz w:val="24"/>
          <w:szCs w:val="24"/>
        </w:rPr>
        <w:softHyphen/>
        <w:t>digd; het moet dan echter bepaald noodzakelijk zijn. Voor wat ver</w:t>
      </w:r>
      <w:r w:rsidRPr="002A0E84">
        <w:rPr>
          <w:rFonts w:ascii="Times New Roman" w:hAnsi="Times New Roman"/>
          <w:sz w:val="24"/>
          <w:szCs w:val="24"/>
        </w:rPr>
        <w:softHyphen/>
        <w:t>boden is, wordt de onderscheiding van opus mechanicum of corpo</w:t>
      </w:r>
      <w:r w:rsidRPr="002A0E84">
        <w:rPr>
          <w:rFonts w:ascii="Times New Roman" w:hAnsi="Times New Roman"/>
          <w:sz w:val="24"/>
          <w:szCs w:val="24"/>
        </w:rPr>
        <w:softHyphen/>
        <w:t>rale en het z.g. opus liberale door Amesius niet aanvaard. Evenzo is verboden, wat betrekking heeft op genot en recreatie, als het hinderlijk is voor het vacare Deo; eveneens itinera facere, als het niet beoogt de cultus Dei, maar voor zaken of voor genoegen geschiedt. Door necessitas praesens vel imminens wordt een uitzon</w:t>
      </w:r>
      <w:r w:rsidRPr="002A0E84">
        <w:rPr>
          <w:rFonts w:ascii="Times New Roman" w:hAnsi="Times New Roman"/>
          <w:sz w:val="24"/>
          <w:szCs w:val="24"/>
        </w:rPr>
        <w:softHyphen/>
        <w:t>dering geschapen; die noodzakelijkheid is er echter niet zo spoe</w:t>
      </w:r>
      <w:r w:rsidRPr="002A0E84">
        <w:rPr>
          <w:rFonts w:ascii="Times New Roman" w:hAnsi="Times New Roman"/>
          <w:sz w:val="24"/>
          <w:szCs w:val="24"/>
        </w:rPr>
        <w:softHyphen/>
        <w:t>dig, b.v. niet maar zo dadelijk in tijden van zaaiïng en oogst.</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De rust is geen deel van de cultus, maar toch voor de ere</w:t>
      </w:r>
      <w:r w:rsidRPr="002A0E84">
        <w:rPr>
          <w:rFonts w:ascii="Times New Roman" w:hAnsi="Times New Roman"/>
          <w:sz w:val="24"/>
          <w:szCs w:val="24"/>
        </w:rPr>
        <w:softHyphen/>
        <w:t>dienst onontbeerlijk en door God bevolen.</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De Zondag wordt geheiligd door de gewone dagelijkse oefe</w:t>
      </w:r>
      <w:r w:rsidRPr="002A0E84">
        <w:rPr>
          <w:rFonts w:ascii="Times New Roman" w:hAnsi="Times New Roman"/>
          <w:sz w:val="24"/>
          <w:szCs w:val="24"/>
        </w:rPr>
        <w:softHyphen/>
        <w:t>ningen met bijzondere te vermeerderen. Men bereide zich voor op en houde nabetrachting over de openbare godsdienstoefeningen.</w:t>
      </w:r>
    </w:p>
    <w:p w:rsidR="00411388" w:rsidRDefault="00411388" w:rsidP="000D1747">
      <w:pPr>
        <w:spacing w:after="0" w:line="240" w:lineRule="auto"/>
        <w:jc w:val="both"/>
        <w:rPr>
          <w:rFonts w:ascii="Times New Roman" w:hAnsi="Times New Roman"/>
          <w:sz w:val="24"/>
          <w:szCs w:val="24"/>
        </w:rPr>
      </w:pP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 xml:space="preserve">Amesius mengde zich in het debat door de disputatie, door de Engelsman </w:t>
      </w:r>
      <w:r w:rsidRPr="008947E6">
        <w:rPr>
          <w:rFonts w:ascii="Times New Roman" w:hAnsi="Times New Roman"/>
          <w:b/>
          <w:bCs/>
          <w:sz w:val="24"/>
          <w:szCs w:val="24"/>
        </w:rPr>
        <w:t>Nath. Eatonus</w:t>
      </w:r>
      <w:r w:rsidRPr="002A0E84">
        <w:rPr>
          <w:rFonts w:ascii="Times New Roman" w:hAnsi="Times New Roman"/>
          <w:sz w:val="24"/>
          <w:szCs w:val="24"/>
        </w:rPr>
        <w:t xml:space="preserve"> gehouden: "Inquisitio in variantes Theologorum quorumdam sententias de Sabbat et Die dominico", waarvan Nath. Eatonus in 1633 de eerste uitgave bezorgde en Chr. Schotanus in 1653 de tweede onder de titel: "Guilielmi Amesii sententia de origine Sabbati et Die dominico, quam ex ipsius mente concepit scripto et publice disputavit Nathanael Eatonus,</w:t>
      </w:r>
      <w:r>
        <w:rPr>
          <w:rFonts w:ascii="Times New Roman" w:hAnsi="Times New Roman"/>
          <w:sz w:val="24"/>
          <w:szCs w:val="24"/>
        </w:rPr>
        <w:t xml:space="preserve"> </w:t>
      </w:r>
      <w:r w:rsidRPr="002A0E84">
        <w:rPr>
          <w:rFonts w:ascii="Times New Roman" w:hAnsi="Times New Roman"/>
          <w:sz w:val="24"/>
          <w:szCs w:val="24"/>
        </w:rPr>
        <w:t>Angl.".</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Uit het woord vooraf blijkt, dat deze disputatie betrekking had op de meningen van Walaeus, Gomarus en Rivet.</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 xml:space="preserve">Amesius verdedigt hier zijn mening, dat de Sabbat van het paradijs dateert en weerlegt Gomarus' opvatting dat hier </w:t>
      </w:r>
      <w:r w:rsidRPr="002A0E84">
        <w:rPr>
          <w:rFonts w:ascii="Times New Roman" w:hAnsi="Times New Roman"/>
          <w:i/>
          <w:sz w:val="24"/>
          <w:szCs w:val="24"/>
        </w:rPr>
        <w:t>een prolepsis</w:t>
      </w:r>
      <w:r w:rsidRPr="002A0E84">
        <w:rPr>
          <w:rFonts w:ascii="Times New Roman" w:hAnsi="Times New Roman"/>
          <w:sz w:val="24"/>
          <w:szCs w:val="24"/>
        </w:rPr>
        <w:t xml:space="preserve"> zou zijn; hij behandelt de argumenten, op dit punt door Gomarus en Rivet aangevoerd, en wijst Rivet's mening af, dat de Sabbat ceremonieel zou zijn; waarbij hij zich op de argumen</w:t>
      </w:r>
      <w:r w:rsidRPr="002A0E84">
        <w:rPr>
          <w:rFonts w:ascii="Times New Roman" w:hAnsi="Times New Roman"/>
          <w:sz w:val="24"/>
          <w:szCs w:val="24"/>
        </w:rPr>
        <w:softHyphen/>
        <w:t>ten van Walaeus beroept en verdedigt, dat een van de zeven dagen moet worden geheiligd en dat de Zondag door Christus is ingesteld.</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Kort na Amesius' overlijden, in 1635, kwam nog zijn: "Christianae Catecheseos Sciagraphia" 3) uit, waarin hij bij de des</w:t>
      </w:r>
      <w:r w:rsidRPr="002A0E84">
        <w:rPr>
          <w:rFonts w:ascii="Times New Roman" w:hAnsi="Times New Roman"/>
          <w:sz w:val="24"/>
          <w:szCs w:val="24"/>
        </w:rPr>
        <w:softHyphen/>
        <w:t>betreffende Zondag zijn mening over het vierde gebod geeft.</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Behalve de nu genoemden spraken ook anderen zich uit, op de katheder, in disputaties en in geschriften, die van hun hand ver</w:t>
      </w:r>
      <w:r w:rsidRPr="002A0E84">
        <w:rPr>
          <w:rFonts w:ascii="Times New Roman" w:hAnsi="Times New Roman"/>
          <w:sz w:val="24"/>
          <w:szCs w:val="24"/>
        </w:rPr>
        <w:softHyphen/>
        <w:t>schenen. zo presideerde Voetius twee disputaties over de Sab</w:t>
      </w:r>
      <w:r w:rsidRPr="002A0E84">
        <w:rPr>
          <w:rFonts w:ascii="Times New Roman" w:hAnsi="Times New Roman"/>
          <w:sz w:val="24"/>
          <w:szCs w:val="24"/>
        </w:rPr>
        <w:softHyphen/>
        <w:t>bat, die ook werden uitgegeven, en waarin hij zijn standpunt na</w:t>
      </w:r>
      <w:r w:rsidRPr="002A0E84">
        <w:rPr>
          <w:rFonts w:ascii="Times New Roman" w:hAnsi="Times New Roman"/>
          <w:sz w:val="24"/>
          <w:szCs w:val="24"/>
        </w:rPr>
        <w:softHyphen/>
        <w:t xml:space="preserve">der bepaalde 4). Coccejus, professor te Franeker, bouwde een stelsel op, waardoor hij tot een eigenaardige opvatting over de Sabbat kwam. </w:t>
      </w:r>
    </w:p>
    <w:p w:rsidR="00411388"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 xml:space="preserve">H. Grotius gaf zijn mening in zijn commentaren. </w:t>
      </w:r>
    </w:p>
    <w:p w:rsidR="00411388" w:rsidRDefault="00411388" w:rsidP="000D1747">
      <w:pPr>
        <w:spacing w:after="0" w:line="240" w:lineRule="auto"/>
        <w:jc w:val="both"/>
        <w:rPr>
          <w:rFonts w:ascii="Times New Roman" w:hAnsi="Times New Roman"/>
          <w:sz w:val="24"/>
          <w:szCs w:val="24"/>
        </w:rPr>
      </w:pP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 xml:space="preserve">Van </w:t>
      </w:r>
      <w:r w:rsidRPr="00F46AE1">
        <w:rPr>
          <w:rFonts w:ascii="Times New Roman" w:hAnsi="Times New Roman"/>
          <w:b/>
          <w:sz w:val="24"/>
          <w:szCs w:val="24"/>
        </w:rPr>
        <w:t>J. Cloppenburg</w:t>
      </w:r>
      <w:r w:rsidRPr="002A0E84">
        <w:rPr>
          <w:rFonts w:ascii="Times New Roman" w:hAnsi="Times New Roman"/>
          <w:sz w:val="24"/>
          <w:szCs w:val="24"/>
        </w:rPr>
        <w:t xml:space="preserve"> verscheen tijdens zijn professoraat te Har</w:t>
      </w:r>
      <w:r w:rsidRPr="002A0E84">
        <w:rPr>
          <w:rFonts w:ascii="Times New Roman" w:hAnsi="Times New Roman"/>
          <w:sz w:val="24"/>
          <w:szCs w:val="24"/>
        </w:rPr>
        <w:softHyphen/>
        <w:t>derwijk (1640-1644) een in het Hollandsch geschreven tractaat over de Sabbat, waarvan een Latijnsche vertaling voorkomt in zijn "Opera" 1): "Tractatus brevis de Sabbatho Christiane ex Bel</w:t>
      </w:r>
      <w:r w:rsidRPr="002A0E84">
        <w:rPr>
          <w:rFonts w:ascii="Times New Roman" w:hAnsi="Times New Roman"/>
          <w:sz w:val="24"/>
          <w:szCs w:val="24"/>
        </w:rPr>
        <w:softHyphen/>
        <w:t>gico translatus". Cloppenburg heeft in zijn disputaties tegen de Anabaptisten ook hun opvatting, dat de Sabbat geheel ceremonieel zou zijn, bestreden en daartegenover verdedigd, dat het gebod deels moreel, deels ceremonieel is; de substantie van het vierde gebod, die ook in de Christelijke religie blijft, is de ascetica quies van de uiterlijken Sabbat op de zevenden dag na zes werkda</w:t>
      </w:r>
      <w:r w:rsidRPr="002A0E84">
        <w:rPr>
          <w:rFonts w:ascii="Times New Roman" w:hAnsi="Times New Roman"/>
          <w:sz w:val="24"/>
          <w:szCs w:val="24"/>
        </w:rPr>
        <w:softHyphen/>
        <w:t>gen en de heiliging van dien dag. Hieraan zijn de Christenen ge</w:t>
      </w:r>
      <w:r w:rsidRPr="002A0E84">
        <w:rPr>
          <w:rFonts w:ascii="Times New Roman" w:hAnsi="Times New Roman"/>
          <w:sz w:val="24"/>
          <w:szCs w:val="24"/>
        </w:rPr>
        <w:softHyphen/>
        <w:t xml:space="preserve">bonden, als eens de Joden waren). We zouden nog andere namen van schrijvers en titels van geschriften kunnen noemen. Ja, men </w:t>
      </w:r>
      <w:r>
        <w:rPr>
          <w:rFonts w:ascii="Times New Roman" w:hAnsi="Times New Roman"/>
          <w:sz w:val="24"/>
          <w:szCs w:val="24"/>
        </w:rPr>
        <w:t>kan zeggen, dat het tot de eis</w:t>
      </w:r>
      <w:r w:rsidRPr="002A0E84">
        <w:rPr>
          <w:rFonts w:ascii="Times New Roman" w:hAnsi="Times New Roman"/>
          <w:sz w:val="24"/>
          <w:szCs w:val="24"/>
        </w:rPr>
        <w:t xml:space="preserve"> des tijds behoorde, dat men zijn mening over de Sabbat vaststelde en, waar de gelegenheid zich voordeed, uitsprak. En terwijl door de dood van twee der kamp</w:t>
      </w:r>
      <w:r w:rsidRPr="002A0E84">
        <w:rPr>
          <w:rFonts w:ascii="Times New Roman" w:hAnsi="Times New Roman"/>
          <w:sz w:val="24"/>
          <w:szCs w:val="24"/>
        </w:rPr>
        <w:softHyphen/>
        <w:t>vechters, Walaeus en Amesius, (Amesius had trouwens al ver</w:t>
      </w:r>
      <w:r w:rsidRPr="002A0E84">
        <w:rPr>
          <w:rFonts w:ascii="Times New Roman" w:hAnsi="Times New Roman"/>
          <w:sz w:val="24"/>
          <w:szCs w:val="24"/>
        </w:rPr>
        <w:softHyphen/>
        <w:t>klaard, dat hij het erbij zou laten), dit dispuut beëindigd werd, werd een nieuwe strijd om hetzelfde onderwerp voorbereid, die te Leiden tot uitbarsting zou komen. Enz.</w:t>
      </w:r>
    </w:p>
    <w:p w:rsidR="00411388" w:rsidRPr="002A0E84" w:rsidRDefault="00411388" w:rsidP="000D1747">
      <w:pPr>
        <w:spacing w:after="0" w:line="240" w:lineRule="auto"/>
        <w:jc w:val="both"/>
        <w:rPr>
          <w:rFonts w:ascii="Times New Roman" w:hAnsi="Times New Roman"/>
          <w:sz w:val="24"/>
          <w:szCs w:val="24"/>
        </w:rPr>
      </w:pP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 Over het algemeen bestond er over de Zondagsviering een</w:t>
      </w:r>
      <w:r w:rsidRPr="002A0E84">
        <w:rPr>
          <w:rFonts w:ascii="Times New Roman" w:hAnsi="Times New Roman"/>
          <w:sz w:val="24"/>
          <w:szCs w:val="24"/>
        </w:rPr>
        <w:softHyphen/>
        <w:t>stemmigheid, al had natuurlijk de zienswijze, die Amesius ver</w:t>
      </w:r>
      <w:r w:rsidRPr="002A0E84">
        <w:rPr>
          <w:rFonts w:ascii="Times New Roman" w:hAnsi="Times New Roman"/>
          <w:sz w:val="24"/>
          <w:szCs w:val="24"/>
        </w:rPr>
        <w:softHyphen/>
        <w:t>dedigde, consequenties voor de Zondagsviering, die niet door de anderen werden aanvaard. De verdedigers van de viering, zoals die in Engels-</w:t>
      </w:r>
      <w:r>
        <w:rPr>
          <w:rFonts w:ascii="Times New Roman" w:hAnsi="Times New Roman"/>
          <w:sz w:val="24"/>
          <w:szCs w:val="24"/>
        </w:rPr>
        <w:t>P</w:t>
      </w:r>
      <w:r w:rsidRPr="002A0E84">
        <w:rPr>
          <w:rFonts w:ascii="Times New Roman" w:hAnsi="Times New Roman"/>
          <w:sz w:val="24"/>
          <w:szCs w:val="24"/>
        </w:rPr>
        <w:t>uriteinse kringen plaats had, stonden enigszins alleen. Allengs zouden de verschillende opvattingen over de bepaalde vragen ook van invloed blijken te zijn op de praktijk der Zondagsviering. Hij moge het niet bedoeld hebben; maar een man als Gomarus, door wiens invloed het stuk van de Zondag losser kwam te staan en van verschillende pijlers werd beroofd, heeft ook de vrijere waarneming van de Zondag in de hand gewerkt.</w:t>
      </w:r>
    </w:p>
    <w:p w:rsidR="00411388" w:rsidRPr="002A0E84" w:rsidRDefault="00411388" w:rsidP="000D1747">
      <w:pPr>
        <w:spacing w:after="0" w:line="240" w:lineRule="auto"/>
        <w:jc w:val="both"/>
        <w:rPr>
          <w:rFonts w:ascii="Times New Roman" w:hAnsi="Times New Roman"/>
          <w:sz w:val="24"/>
          <w:szCs w:val="24"/>
        </w:rPr>
      </w:pPr>
      <w:r w:rsidRPr="002A0E84">
        <w:rPr>
          <w:rFonts w:ascii="Times New Roman" w:hAnsi="Times New Roman"/>
          <w:sz w:val="24"/>
          <w:szCs w:val="24"/>
        </w:rPr>
        <w:t>Wat niet onopgemerkt mag blijven, is eindelijk de rustige toon, waardoor zich het debat tussen de professoren in deze periode nog kenmerkt. Met allen ernst wordt b.v. iemand als Gomarus van verschillende kanten bestreden, maar óók met alle waardig</w:t>
      </w:r>
      <w:r w:rsidRPr="002A0E84">
        <w:rPr>
          <w:rFonts w:ascii="Times New Roman" w:hAnsi="Times New Roman"/>
          <w:sz w:val="24"/>
          <w:szCs w:val="24"/>
        </w:rPr>
        <w:softHyphen/>
        <w:t>heid. Hier en daar is enige opgewondenheid op te merken, zo b.v. in de aanhef van Rivet's tweede geschrift, maar dit zijn uitzonderingen. En men hield maat in zijn geschriften. Dat is in de volgende periode anders geworden.</w:t>
      </w:r>
    </w:p>
    <w:bookmarkEnd w:id="1"/>
    <w:p w:rsidR="00411388" w:rsidRPr="00027D5E" w:rsidRDefault="00411388" w:rsidP="00D16D23">
      <w:pPr>
        <w:numPr>
          <w:ilvl w:val="0"/>
          <w:numId w:val="30"/>
        </w:numPr>
        <w:spacing w:line="240" w:lineRule="auto"/>
        <w:jc w:val="center"/>
        <w:rPr>
          <w:rFonts w:ascii="Times New Roman" w:hAnsi="Times New Roman"/>
          <w:b/>
          <w:bCs/>
          <w:sz w:val="24"/>
          <w:szCs w:val="24"/>
        </w:rPr>
      </w:pPr>
      <w:r w:rsidRPr="00962E2F">
        <w:rPr>
          <w:rFonts w:ascii="Times New Roman" w:hAnsi="Times New Roman"/>
          <w:sz w:val="24"/>
          <w:szCs w:val="24"/>
        </w:rPr>
        <w:br w:type="page"/>
      </w:r>
      <w:r w:rsidRPr="00027D5E">
        <w:rPr>
          <w:rFonts w:ascii="Times New Roman" w:hAnsi="Times New Roman"/>
          <w:b/>
          <w:bCs/>
          <w:sz w:val="24"/>
          <w:szCs w:val="24"/>
        </w:rPr>
        <w:t>JOHANNES COCCEJUS</w:t>
      </w:r>
    </w:p>
    <w:p w:rsidR="00411388" w:rsidRPr="00E74158" w:rsidRDefault="00411388" w:rsidP="0080426C">
      <w:pPr>
        <w:spacing w:line="240" w:lineRule="auto"/>
        <w:jc w:val="center"/>
        <w:rPr>
          <w:rFonts w:ascii="Times New Roman" w:hAnsi="Times New Roman"/>
          <w:b/>
          <w:sz w:val="24"/>
          <w:szCs w:val="24"/>
        </w:rPr>
      </w:pPr>
      <w:r w:rsidRPr="00E74158">
        <w:rPr>
          <w:rFonts w:ascii="Times New Roman" w:hAnsi="Times New Roman"/>
          <w:b/>
          <w:sz w:val="24"/>
          <w:szCs w:val="24"/>
        </w:rPr>
        <w:t>PORTRET VAN EEN ZEVENTIENDE-EEUWS THEOLOOG OP OUDE EN NIEUWE WEGEN</w:t>
      </w:r>
    </w:p>
    <w:p w:rsidR="00411388" w:rsidRDefault="00411388" w:rsidP="0080426C">
      <w:pPr>
        <w:spacing w:line="240" w:lineRule="auto"/>
        <w:jc w:val="center"/>
        <w:rPr>
          <w:rFonts w:ascii="Times New Roman" w:hAnsi="Times New Roman"/>
          <w:b/>
          <w:sz w:val="24"/>
          <w:szCs w:val="24"/>
        </w:rPr>
      </w:pPr>
      <w:r w:rsidRPr="00E74158">
        <w:rPr>
          <w:rFonts w:ascii="Times New Roman" w:hAnsi="Times New Roman"/>
          <w:b/>
          <w:sz w:val="24"/>
          <w:szCs w:val="24"/>
        </w:rPr>
        <w:t>DR. W.J. VAN ASSELT.</w:t>
      </w:r>
    </w:p>
    <w:p w:rsidR="00411388" w:rsidRPr="00E7415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b/>
          <w:sz w:val="24"/>
          <w:szCs w:val="24"/>
        </w:rPr>
      </w:pPr>
      <w:r w:rsidRPr="00E74158">
        <w:rPr>
          <w:rFonts w:ascii="Times New Roman" w:hAnsi="Times New Roman"/>
          <w:b/>
          <w:sz w:val="24"/>
          <w:szCs w:val="24"/>
        </w:rPr>
        <w:t>Het conflict over de sabbat (1656-1660)</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Blz. 52 e.v. Het conflict over de uitleg van het sabbatsgebod begon met het optreden van Johannes Hoornbeeck (1617-1666), leerling en vertrouweling van Gisbertus Voetius57. Mede door toedoen van Heidanus en Coccejus kreeg hij in 1654 een benoeming te Leiden in de vacatu</w:t>
      </w:r>
      <w:r w:rsidRPr="00E74158">
        <w:rPr>
          <w:rFonts w:ascii="Times New Roman" w:hAnsi="Times New Roman"/>
          <w:sz w:val="24"/>
          <w:szCs w:val="24"/>
        </w:rPr>
        <w:softHyphen/>
        <w:t>re, die ontstaan was door het overlijden van Trigland. De contacten tussen Hoornbeeck en Coccejus waren aanvankelijk bijzonder hartelijk. Nog in 1651 had Coccejus een exemplaar van zijn boek over de laatste woorden van Mozes aan Hoornbeeck gestuurd met het dringend verzoek om een beoordeling te geven. Hoornbeeck schreef op 27 oktober 1651 een sympa</w:t>
      </w:r>
      <w:r w:rsidRPr="00E74158">
        <w:rPr>
          <w:rFonts w:ascii="Times New Roman" w:hAnsi="Times New Roman"/>
          <w:sz w:val="24"/>
          <w:szCs w:val="24"/>
        </w:rPr>
        <w:softHyphen/>
        <w:t>thieke brief terug, waarin hij vermelde dat hij na lezing van dit boek beide duimen ter goed</w:t>
      </w:r>
      <w:r w:rsidRPr="00E74158">
        <w:rPr>
          <w:rFonts w:ascii="Times New Roman" w:hAnsi="Times New Roman"/>
          <w:sz w:val="24"/>
          <w:szCs w:val="24"/>
        </w:rPr>
        <w:softHyphen/>
        <w:t>keuring omhooggestoken had. Hij zag Coccejus als een voorbeeld voor zijn eigen studenten, die, naar hij bekende, de studie van de Heilige Schrift te veel verwaarloosden58. Aan deze hartelijke verhouding kwam een einde door de sabbatskwestie.</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Dat in Utrecht weerstand groeide tegen Coccejus' uitleg van het sabbatsgebod bleek uit een brief van een Hongaarse student, David Szentgydrgyi, die bij Hoornbeeck had gestu</w:t>
      </w:r>
      <w:r w:rsidRPr="00E74158">
        <w:rPr>
          <w:rFonts w:ascii="Times New Roman" w:hAnsi="Times New Roman"/>
          <w:sz w:val="24"/>
          <w:szCs w:val="24"/>
        </w:rPr>
        <w:softHyphen/>
        <w:t>deerd59. Op 23 juli 1656 schreef hij Coccejus dat hij door diens sabbatsopvatting danig in de war was geraakt60. Had hij zich tot nu toe aan een strikte sabbatsviering gehouden door zich op deze dag uitsluitend bezig te houden met de overdenking van Gods Woord, gebed en psalmgezang, nu was hij in onzekerheid geraakt. Baanden de opvattingen van de Leidse ge</w:t>
      </w:r>
      <w:r w:rsidRPr="00E74158">
        <w:rPr>
          <w:rFonts w:ascii="Times New Roman" w:hAnsi="Times New Roman"/>
          <w:sz w:val="24"/>
          <w:szCs w:val="24"/>
        </w:rPr>
        <w:softHyphen/>
        <w:t>leerde niet een weg die tot volledige profanatie van de rustdag zou leiden? Hij citeerde een uitspraak van zijn landgenoot, de reeds eerder vermelde Zevenburgse geleerde Biesterfeld, volgens welke het sabbatsgebod niet alleen in het positieve goddelijk recht, maar ook in het natuurrecht gefundeerd was. Wanneer dit inderdaad het geval was, dan zou volgens de Hon</w:t>
      </w:r>
      <w:r w:rsidRPr="00E74158">
        <w:rPr>
          <w:rFonts w:ascii="Times New Roman" w:hAnsi="Times New Roman"/>
          <w:sz w:val="24"/>
          <w:szCs w:val="24"/>
        </w:rPr>
        <w:softHyphen/>
        <w:t xml:space="preserve">gaarse student de </w:t>
      </w:r>
      <w:r>
        <w:rPr>
          <w:rFonts w:ascii="Times New Roman" w:hAnsi="Times New Roman"/>
          <w:sz w:val="24"/>
          <w:szCs w:val="24"/>
        </w:rPr>
        <w:t>Jood</w:t>
      </w:r>
      <w:r w:rsidRPr="00E74158">
        <w:rPr>
          <w:rFonts w:ascii="Times New Roman" w:hAnsi="Times New Roman"/>
          <w:sz w:val="24"/>
          <w:szCs w:val="24"/>
        </w:rPr>
        <w:t xml:space="preserve">se sabbat niet afgeschaft kunnen worden. Biesterfeld had hem echter geschreven dat dit toch mogelijk was. Want uit het feit dat de zonnewijzer van Achaz 10 graden terugging (Jes. 38:8), alsmede uit de stilstand van de zon te Gibeon (Joz.10:12) en tenslotte de drie uren duisternis op Golgótha (Matth. 27:45) kon volgens Biesterfeld afgeleid worden dat op het moment dat Jezus stierf in totaal één dag uit de natuur verdwenen was. Dit was dan ook de reden dat de dag van de </w:t>
      </w:r>
      <w:r>
        <w:rPr>
          <w:rFonts w:ascii="Times New Roman" w:hAnsi="Times New Roman"/>
          <w:sz w:val="24"/>
          <w:szCs w:val="24"/>
        </w:rPr>
        <w:t>Jood</w:t>
      </w:r>
      <w:r w:rsidRPr="00E74158">
        <w:rPr>
          <w:rFonts w:ascii="Times New Roman" w:hAnsi="Times New Roman"/>
          <w:sz w:val="24"/>
          <w:szCs w:val="24"/>
        </w:rPr>
        <w:t>se sabbat was overgegaan op de eerste dag van de week. Szentgyärgyi vroeg Coccejus met klem wat hij van deze redenering vond.</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Deze vervaldag-theorie werd door Coccejus echter nadrukkelijk afgewezen. Hij vroeg zich af waarom dit pas na zoveel eeuwen gebeurd was en waarom geen enkele profeet noch Christus zelf deze opvatting leerde'. Bovendien meende Coccejus dat er ten tijde van Jozua en Achaz niet een dag verloren was gegaan, maar juist een dag was bijgekomen. In dat geval zou de sabbat op de vrijdag overgebracht moeten worden. Maar zulk soort 'rekensommen' konden volgens Coccejus niet als soliede argument gelden.</w:t>
      </w:r>
    </w:p>
    <w:p w:rsidR="00411388" w:rsidRPr="008947E6" w:rsidRDefault="00411388" w:rsidP="008947E6">
      <w:pPr>
        <w:spacing w:line="240" w:lineRule="auto"/>
        <w:ind w:left="284"/>
        <w:jc w:val="both"/>
        <w:rPr>
          <w:rFonts w:ascii="Times New Roman" w:hAnsi="Times New Roman"/>
          <w:sz w:val="20"/>
          <w:szCs w:val="20"/>
        </w:rPr>
      </w:pPr>
      <w:r w:rsidRPr="008947E6">
        <w:rPr>
          <w:rFonts w:ascii="Times New Roman" w:hAnsi="Times New Roman"/>
          <w:sz w:val="20"/>
          <w:szCs w:val="20"/>
        </w:rPr>
        <w:t>57 Zie J.W. Hofmeyr, Johannes Hoornbeeck als polemicus, Kampen 1975.</w:t>
      </w:r>
    </w:p>
    <w:p w:rsidR="00411388" w:rsidRPr="00A0110E" w:rsidRDefault="00411388" w:rsidP="008947E6">
      <w:pPr>
        <w:spacing w:line="240" w:lineRule="auto"/>
        <w:ind w:left="284"/>
        <w:jc w:val="both"/>
        <w:rPr>
          <w:rFonts w:ascii="Times New Roman" w:hAnsi="Times New Roman"/>
          <w:sz w:val="20"/>
          <w:szCs w:val="20"/>
        </w:rPr>
      </w:pPr>
      <w:r w:rsidRPr="00A0110E">
        <w:rPr>
          <w:rFonts w:ascii="Times New Roman" w:hAnsi="Times New Roman"/>
          <w:sz w:val="20"/>
          <w:szCs w:val="20"/>
        </w:rPr>
        <w:t>58 Epist. Op. An. nr. 165: 'Dilaudo, quod hoc pacto ad Scripturae S. studium Candidatos nostros, tuo optimo exemplo docendique methodo invitas &amp; adducis: qua in re ego quidem nostrorum hominum negligentiam saepe reprehendere soleo, ac dammare'.</w:t>
      </w:r>
    </w:p>
    <w:p w:rsidR="00411388" w:rsidRPr="008947E6" w:rsidRDefault="00411388" w:rsidP="008947E6">
      <w:pPr>
        <w:spacing w:line="240" w:lineRule="auto"/>
        <w:ind w:left="284"/>
        <w:jc w:val="both"/>
        <w:rPr>
          <w:rFonts w:ascii="Times New Roman" w:hAnsi="Times New Roman"/>
          <w:sz w:val="20"/>
          <w:szCs w:val="20"/>
        </w:rPr>
      </w:pPr>
      <w:r w:rsidRPr="008947E6">
        <w:rPr>
          <w:rFonts w:ascii="Times New Roman" w:hAnsi="Times New Roman"/>
          <w:sz w:val="20"/>
          <w:szCs w:val="20"/>
        </w:rPr>
        <w:t>59 In aug. 1653 werd Szentgyärgyi zich aan de Utrechtse universiteit ingeschreven. Zie Album studiosorum Academiae Rheno-Traiectina, 38. Op 17 mei 1656 liet hij zich echter aan de Leid</w:t>
      </w:r>
      <w:r w:rsidRPr="008947E6">
        <w:rPr>
          <w:rFonts w:ascii="Times New Roman" w:hAnsi="Times New Roman"/>
          <w:sz w:val="20"/>
          <w:szCs w:val="20"/>
        </w:rPr>
        <w:softHyphen/>
        <w:t>se academie inschrijven. Blijkbaar was hij Hoornbeeck naar Leiden gevolgd. Zie Album studio</w:t>
      </w:r>
      <w:r w:rsidRPr="008947E6">
        <w:rPr>
          <w:rFonts w:ascii="Times New Roman" w:hAnsi="Times New Roman"/>
          <w:sz w:val="20"/>
          <w:szCs w:val="20"/>
        </w:rPr>
        <w:softHyphen/>
        <w:t xml:space="preserve">sorum Academiae Lugduno Batavae, 448. Toen hij zijn brief </w:t>
      </w:r>
      <w:r>
        <w:rPr>
          <w:rFonts w:ascii="Times New Roman" w:hAnsi="Times New Roman"/>
          <w:sz w:val="20"/>
          <w:szCs w:val="20"/>
        </w:rPr>
        <w:t>aa</w:t>
      </w:r>
      <w:r w:rsidRPr="008947E6">
        <w:rPr>
          <w:rFonts w:ascii="Times New Roman" w:hAnsi="Times New Roman"/>
          <w:sz w:val="20"/>
          <w:szCs w:val="20"/>
        </w:rPr>
        <w:t>n Coccejus schreef, bevond hij zich echter te Utrecht.</w:t>
      </w:r>
    </w:p>
    <w:p w:rsidR="00411388" w:rsidRPr="008947E6" w:rsidRDefault="00411388" w:rsidP="008947E6">
      <w:pPr>
        <w:spacing w:line="240" w:lineRule="auto"/>
        <w:ind w:left="284"/>
        <w:jc w:val="both"/>
        <w:rPr>
          <w:rFonts w:ascii="Times New Roman" w:hAnsi="Times New Roman"/>
          <w:sz w:val="20"/>
          <w:szCs w:val="20"/>
        </w:rPr>
      </w:pPr>
      <w:r w:rsidRPr="008947E6">
        <w:rPr>
          <w:rFonts w:ascii="Times New Roman" w:hAnsi="Times New Roman"/>
          <w:sz w:val="20"/>
          <w:szCs w:val="20"/>
        </w:rPr>
        <w:t>60 Epist. nr. 40. Hierbij ook de brief waarmee Coccejus Szentµyflt antwoordde.</w:t>
      </w:r>
    </w:p>
    <w:p w:rsidR="00411388" w:rsidRPr="00E7415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Uit deze discussie krijgt men overigens wel de indruk dat in Utrecht reeds halverwege de jaren vijftig de messen geslepen werden. Hoewel Hoornbeeck zelf in 1655 al een boek over de zondagsheiliging, getiteld Heyliginge van Godts naem en dagh gepubliceerd had, brak het conflict in Leiden pas openlijk uit toen Coccejus in zijn colleges over de brief aan de He</w:t>
      </w:r>
      <w:r w:rsidRPr="00E74158">
        <w:rPr>
          <w:rFonts w:ascii="Times New Roman" w:hAnsi="Times New Roman"/>
          <w:sz w:val="24"/>
          <w:szCs w:val="24"/>
        </w:rPr>
        <w:softHyphen/>
        <w:t>breeën de betekenis van de oudtestamentische sabbat aan de orde stelde, en Heidanus in 1657 daarover zijn studenten liet disputeren. In deze Disputatio de sabbato et die domenica disputatie over de sabbat en de dag des Heren) sloot Heidanus zich nadrukkelijk aan bij de opvattingen van Coccejus, zoals hij die in zijn commentaar op de brief aan de Hebreeën naar voren had gebracht. Op zondagavond (!) 11 november van het jaar 1657 schreef Coccejus een uitvoerige brief aan Caspar Streso 61, predikant te Den Haag, waarin hij zijn verbazing uitsprak over het feit dat zijn opvattingen over de sabbat nu pas zo veel verzet hadden opge</w:t>
      </w:r>
      <w:r w:rsidRPr="00E74158">
        <w:rPr>
          <w:rFonts w:ascii="Times New Roman" w:hAnsi="Times New Roman"/>
          <w:sz w:val="24"/>
          <w:szCs w:val="24"/>
        </w:rPr>
        <w:softHyphen/>
        <w:t>roepen</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Ik heb reeds vroeger te Franeker over de sabbat en de feesten laten disputeren. In mijn geschrift over het verbond heb ik ook reeds mijn mening over de sabbat uiteengezet. Evenzo in mijn commentaar op Hosea 2 en in het boek over de kracht van de Schrift [De potentia Scripturae] heb ik over de dag des Heren ge</w:t>
      </w:r>
      <w:r w:rsidRPr="00E74158">
        <w:rPr>
          <w:rFonts w:ascii="Times New Roman" w:hAnsi="Times New Roman"/>
          <w:sz w:val="24"/>
          <w:szCs w:val="24"/>
        </w:rPr>
        <w:softHyphen/>
        <w:t>handeld, eveneens toen ik de brief aan de Colossenzen uitlegde. Studenten heb</w:t>
      </w:r>
      <w:r w:rsidRPr="00E74158">
        <w:rPr>
          <w:rFonts w:ascii="Times New Roman" w:hAnsi="Times New Roman"/>
          <w:sz w:val="24"/>
          <w:szCs w:val="24"/>
        </w:rPr>
        <w:softHyphen/>
        <w:t>ben mij gevraagd om thesen over de sabbat te geven, wat ik geweigerd heb om reden dat ik mij niet gaarne in een controverse met iemand wil begeven. Toch moest ik bij de uitleg van Hebreeën 4 over deze kwestie handelen. Dit heb ik ge</w:t>
      </w:r>
      <w:r w:rsidRPr="00E74158">
        <w:rPr>
          <w:rFonts w:ascii="Times New Roman" w:hAnsi="Times New Roman"/>
          <w:sz w:val="24"/>
          <w:szCs w:val="24"/>
        </w:rPr>
        <w:softHyphen/>
        <w:t>daan. Daarbij heb ik er naar gestreefd de grenzen van het worstelperk niet te overschrijden62.</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Is en jaar later, in november 1658, voltooide Coccejus een monografie over de sabbat63, waarvan begin 1659 een Nederlandse vertaling verscheen onder de titel </w:t>
      </w:r>
      <w:r w:rsidRPr="00E74158">
        <w:rPr>
          <w:rFonts w:ascii="Times New Roman" w:hAnsi="Times New Roman"/>
          <w:i/>
          <w:iCs/>
          <w:sz w:val="24"/>
          <w:szCs w:val="24"/>
        </w:rPr>
        <w:t>Ondersoeck van den tijdt en de natuyre des sabbaths en der ruste des Nieuwen Testaments</w:t>
      </w:r>
      <w:r w:rsidRPr="00E74158">
        <w:rPr>
          <w:rFonts w:ascii="Times New Roman" w:hAnsi="Times New Roman"/>
          <w:sz w:val="24"/>
          <w:szCs w:val="24"/>
        </w:rPr>
        <w:t xml:space="preserve">. Hierin verdedigde hij het standpunt, dat de sabbat waarvan sprake is in Genesis 2, niet een scheiding van profane en heilige dagen bedoelde, maar aanduiding was van de heiliging van de gehele tijd. </w:t>
      </w:r>
      <w:r w:rsidRPr="00E74158">
        <w:rPr>
          <w:rFonts w:ascii="Times New Roman" w:hAnsi="Times New Roman"/>
          <w:i/>
          <w:iCs/>
          <w:sz w:val="24"/>
          <w:szCs w:val="24"/>
        </w:rPr>
        <w:t>De sabbat als wekelijks terugkerende rustdag was naar het oordeel van Coccejus en Heidanus niet ingesteld in het paradijs.</w:t>
      </w:r>
      <w:r w:rsidRPr="00E74158">
        <w:rPr>
          <w:rFonts w:ascii="Times New Roman" w:hAnsi="Times New Roman"/>
          <w:sz w:val="24"/>
          <w:szCs w:val="24"/>
        </w:rPr>
        <w:t xml:space="preserve"> De oorsprong ervan lag in de woestijntijd van het volk Israël. Coccejus dacht daarbij speciaal aan de inzameling van het manna, welke op de zevende dag niet nodig was, omdat op die dag het manna ontbrak (Exodus 16:26). De rust van de zevende scheppingsdag werd door Coccejus gezien als </w:t>
      </w:r>
      <w:r w:rsidRPr="00E74158">
        <w:rPr>
          <w:rFonts w:ascii="Times New Roman" w:hAnsi="Times New Roman"/>
          <w:i/>
          <w:iCs/>
          <w:sz w:val="24"/>
          <w:szCs w:val="24"/>
        </w:rPr>
        <w:t xml:space="preserve">een voorafschaduwing of type van de rust die begrepen is in het verlossingswerk van Christus, </w:t>
      </w:r>
      <w:r w:rsidRPr="00E74158">
        <w:rPr>
          <w:rFonts w:ascii="Times New Roman" w:hAnsi="Times New Roman"/>
          <w:sz w:val="24"/>
          <w:szCs w:val="24"/>
        </w:rPr>
        <w:t>en die zich van daaruit over het gehele le</w:t>
      </w:r>
      <w:r w:rsidRPr="00E74158">
        <w:rPr>
          <w:rFonts w:ascii="Times New Roman" w:hAnsi="Times New Roman"/>
          <w:sz w:val="24"/>
          <w:szCs w:val="24"/>
        </w:rPr>
        <w:softHyphen/>
        <w:t>ven uitbreidde totdat zij haar voltooiing zou vinden in de laatste fase van Gods koninkrijk. op deze wijze verbond Coccejus zijn sabbatsopvatting ook met zijn eschatologische opvat</w:t>
      </w:r>
      <w:r w:rsidRPr="00E74158">
        <w:rPr>
          <w:rFonts w:ascii="Times New Roman" w:hAnsi="Times New Roman"/>
          <w:sz w:val="24"/>
          <w:szCs w:val="24"/>
        </w:rPr>
        <w:softHyphen/>
        <w:t>tangen.</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Coccejus verzette zich in dit geschrift tevens tegen een eenzijdig-letterlijke interpretatie van liet sabbatsgebod, waarbij het ophouden met het dagelijks werk als de kern van dit gebod werd opgevat. Tegelijkertijd meende hij op het punt van de zondagsviering het traditionele standpunt van de kerk der eeuwen te vertegenwoordigen. Niet hij, maar Hoornbeeck en de</w:t>
      </w:r>
    </w:p>
    <w:p w:rsidR="00411388" w:rsidRPr="008947E6" w:rsidRDefault="00411388" w:rsidP="008947E6">
      <w:pPr>
        <w:spacing w:line="240" w:lineRule="auto"/>
        <w:ind w:left="284"/>
        <w:jc w:val="both"/>
        <w:rPr>
          <w:rFonts w:ascii="Times New Roman" w:hAnsi="Times New Roman"/>
          <w:sz w:val="20"/>
          <w:szCs w:val="20"/>
        </w:rPr>
      </w:pPr>
      <w:r w:rsidRPr="008947E6">
        <w:rPr>
          <w:rFonts w:ascii="Times New Roman" w:hAnsi="Times New Roman"/>
          <w:sz w:val="20"/>
          <w:szCs w:val="20"/>
        </w:rPr>
        <w:t>61. De uit Anhalt in Duitsland afkomstige Caspar Stréso (1603-1664) was in 1637 predikant te Monster, vanaf 1638 te Den Haag. Zie Van der Aa, Biographisch woordenboek der Nederlan</w:t>
      </w:r>
      <w:r w:rsidRPr="008947E6">
        <w:rPr>
          <w:rFonts w:ascii="Times New Roman" w:hAnsi="Times New Roman"/>
          <w:sz w:val="20"/>
          <w:szCs w:val="20"/>
        </w:rPr>
        <w:softHyphen/>
        <w:t>den, VI, 325.</w:t>
      </w:r>
    </w:p>
    <w:p w:rsidR="00411388" w:rsidRPr="008947E6" w:rsidRDefault="00411388" w:rsidP="008947E6">
      <w:pPr>
        <w:spacing w:line="240" w:lineRule="auto"/>
        <w:ind w:left="284"/>
        <w:jc w:val="both"/>
        <w:rPr>
          <w:rFonts w:ascii="Times New Roman" w:hAnsi="Times New Roman"/>
          <w:sz w:val="20"/>
          <w:szCs w:val="20"/>
        </w:rPr>
      </w:pPr>
      <w:r w:rsidRPr="008947E6">
        <w:rPr>
          <w:rFonts w:ascii="Times New Roman" w:hAnsi="Times New Roman"/>
          <w:sz w:val="20"/>
          <w:szCs w:val="20"/>
        </w:rPr>
        <w:t>62. Epist. nr. 48b. lndagatin natura Sabhati et quietis Novi Testamenti, in: Opera Omnia VII, Amst. 1673.</w:t>
      </w:r>
    </w:p>
    <w:p w:rsidR="00411388" w:rsidRPr="00E7415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zijnen waren van dit standpunt afgeweken. Om dit laatste punt kracht bij te zetten gaf hij aan het slot van dit geschrift een lange lijst van citaten uit de kerkvaders en nieuwe leraren der kerk 'uyt dewelcke kan werden verstaen, wat de Christelijcke Kercke van de eerste tijden, als oock van de reformatie af, van den Sabbath, van de ruste op denselven, ende van den oor</w:t>
      </w:r>
      <w:r w:rsidRPr="00E74158">
        <w:rPr>
          <w:rFonts w:ascii="Times New Roman" w:hAnsi="Times New Roman"/>
          <w:sz w:val="24"/>
          <w:szCs w:val="24"/>
        </w:rPr>
        <w:softHyphen/>
        <w:t>spronck, ende het vyeren van den Sondagh of des Heeren dagh hebben gevoelt'64. Dit was het begin van een onverkwikkelijke pamflettenstrijd tussen voetianen en coccejanen, die diepe sporen zou nalaten in het volksleven van de Republiek65.</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In 1659 publiceerde Hoornbeeck in 1659 een geschrift, dat hij de titel Nader bewysinghe van des Heeren Daghs-Heyliginge gaf Hierin ging hij met name in op het testimonium Pa</w:t>
      </w:r>
      <w:r w:rsidRPr="00E74158">
        <w:rPr>
          <w:rFonts w:ascii="Times New Roman" w:hAnsi="Times New Roman"/>
          <w:sz w:val="24"/>
          <w:szCs w:val="24"/>
        </w:rPr>
        <w:softHyphen/>
        <w:t>trum (het getuigenis der kerkvaders), dat Coccejus en Heidanus ter ondersteuning van hun opvattingen naar voren hadden gebracht. De beide Leidse theologen werden door Hoorn</w:t>
      </w:r>
      <w:r w:rsidRPr="00E74158">
        <w:rPr>
          <w:rFonts w:ascii="Times New Roman" w:hAnsi="Times New Roman"/>
          <w:sz w:val="24"/>
          <w:szCs w:val="24"/>
        </w:rPr>
        <w:softHyphen/>
        <w:t>beeck beschuldigd van goddeloosheid en losbandigheid. Heidanus reageerde met het eerste deel van zijn Consideratien, terwijl Coccejus in zijn geschrift Typus concordiae amicorum circa honorem Dominicae (Een voorbeeld van eendracht onder vrienden inzake de eer van de dag des Heren) een poging deed om een verzoening met Hoornbeeck tot stand te brengen, hetgeen echter de strijdende partijen niet bij elkaar bracht. Een telkens terugkerend argument in Coccejus' betoog was, dat Hoornbeeck, wanneer hij zijn eigen uitgangspunten trouw bleef, op hetzelfde standpunt inzake de zondagsviering moest uitkomen als Coccejus. In de brieven, die Coccejus in de maanden juli, augustus en september 1659 aan zijn vriend Jo</w:t>
      </w:r>
      <w:r w:rsidRPr="00E74158">
        <w:rPr>
          <w:rFonts w:ascii="Times New Roman" w:hAnsi="Times New Roman"/>
          <w:sz w:val="24"/>
          <w:szCs w:val="24"/>
        </w:rPr>
        <w:softHyphen/>
        <w:t>hannes Martinus66, predikant te Groningen, schreef, proeven we iets van de gespannen sfeer in die dagen.</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Wat onszelf betreft, door Gods genade hebben we een goede gezondheid en gaat het ons wel. Toch leven we niet voldoende rustig. Je weet, welke commotie rond de kwestie van de sabbat door toedoen van Hoornbeeck en Essenius ont</w:t>
      </w:r>
      <w:r w:rsidRPr="00E74158">
        <w:rPr>
          <w:rFonts w:ascii="Times New Roman" w:hAnsi="Times New Roman"/>
          <w:sz w:val="24"/>
          <w:szCs w:val="24"/>
        </w:rPr>
        <w:softHyphen/>
        <w:t>staan is en wat Heidanus en ik gedaan hebben. Nadien kwam er ook nog een gra</w:t>
      </w:r>
      <w:r w:rsidRPr="00E74158">
        <w:rPr>
          <w:rFonts w:ascii="Times New Roman" w:hAnsi="Times New Roman"/>
          <w:sz w:val="24"/>
          <w:szCs w:val="24"/>
        </w:rPr>
        <w:softHyphen/>
        <w:t>vamen uit Dordrecht, waarin een aantal niet nader genoemde geschriften losban</w:t>
      </w:r>
      <w:r w:rsidRPr="00E74158">
        <w:rPr>
          <w:rFonts w:ascii="Times New Roman" w:hAnsi="Times New Roman"/>
          <w:sz w:val="24"/>
          <w:szCs w:val="24"/>
        </w:rPr>
        <w:softHyphen/>
        <w:t>dig, scandaleus en gevaarlijk genoemd werd, en de synode aangeraden werd om</w:t>
      </w:r>
    </w:p>
    <w:p w:rsidR="00411388" w:rsidRPr="008947E6" w:rsidRDefault="00411388" w:rsidP="00E74158">
      <w:pPr>
        <w:spacing w:line="240" w:lineRule="auto"/>
        <w:ind w:left="284"/>
        <w:jc w:val="both"/>
        <w:rPr>
          <w:rFonts w:ascii="Times New Roman" w:hAnsi="Times New Roman"/>
          <w:sz w:val="20"/>
          <w:szCs w:val="20"/>
        </w:rPr>
      </w:pPr>
      <w:r w:rsidRPr="008947E6">
        <w:rPr>
          <w:rFonts w:ascii="Times New Roman" w:hAnsi="Times New Roman"/>
          <w:sz w:val="20"/>
          <w:szCs w:val="20"/>
        </w:rPr>
        <w:t>64 Coccejus citeerde o.a. uitspraken van Ignatius, Justinus Martyr, Irenaeus, Clemens Alexandri</w:t>
      </w:r>
      <w:r w:rsidRPr="008947E6">
        <w:rPr>
          <w:rFonts w:ascii="Times New Roman" w:hAnsi="Times New Roman"/>
          <w:sz w:val="20"/>
          <w:szCs w:val="20"/>
        </w:rPr>
        <w:softHyphen/>
        <w:t>nus, Tertullianus, Origenes, Cyprianus, Novatianus, Lactantius, Eusebius, Clemens Romanus, Macarius, Athanasius, Gregorius van Nazianze, Epiphanius en Ambrosius (sermo LXI). Hierna volgde nog een 'synopsis eorum, quae in testimoniis hisce Veterum sunt animadvertenda'. Van de theologen na de reformatie citeerde hij Luthers' Catechismus minor en major, Melanchthons Loci communes, een traktaat van Christoph Pezel uit Bremen, de Catechismus van Genève, de Post Acta van de synode van Dordrecht, de kanttekeningen van Spiljardus bij Col. 2:16 in de Statenvertaling, de opvattingen van Rivetus, Walaeus, Thysius, Danaeus en vooral Gomarus. Zelfs Perkins wordt door Coccejus geciteerd ter ondersteuning van zijn sabbatsopvatting. Ver</w:t>
      </w:r>
      <w:r w:rsidRPr="008947E6">
        <w:rPr>
          <w:rFonts w:ascii="Times New Roman" w:hAnsi="Times New Roman"/>
          <w:sz w:val="20"/>
          <w:szCs w:val="20"/>
        </w:rPr>
        <w:softHyphen/>
        <w:t>der beriep Coccejus zich op een aantal recente synodenbesluiten en synodale acta (287-295).</w:t>
      </w:r>
    </w:p>
    <w:p w:rsidR="00411388" w:rsidRPr="008947E6" w:rsidRDefault="00411388" w:rsidP="00E74158">
      <w:pPr>
        <w:spacing w:line="240" w:lineRule="auto"/>
        <w:ind w:left="284"/>
        <w:jc w:val="both"/>
        <w:rPr>
          <w:rFonts w:ascii="Times New Roman" w:hAnsi="Times New Roman"/>
          <w:sz w:val="20"/>
          <w:szCs w:val="20"/>
        </w:rPr>
      </w:pPr>
      <w:r w:rsidRPr="008947E6">
        <w:rPr>
          <w:rFonts w:ascii="Times New Roman" w:hAnsi="Times New Roman"/>
          <w:sz w:val="20"/>
          <w:szCs w:val="20"/>
        </w:rPr>
        <w:t>65 Zie voor een beschrijving en beoordeling van deze sabbatsstrijd: H. Heppe, Geschichte des Pietismus und der Mystik in der Reformirten Kirche, namentlich der Niederlande, Leiden 1879, 205-240; H.B. Visser, De geschiedenis van den sabbatsstrijd onder de gereformeerden in de zeventiende eeuw, Utrecht 1939; C. Steenblok, Voetius en de Sabbath, Gouda 1975 [= I-loorn 1941]; H. Faulenbach, 'Johannes Coccejus', in M. Greschat, Orthodoxie und Pietismus, Stutt</w:t>
      </w:r>
      <w:r w:rsidRPr="008947E6">
        <w:rPr>
          <w:rFonts w:ascii="Times New Roman" w:hAnsi="Times New Roman"/>
          <w:sz w:val="20"/>
          <w:szCs w:val="20"/>
        </w:rPr>
        <w:softHyphen/>
        <w:t>gart 1982, 163-176.</w:t>
      </w:r>
    </w:p>
    <w:p w:rsidR="00411388" w:rsidRPr="008947E6" w:rsidRDefault="00411388" w:rsidP="00E74158">
      <w:pPr>
        <w:spacing w:line="240" w:lineRule="auto"/>
        <w:ind w:left="284"/>
        <w:jc w:val="both"/>
        <w:rPr>
          <w:rFonts w:ascii="Times New Roman" w:hAnsi="Times New Roman"/>
          <w:sz w:val="20"/>
          <w:szCs w:val="20"/>
        </w:rPr>
      </w:pPr>
      <w:r w:rsidRPr="008947E6">
        <w:rPr>
          <w:rFonts w:ascii="Times New Roman" w:hAnsi="Times New Roman"/>
          <w:sz w:val="20"/>
          <w:szCs w:val="20"/>
        </w:rPr>
        <w:t>66 Johannes Martin(i)us was afkomstig uit Danzig. In 1628 werd hij predikant te Dcinum, in 1637 te Groningen, waar hij op 14 sept. 1665 overleed. Hij stelde een Griekse concordantie op het N.T. samen en was opzichter van het diaconie-kindertehuis te Groningen. Zie Van der Aa, Biblio</w:t>
      </w:r>
      <w:r w:rsidRPr="008947E6">
        <w:rPr>
          <w:rFonts w:ascii="Times New Roman" w:hAnsi="Times New Roman"/>
          <w:sz w:val="20"/>
          <w:szCs w:val="20"/>
        </w:rPr>
        <w:softHyphen/>
        <w:t>gr. woordenboek, V, 100.</w:t>
      </w:r>
    </w:p>
    <w:p w:rsidR="0041138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de hoogleraren theologie onder censuur te stellen. Nu wordt de kwestie behan</w:t>
      </w:r>
      <w:r w:rsidRPr="00E74158">
        <w:rPr>
          <w:rFonts w:ascii="Times New Roman" w:hAnsi="Times New Roman"/>
          <w:sz w:val="24"/>
          <w:szCs w:val="24"/>
        </w:rPr>
        <w:softHyphen/>
        <w:t>deld op de synode van Gouda. Op grond daarvan verwachten we, dat er commis</w:t>
      </w:r>
      <w:r w:rsidRPr="00E74158">
        <w:rPr>
          <w:rFonts w:ascii="Times New Roman" w:hAnsi="Times New Roman"/>
          <w:sz w:val="24"/>
          <w:szCs w:val="24"/>
        </w:rPr>
        <w:softHyphen/>
        <w:t>sarissen naar de faculteit gestuurd zullen worden. Ik ben echter niet bang voor de waarheid. Maar ik vrees wel, dat men proberen zal ons wetten op te leggen, die bepalen wat we wel en niet mogen zeggen. Ik zie dat de meesten van hen niet over de juiste kennis beschikken zo te handelen, dat het volk rustig gehouden wordt. Door hun o</w:t>
      </w:r>
      <w:r>
        <w:rPr>
          <w:rFonts w:ascii="Times New Roman" w:hAnsi="Times New Roman"/>
          <w:sz w:val="24"/>
          <w:szCs w:val="24"/>
        </w:rPr>
        <w:t>n</w:t>
      </w:r>
      <w:r w:rsidRPr="00E74158">
        <w:rPr>
          <w:rFonts w:ascii="Times New Roman" w:hAnsi="Times New Roman"/>
          <w:sz w:val="24"/>
          <w:szCs w:val="24"/>
        </w:rPr>
        <w:t>wetendheid en onverschilligheid grijpen ze naar de middelen van gezag en wetgeving. Deze handelwijze is in de kerk intolerabel... Er was in de synode een spreker, die wat wij van onze leermeesters ontvangen hebben als nieuwe theologie betitelde. Geen wonder: alles wat niet volgens de Engelsen is, dat is voor hem nieuw (quicquid non secundum Anglos est, novum ipsi). Door hem worden we aan het wankelen gebracht. Ik zend je ook reeds mijn Typus concordiae, welke ik geschreven heb naar aanleiding van Hoornbeecks boek. Ik heb aangetoond, dat hij inderdaad, ook wanneer hij een andere richting uitgaat, niets anders zegt of kan zeggen vanuit zijn beginselen dan wat wij ook gezegd hebben. Maar je kunt zelf wel oordelen67.</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Grote verontwaardiging wekte bij Coccejus een geschrift, dat onder het pseudoniem Nat</w:t>
      </w:r>
      <w:r w:rsidRPr="00E74158">
        <w:rPr>
          <w:rFonts w:ascii="Times New Roman" w:hAnsi="Times New Roman"/>
          <w:sz w:val="24"/>
          <w:szCs w:val="24"/>
        </w:rPr>
        <w:softHyphen/>
        <w:t>hanaël Johnson verscheen en waarin hij beschuldigd werd van sociniaanse opvattingen inza</w:t>
      </w:r>
      <w:r w:rsidRPr="00E74158">
        <w:rPr>
          <w:rFonts w:ascii="Times New Roman" w:hAnsi="Times New Roman"/>
          <w:sz w:val="24"/>
          <w:szCs w:val="24"/>
        </w:rPr>
        <w:softHyphen/>
        <w:t>ke de sabbat68. Coccejus meende dat achter dit pseudoniem een scholasticus schuil ging en dacht daarbij (waarschijnlijk) aan de Utrechtse hoogleraar Andreas Essenius, die een volge</w:t>
      </w:r>
      <w:r w:rsidRPr="00E74158">
        <w:rPr>
          <w:rFonts w:ascii="Times New Roman" w:hAnsi="Times New Roman"/>
          <w:sz w:val="24"/>
          <w:szCs w:val="24"/>
        </w:rPr>
        <w:softHyphen/>
        <w:t>ling van Voetius was en in 1658 eveneens een verhandeling over de sabbat geschreven had, getiteld De perpetua moralitate Sabbathi (Over de blijvende zedelijke betekenis van de sab</w:t>
      </w:r>
      <w:r w:rsidRPr="00E74158">
        <w:rPr>
          <w:rFonts w:ascii="Times New Roman" w:hAnsi="Times New Roman"/>
          <w:sz w:val="24"/>
          <w:szCs w:val="24"/>
        </w:rPr>
        <w:softHyphen/>
        <w:t>bat). In een brief van 16 augustus 1659 schreef hij over deze aanval aan Martinus69:</w:t>
      </w:r>
    </w:p>
    <w:p w:rsidR="00411388" w:rsidRPr="00E74158" w:rsidRDefault="00411388" w:rsidP="00E74158">
      <w:pPr>
        <w:spacing w:line="240" w:lineRule="auto"/>
        <w:ind w:left="284"/>
        <w:jc w:val="both"/>
        <w:rPr>
          <w:rFonts w:ascii="Times New Roman" w:hAnsi="Times New Roman"/>
          <w:sz w:val="24"/>
          <w:szCs w:val="24"/>
        </w:rPr>
      </w:pPr>
      <w:r w:rsidRPr="00E74158">
        <w:rPr>
          <w:rFonts w:ascii="Times New Roman" w:hAnsi="Times New Roman"/>
          <w:sz w:val="24"/>
          <w:szCs w:val="24"/>
        </w:rPr>
        <w:t>... Tegen Heidanus en mij is een dik boek verschenen van ene Nathanaël Johnson, dat vol staat met onwetendheid, hallucinaties en verdraaiingen. Hij maakt van ons socinianen, ook waar wij de socinianen tegenspreken. Ik heb niet geweten dat er bij studenten van de scholastieke theologie zo veel onwetendheid is ten aanzien van de betekenis der Heilige Schrift. Ik ben verschrikkelijk blij, dat jij het met mij eens bent. Kon ik maar bij je zijn en je uitleggen wat je niet kunt begrijpen. Of ik zou het per brief willen doen. Sommige studenten hebben mij verteld dat ze bij een tweede lezing gemakkelijker begrepen wat ze bij een eerste lezing niet begrepen. We moeten dapper hieraan vasthouden dat de sabbat een schaduw van de toekomst (umbra futuri) is, zoals de apostel zegt. Je hebt het bock gezien van Nathanaël Johnson. Iets schaamtelozer dan dit boek kan ik mij niet voorstellen. Ik constateer bij deze mensen, wat jij ook zegt, namelijk de verwaarlozing der Schriften. Ze blinken als het ware uit in duisterheid. Ik vraag me af welke opvatting zij van de godsdienst hebben en wat ze denken, als ze Gods Woord horen. Ik kon mijn goede naam en die van onze academie niet on</w:t>
      </w:r>
      <w:r w:rsidRPr="00E74158">
        <w:rPr>
          <w:rFonts w:ascii="Times New Roman" w:hAnsi="Times New Roman"/>
          <w:sz w:val="24"/>
          <w:szCs w:val="24"/>
        </w:rPr>
        <w:softHyphen/>
        <w:t>verdedigd laten.</w:t>
      </w:r>
    </w:p>
    <w:p w:rsidR="00411388" w:rsidRPr="008947E6" w:rsidRDefault="00411388" w:rsidP="00E74158">
      <w:pPr>
        <w:spacing w:line="240" w:lineRule="auto"/>
        <w:ind w:left="284"/>
        <w:jc w:val="both"/>
        <w:rPr>
          <w:rFonts w:ascii="Times New Roman" w:hAnsi="Times New Roman"/>
          <w:sz w:val="20"/>
          <w:szCs w:val="20"/>
          <w:lang w:val="en-US"/>
        </w:rPr>
      </w:pPr>
      <w:r w:rsidRPr="008947E6">
        <w:rPr>
          <w:rFonts w:ascii="Times New Roman" w:hAnsi="Times New Roman"/>
          <w:sz w:val="20"/>
          <w:szCs w:val="20"/>
          <w:lang w:val="en-US"/>
        </w:rPr>
        <w:t xml:space="preserve">Epist. nr. 62 (d.d. 4 juli 1659). Epist, nr. 63 (d.d. 16 aug. 1659). De volledige titel van dit geschrift luidde: Sententia sociniana di' Sabbath ei quilt-to praecepto inimica pietati, cum vindiciis expressi mandati de institittione titel dwuinlct, auctore Nathanaële Johnson SS. theologiae licentiato. </w:t>
      </w:r>
    </w:p>
    <w:p w:rsidR="00411388" w:rsidRPr="00E74158" w:rsidRDefault="00411388" w:rsidP="00E74158">
      <w:pPr>
        <w:spacing w:line="240" w:lineRule="auto"/>
        <w:jc w:val="both"/>
        <w:rPr>
          <w:rFonts w:ascii="Times New Roman" w:hAnsi="Times New Roman"/>
          <w:sz w:val="24"/>
          <w:szCs w:val="24"/>
          <w:lang w:val="en-US"/>
        </w:rPr>
      </w:pPr>
    </w:p>
    <w:p w:rsidR="00411388" w:rsidRPr="00E74158" w:rsidRDefault="00411388" w:rsidP="00E74158">
      <w:pPr>
        <w:spacing w:line="240" w:lineRule="auto"/>
        <w:jc w:val="both"/>
        <w:rPr>
          <w:rFonts w:ascii="Times New Roman" w:hAnsi="Times New Roman"/>
          <w:i/>
          <w:iCs/>
          <w:sz w:val="24"/>
          <w:szCs w:val="24"/>
        </w:rPr>
      </w:pPr>
      <w:r w:rsidRPr="00E74158">
        <w:rPr>
          <w:rFonts w:ascii="Times New Roman" w:hAnsi="Times New Roman"/>
          <w:sz w:val="24"/>
          <w:szCs w:val="24"/>
        </w:rPr>
        <w:t>Coccejus verdedigde zich tegen deze aanval door in enkele dagen een traktaat te schrij</w:t>
      </w:r>
      <w:r w:rsidRPr="00E74158">
        <w:rPr>
          <w:rFonts w:ascii="Times New Roman" w:hAnsi="Times New Roman"/>
          <w:sz w:val="24"/>
          <w:szCs w:val="24"/>
        </w:rPr>
        <w:softHyphen/>
        <w:t>ven, dat hij de titel lndignatio adversus personatum Nathanaël Johnson (Misnoegen jegens de persoon Nathanaël Johnson,1659) gaf. 'In dit geschrift' - zo schreef hij - 'doe ik twee dingen: als rector van de academie toon ik mijn verontwaardiging en als docent onderricht ik zoals het een alumnus van een academie betaamt. Niemand zal mij ervan kunnen beschuldi</w:t>
      </w:r>
      <w:r w:rsidRPr="00E74158">
        <w:rPr>
          <w:rFonts w:ascii="Times New Roman" w:hAnsi="Times New Roman"/>
          <w:sz w:val="24"/>
          <w:szCs w:val="24"/>
        </w:rPr>
        <w:softHyphen/>
        <w:t xml:space="preserve">gen dat ik het fatsoen en de bescheidenheid vergeten ben'70. Tevens maakte hij in dit traktaat duidelijk, dat hij ten aanzien van de sabbat in ieder geval twee posities afwees: </w:t>
      </w:r>
      <w:r w:rsidRPr="00E74158">
        <w:rPr>
          <w:rFonts w:ascii="Times New Roman" w:hAnsi="Times New Roman"/>
          <w:i/>
          <w:iCs/>
          <w:sz w:val="24"/>
          <w:szCs w:val="24"/>
        </w:rPr>
        <w:t>het wetticis</w:t>
      </w:r>
      <w:r w:rsidRPr="00E74158">
        <w:rPr>
          <w:rFonts w:ascii="Times New Roman" w:hAnsi="Times New Roman"/>
          <w:i/>
          <w:iCs/>
          <w:sz w:val="24"/>
          <w:szCs w:val="24"/>
        </w:rPr>
        <w:softHyphen/>
        <w:t>me van het judaïsme en het libertinisme van het socinianisme.</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Inmiddels was de kwestie zo hoog opgelopen dat Gedeputeerde Staten van Holland en West-Friesland een resolutie hadden aangenomen, waarin elke discussie over dit onderwerp verboden werd. Coccejus vertelt in een van zijn brieven hoe hij juist op het moment dat hij thuis bezig was met het schrijven van het traktaat tegen Nathanaël Johnson bezoek kreeg van enkele afgevaardigden van de synode van Gouda, die Heidanus en Coccejus tot vrede had gemaand. Wat hij verwachtte gebeurde echter niet. De synodeleden gingen niet met hem in debat, maar 'ze hebben voor mij gebeden om Gods hulp'71.</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 xml:space="preserve">Nadat door genoemde resolutie de rust aan de Leidse academie enigszins weergekeerd was, wakkerde Hoornbeeck het strijdvuur toch weer aan door twee pamfletten te publiceren: één in het Nederlands, getiteld </w:t>
      </w:r>
      <w:r w:rsidRPr="00E74158">
        <w:rPr>
          <w:rFonts w:ascii="Times New Roman" w:hAnsi="Times New Roman"/>
          <w:i/>
          <w:iCs/>
          <w:sz w:val="24"/>
          <w:szCs w:val="24"/>
        </w:rPr>
        <w:t>Sondagh-rustdagh,</w:t>
      </w:r>
      <w:r w:rsidRPr="00E74158">
        <w:rPr>
          <w:rFonts w:ascii="Times New Roman" w:hAnsi="Times New Roman"/>
          <w:sz w:val="24"/>
          <w:szCs w:val="24"/>
        </w:rPr>
        <w:t xml:space="preserve"> gericht tegen Heidanus, een ander in het Latijn - De </w:t>
      </w:r>
      <w:r w:rsidRPr="00E74158">
        <w:rPr>
          <w:rFonts w:ascii="Times New Roman" w:hAnsi="Times New Roman"/>
          <w:i/>
          <w:iCs/>
          <w:sz w:val="24"/>
          <w:szCs w:val="24"/>
        </w:rPr>
        <w:t>observando a Christianis quarto praecepto Decalogi</w:t>
      </w:r>
      <w:r w:rsidRPr="00E74158">
        <w:rPr>
          <w:rFonts w:ascii="Times New Roman" w:hAnsi="Times New Roman"/>
          <w:sz w:val="24"/>
          <w:szCs w:val="24"/>
        </w:rPr>
        <w:t xml:space="preserve"> (Over de vervulling van het vierde gebod van de decaloog door christenen) - gericht tegen Coccejus' </w:t>
      </w:r>
      <w:r w:rsidRPr="00E74158">
        <w:rPr>
          <w:rFonts w:ascii="Times New Roman" w:hAnsi="Times New Roman"/>
          <w:i/>
          <w:iCs/>
          <w:sz w:val="24"/>
          <w:szCs w:val="24"/>
        </w:rPr>
        <w:t>Typus concordiae</w:t>
      </w:r>
      <w:r w:rsidRPr="00E74158">
        <w:rPr>
          <w:rFonts w:ascii="Times New Roman" w:hAnsi="Times New Roman"/>
          <w:sz w:val="24"/>
          <w:szCs w:val="24"/>
        </w:rPr>
        <w:t>. Coccejus was over de inhoud van deze geschriften zeer teleurgesteld en had aanvankelijk weinig zin om te reageren. Aan zijn schoonzoon Willem Anslaer schreef hij op 28 december 1659 daarover:</w:t>
      </w:r>
    </w:p>
    <w:p w:rsidR="00411388" w:rsidRPr="00E74158" w:rsidRDefault="00411388" w:rsidP="00E74158">
      <w:pPr>
        <w:spacing w:line="240" w:lineRule="auto"/>
        <w:ind w:left="284"/>
        <w:jc w:val="both"/>
        <w:rPr>
          <w:rFonts w:ascii="Times New Roman" w:hAnsi="Times New Roman"/>
          <w:sz w:val="24"/>
          <w:szCs w:val="24"/>
        </w:rPr>
      </w:pPr>
      <w:r w:rsidRPr="00E74158">
        <w:rPr>
          <w:rFonts w:ascii="Times New Roman" w:hAnsi="Times New Roman"/>
          <w:sz w:val="24"/>
          <w:szCs w:val="24"/>
        </w:rPr>
        <w:t>... Mijn collega Hoornbeeck heeft tegen mijn Typus Concordiae een sofistisch geschrift (libellum sophisticum) geschreven. Kijk hier bijvoorbeeld eens naar: ik zou gezegd hebben dat het 'geen werk doen' in het kader van de christelijke vrij</w:t>
      </w:r>
      <w:r w:rsidRPr="00E74158">
        <w:rPr>
          <w:rFonts w:ascii="Times New Roman" w:hAnsi="Times New Roman"/>
          <w:sz w:val="24"/>
          <w:szCs w:val="24"/>
        </w:rPr>
        <w:softHyphen/>
        <w:t>heid en het 'geen werk doen' op grond van een gebod elkaars tegengestelden zijn. Hij zegt dat de christelijke vrijheid niet in strijd is irr.t de geboden Gods. Alsof ik de christelijke vrijheid opvat als zijnde in tegenspraak met de geboden... Ik weet niet wat ik doen zal. Het moet mogelijk zijn hem op waardige wijze te antwoorden72.</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Na meer dan twee jaar strijd was Coccejus het polemiseren over de sabbat moe. Daarom schreef hij in januari van het volgende jaar (1660) aan Anslaer:</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Hoornbeecks bedoeling is duidelijk. Ik zal hem niet meet antwoorden, Heida</w:t>
      </w:r>
      <w:r w:rsidRPr="00E74158">
        <w:rPr>
          <w:rFonts w:ascii="Times New Roman" w:hAnsi="Times New Roman"/>
          <w:sz w:val="24"/>
          <w:szCs w:val="24"/>
        </w:rPr>
        <w:softHyphen/>
        <w:t>nus evenmin De Staten hebben alle polemische geschriften verboden. Hij wist van het besluit van de synodale instanties af. Wij hebben ermee ingestemd. Hij heeft liever een sofistisch verhaal willen opdissen dan zwijgen. Het is vooral te betreuren dat hij durft te beweren dat hij zo handelt, omdat God zijn raadgever is73.</w:t>
      </w:r>
    </w:p>
    <w:p w:rsidR="00411388" w:rsidRPr="008947E6" w:rsidRDefault="00411388" w:rsidP="008947E6">
      <w:pPr>
        <w:spacing w:after="0" w:line="240" w:lineRule="auto"/>
        <w:ind w:left="284"/>
        <w:jc w:val="both"/>
        <w:rPr>
          <w:rFonts w:ascii="Times New Roman" w:hAnsi="Times New Roman"/>
          <w:sz w:val="20"/>
          <w:szCs w:val="20"/>
          <w:lang w:val="en-US"/>
        </w:rPr>
      </w:pPr>
      <w:r w:rsidRPr="008947E6">
        <w:rPr>
          <w:rFonts w:ascii="Times New Roman" w:hAnsi="Times New Roman"/>
          <w:sz w:val="20"/>
          <w:szCs w:val="20"/>
          <w:lang w:val="en-US"/>
        </w:rPr>
        <w:t>70 Epist. nr. 64 (25 sept. 1659).</w:t>
      </w:r>
      <w:r>
        <w:rPr>
          <w:rFonts w:ascii="Times New Roman" w:hAnsi="Times New Roman"/>
          <w:sz w:val="20"/>
          <w:szCs w:val="20"/>
          <w:lang w:val="en-US"/>
        </w:rPr>
        <w:t xml:space="preserve">   </w:t>
      </w:r>
      <w:r w:rsidRPr="008947E6">
        <w:rPr>
          <w:rFonts w:ascii="Times New Roman" w:hAnsi="Times New Roman"/>
          <w:sz w:val="20"/>
          <w:szCs w:val="20"/>
          <w:lang w:val="en-US"/>
        </w:rPr>
        <w:t>71 Epist. nr. 64.</w:t>
      </w:r>
    </w:p>
    <w:p w:rsidR="00411388" w:rsidRPr="008947E6" w:rsidRDefault="00411388" w:rsidP="008947E6">
      <w:pPr>
        <w:spacing w:after="0" w:line="240" w:lineRule="auto"/>
        <w:ind w:left="284"/>
        <w:jc w:val="both"/>
        <w:rPr>
          <w:rFonts w:ascii="Times New Roman" w:hAnsi="Times New Roman"/>
          <w:sz w:val="20"/>
          <w:szCs w:val="20"/>
        </w:rPr>
      </w:pPr>
      <w:r w:rsidRPr="008947E6">
        <w:rPr>
          <w:rFonts w:ascii="Times New Roman" w:hAnsi="Times New Roman"/>
          <w:sz w:val="20"/>
          <w:szCs w:val="20"/>
        </w:rPr>
        <w:t>72 Epist. nr. 65</w:t>
      </w:r>
      <w:r w:rsidRPr="00E74158">
        <w:rPr>
          <w:rFonts w:ascii="Times New Roman" w:hAnsi="Times New Roman"/>
          <w:sz w:val="24"/>
          <w:szCs w:val="24"/>
        </w:rPr>
        <w:t>.</w:t>
      </w:r>
      <w:r>
        <w:rPr>
          <w:rFonts w:ascii="Times New Roman" w:hAnsi="Times New Roman"/>
          <w:sz w:val="24"/>
          <w:szCs w:val="24"/>
        </w:rPr>
        <w:t xml:space="preserve">   </w:t>
      </w:r>
      <w:r w:rsidRPr="008947E6">
        <w:rPr>
          <w:rFonts w:ascii="Times New Roman" w:hAnsi="Times New Roman"/>
          <w:sz w:val="20"/>
          <w:szCs w:val="20"/>
        </w:rPr>
        <w:t>73 Epist. nr. 66 (d.d. 29 jan. 1660).</w:t>
      </w:r>
    </w:p>
    <w:p w:rsidR="00411388" w:rsidRPr="00E74158" w:rsidRDefault="00411388" w:rsidP="00E74158">
      <w:pPr>
        <w:spacing w:line="240" w:lineRule="auto"/>
        <w:jc w:val="both"/>
        <w:rPr>
          <w:rFonts w:ascii="Times New Roman" w:hAnsi="Times New Roman"/>
          <w:sz w:val="24"/>
          <w:szCs w:val="24"/>
        </w:rPr>
      </w:pP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Wat begonnen was een academisch debat over de uitleg van het vierde gebod, groeide door deze pamflettenstrijd uit tot een fundamenteel geschil over de christelijke levenswan</w:t>
      </w:r>
      <w:r w:rsidRPr="00E74158">
        <w:rPr>
          <w:rFonts w:ascii="Times New Roman" w:hAnsi="Times New Roman"/>
          <w:sz w:val="24"/>
          <w:szCs w:val="24"/>
        </w:rPr>
        <w:softHyphen/>
        <w:t>del. Coccejus ontvluchtte het strijdtoneel door in de maand mei van 1660 drie weken bij zijn dochter in Zeeland te logeren74.</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Toch hield ook Coccejus zich niet geheel aan het besluit van de overheid om niet meer over de kwestie te publiceren. Een achterliggend vraagstuk bij de interpretatie van het sab</w:t>
      </w:r>
      <w:r w:rsidRPr="00E74158">
        <w:rPr>
          <w:rFonts w:ascii="Times New Roman" w:hAnsi="Times New Roman"/>
          <w:sz w:val="24"/>
          <w:szCs w:val="24"/>
        </w:rPr>
        <w:softHyphen/>
        <w:t xml:space="preserve">batsgebod was namelijk of de decaloog tot het werkverbond dan wel tot het genadeverbond gerekend moest worden. Bij het persklaar maken van de derde editie van de </w:t>
      </w:r>
      <w:r w:rsidRPr="00E74158">
        <w:rPr>
          <w:rFonts w:ascii="Times New Roman" w:hAnsi="Times New Roman"/>
          <w:i/>
          <w:iCs/>
          <w:sz w:val="24"/>
          <w:szCs w:val="24"/>
        </w:rPr>
        <w:t>Summa Doctri</w:t>
      </w:r>
      <w:r w:rsidRPr="00E74158">
        <w:rPr>
          <w:rFonts w:ascii="Times New Roman" w:hAnsi="Times New Roman"/>
          <w:i/>
          <w:iCs/>
          <w:sz w:val="24"/>
          <w:szCs w:val="24"/>
        </w:rPr>
        <w:softHyphen/>
        <w:t>ne</w:t>
      </w:r>
      <w:r w:rsidRPr="00E74158">
        <w:rPr>
          <w:rFonts w:ascii="Times New Roman" w:hAnsi="Times New Roman"/>
          <w:sz w:val="24"/>
          <w:szCs w:val="24"/>
        </w:rPr>
        <w:t xml:space="preserve"> in 1660 maakte Coccejus van deze gelegenheid gebruik om over deze kwestie een flinke totems op te nemen. Bij paragraaf 338 laste hij 71 sub</w:t>
      </w:r>
      <w:r>
        <w:rPr>
          <w:rFonts w:ascii="Times New Roman" w:hAnsi="Times New Roman"/>
          <w:sz w:val="24"/>
          <w:szCs w:val="24"/>
        </w:rPr>
        <w:t>-</w:t>
      </w:r>
      <w:r w:rsidRPr="00E74158">
        <w:rPr>
          <w:rFonts w:ascii="Times New Roman" w:hAnsi="Times New Roman"/>
          <w:sz w:val="24"/>
          <w:szCs w:val="24"/>
        </w:rPr>
        <w:t>paragrafen in, waarin hij naar voren bindt( dat de decaloog voor de christenen tot het genadeverbond behoorde. Het genadever</w:t>
      </w:r>
      <w:r w:rsidRPr="00E74158">
        <w:rPr>
          <w:rFonts w:ascii="Times New Roman" w:hAnsi="Times New Roman"/>
          <w:sz w:val="24"/>
          <w:szCs w:val="24"/>
        </w:rPr>
        <w:softHyphen/>
        <w:t xml:space="preserve">bond kende echter twee bedelingen: het oude verbond, dat zich uitstrekte van Adam tot Christus en het nieuwe vanaf Christus.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Vervolgens bracht Coccejus ook in het oude genade</w:t>
      </w:r>
      <w:r w:rsidRPr="00E74158">
        <w:rPr>
          <w:rFonts w:ascii="Times New Roman" w:hAnsi="Times New Roman"/>
          <w:sz w:val="24"/>
          <w:szCs w:val="24"/>
        </w:rPr>
        <w:softHyphen/>
        <w:t xml:space="preserve">verbond een cesuur aan. Deze cesuur meende hij gelegen te zijn in de afval van het volk Israël na de zonde met het gouden kalf, waarbij Mozes na zijn terugkeer van de berg Sinaï de Twee stenen tafelen had verbrijzeld. De eerste versie van de stenen tafelen waarmee Mozes weer verschenen, </w:t>
      </w:r>
      <w:r w:rsidRPr="00E74158">
        <w:rPr>
          <w:rFonts w:ascii="Times New Roman" w:hAnsi="Times New Roman"/>
          <w:i/>
          <w:iCs/>
          <w:sz w:val="24"/>
          <w:szCs w:val="24"/>
        </w:rPr>
        <w:t>rekende Coccejus tot het genadeverbond, de tweede versie daarvan en de dogma gegeven ceremoniële wetten beschouwde hij als behorend tot het werkverbond.</w:t>
      </w:r>
      <w:r w:rsidRPr="00E74158">
        <w:rPr>
          <w:rFonts w:ascii="Times New Roman" w:hAnsi="Times New Roman"/>
          <w:sz w:val="24"/>
          <w:szCs w:val="24"/>
        </w:rPr>
        <w:t xml:space="preserve"> De nieuwe stenen tafelen stonden volgens Coccejus in het teken van Gods straf en stelden de godsdienst van Israël onder het negatieve beginsel van de 'geest der dienstbaarheid tot vreze.' </w:t>
      </w:r>
    </w:p>
    <w:p w:rsidR="00411388" w:rsidRPr="00E74158" w:rsidRDefault="00411388" w:rsidP="00E74158">
      <w:pPr>
        <w:spacing w:line="240" w:lineRule="auto"/>
        <w:jc w:val="both"/>
        <w:rPr>
          <w:rFonts w:ascii="Times New Roman" w:hAnsi="Times New Roman"/>
          <w:sz w:val="24"/>
          <w:szCs w:val="24"/>
        </w:rPr>
      </w:pPr>
      <w:r w:rsidRPr="00E74158">
        <w:rPr>
          <w:rFonts w:ascii="Times New Roman" w:hAnsi="Times New Roman"/>
          <w:sz w:val="24"/>
          <w:szCs w:val="24"/>
        </w:rPr>
        <w:t>Toegepast op het sabbatsgebod betekende dit, dat de ceremoniële kant van dit gebod behoorde tot het werkverbond, dat afgeschaft diende te worden. Dat het sabbatsgebod ook tot het genadeverbond behoorde, betrof alleen de morele zijde van dit gebod, welke opgevat moest worden als een typologische verwijzing naar het werk van de Verlosser in Zijn op</w:t>
      </w:r>
      <w:r w:rsidRPr="00E74158">
        <w:rPr>
          <w:rFonts w:ascii="Times New Roman" w:hAnsi="Times New Roman"/>
          <w:sz w:val="24"/>
          <w:szCs w:val="24"/>
        </w:rPr>
        <w:softHyphen/>
        <w:t>standing en naar de daarin geschonken rust voor de gelovigen.</w:t>
      </w:r>
    </w:p>
    <w:p w:rsidR="00411388" w:rsidRPr="00E74158" w:rsidRDefault="00411388" w:rsidP="00E74158">
      <w:pPr>
        <w:autoSpaceDE w:val="0"/>
        <w:autoSpaceDN w:val="0"/>
        <w:adjustRightInd w:val="0"/>
        <w:spacing w:after="0" w:line="240" w:lineRule="auto"/>
        <w:jc w:val="both"/>
        <w:rPr>
          <w:rFonts w:ascii="Times New Roman" w:hAnsi="Times New Roman"/>
          <w:sz w:val="24"/>
          <w:szCs w:val="24"/>
        </w:rPr>
      </w:pPr>
    </w:p>
    <w:p w:rsidR="00411388" w:rsidRPr="00E74158" w:rsidRDefault="00411388" w:rsidP="00E74158">
      <w:pPr>
        <w:autoSpaceDE w:val="0"/>
        <w:autoSpaceDN w:val="0"/>
        <w:adjustRightInd w:val="0"/>
        <w:spacing w:after="0" w:line="240" w:lineRule="auto"/>
        <w:jc w:val="both"/>
        <w:rPr>
          <w:rFonts w:ascii="Times New Roman" w:hAnsi="Times New Roman"/>
          <w:sz w:val="24"/>
          <w:szCs w:val="24"/>
        </w:rPr>
      </w:pPr>
    </w:p>
    <w:p w:rsidR="00411388" w:rsidRPr="00E74158" w:rsidRDefault="00411388" w:rsidP="00E74158">
      <w:pPr>
        <w:autoSpaceDE w:val="0"/>
        <w:autoSpaceDN w:val="0"/>
        <w:adjustRightInd w:val="0"/>
        <w:spacing w:after="0" w:line="240" w:lineRule="auto"/>
        <w:jc w:val="both"/>
        <w:rPr>
          <w:rFonts w:ascii="Times New Roman" w:hAnsi="Times New Roman"/>
          <w:sz w:val="24"/>
          <w:szCs w:val="24"/>
        </w:rPr>
      </w:pPr>
      <w:r w:rsidRPr="00E74158">
        <w:rPr>
          <w:rFonts w:ascii="Times New Roman" w:hAnsi="Times New Roman"/>
          <w:sz w:val="24"/>
          <w:szCs w:val="24"/>
        </w:rPr>
        <w:br w:type="page"/>
      </w:r>
    </w:p>
    <w:p w:rsidR="00411388" w:rsidRPr="00E74158" w:rsidRDefault="00411388" w:rsidP="00A127BF">
      <w:pPr>
        <w:spacing w:after="0" w:line="240" w:lineRule="auto"/>
        <w:jc w:val="center"/>
        <w:rPr>
          <w:rFonts w:ascii="Times New Roman" w:hAnsi="Times New Roman"/>
          <w:i/>
          <w:iCs/>
          <w:sz w:val="24"/>
          <w:szCs w:val="24"/>
        </w:rPr>
      </w:pPr>
      <w:r>
        <w:rPr>
          <w:rFonts w:ascii="Times New Roman" w:hAnsi="Times New Roman"/>
          <w:b/>
          <w:bCs/>
          <w:sz w:val="24"/>
          <w:szCs w:val="24"/>
        </w:rPr>
        <w:t>8. Voorgaande toelichtingen over de leer van wet en Evangelie, door W. W.</w:t>
      </w:r>
    </w:p>
    <w:p w:rsidR="00411388" w:rsidRDefault="00411388" w:rsidP="008947E6">
      <w:pPr>
        <w:spacing w:after="0" w:line="240" w:lineRule="auto"/>
        <w:rPr>
          <w:rFonts w:ascii="Times New Roman" w:hAnsi="Times New Roman"/>
          <w:b/>
          <w:bCs/>
          <w:sz w:val="24"/>
          <w:szCs w:val="24"/>
        </w:rPr>
      </w:pPr>
    </w:p>
    <w:p w:rsidR="00411388" w:rsidRPr="00E74158" w:rsidRDefault="00411388" w:rsidP="008947E6">
      <w:pPr>
        <w:spacing w:after="0" w:line="240" w:lineRule="auto"/>
        <w:rPr>
          <w:rFonts w:ascii="Times New Roman" w:hAnsi="Times New Roman"/>
          <w:b/>
          <w:bCs/>
          <w:sz w:val="24"/>
          <w:szCs w:val="24"/>
        </w:rPr>
      </w:pPr>
      <w:r>
        <w:rPr>
          <w:rFonts w:ascii="Times New Roman" w:hAnsi="Times New Roman"/>
          <w:b/>
          <w:bCs/>
          <w:sz w:val="24"/>
          <w:szCs w:val="24"/>
        </w:rPr>
        <w:t>Verschil tussen Voetius en Steenblok over de leer van de wet.</w:t>
      </w:r>
    </w:p>
    <w:p w:rsidR="00411388" w:rsidRDefault="00411388" w:rsidP="000D1747">
      <w:pPr>
        <w:spacing w:after="0" w:line="240" w:lineRule="auto"/>
        <w:jc w:val="both"/>
        <w:rPr>
          <w:rFonts w:ascii="Times New Roman" w:hAnsi="Times New Roman"/>
          <w:sz w:val="24"/>
          <w:szCs w:val="24"/>
        </w:rPr>
      </w:pPr>
    </w:p>
    <w:p w:rsidR="00411388" w:rsidRPr="00E74158" w:rsidRDefault="00411388" w:rsidP="000D1747">
      <w:pPr>
        <w:spacing w:after="0" w:line="240" w:lineRule="auto"/>
        <w:jc w:val="both"/>
        <w:rPr>
          <w:rFonts w:ascii="Times New Roman" w:hAnsi="Times New Roman"/>
          <w:sz w:val="24"/>
          <w:szCs w:val="24"/>
        </w:rPr>
      </w:pPr>
      <w:r>
        <w:rPr>
          <w:rFonts w:ascii="Times New Roman" w:hAnsi="Times New Roman"/>
          <w:sz w:val="24"/>
          <w:szCs w:val="24"/>
        </w:rPr>
        <w:t>Dr. C. Steenblok: Hij</w:t>
      </w:r>
      <w:r w:rsidRPr="00E74158">
        <w:rPr>
          <w:rFonts w:ascii="Times New Roman" w:hAnsi="Times New Roman"/>
          <w:sz w:val="24"/>
          <w:szCs w:val="24"/>
        </w:rPr>
        <w:t xml:space="preserve"> onderscheidt wet en Evangelie in engere en ruimere zin. Zoals beide van elkaar onderscheiden en zo tegenover elkander gesteld worden, is </w:t>
      </w:r>
      <w:r w:rsidRPr="00E74158">
        <w:rPr>
          <w:rFonts w:ascii="Times New Roman" w:hAnsi="Times New Roman"/>
          <w:i/>
          <w:iCs/>
          <w:sz w:val="24"/>
          <w:szCs w:val="24"/>
        </w:rPr>
        <w:t>het Evangelie</w:t>
      </w:r>
      <w:r w:rsidRPr="00E74158">
        <w:rPr>
          <w:rFonts w:ascii="Times New Roman" w:hAnsi="Times New Roman"/>
          <w:sz w:val="24"/>
          <w:szCs w:val="24"/>
        </w:rPr>
        <w:t xml:space="preserve"> dat deel van de Schriftopenbaring dat de belofte inhoud van het Genadeverbond omvat. Het bevat dus niet het </w:t>
      </w:r>
      <w:bookmarkStart w:id="2" w:name="_Hlk31133752"/>
      <w:r w:rsidRPr="00E74158">
        <w:rPr>
          <w:rFonts w:ascii="Times New Roman" w:hAnsi="Times New Roman"/>
          <w:sz w:val="24"/>
          <w:szCs w:val="24"/>
        </w:rPr>
        <w:t xml:space="preserve">jus divinum naturale </w:t>
      </w:r>
      <w:bookmarkEnd w:id="2"/>
      <w:r w:rsidRPr="00E74158">
        <w:rPr>
          <w:rFonts w:ascii="Times New Roman" w:hAnsi="Times New Roman"/>
          <w:sz w:val="24"/>
          <w:szCs w:val="24"/>
        </w:rPr>
        <w:t xml:space="preserve">(het natuurlijk Goddelijk recht) en is niet van nature kenbaar </w:t>
      </w:r>
      <w:r w:rsidRPr="00E74158">
        <w:rPr>
          <w:rFonts w:ascii="Times New Roman" w:hAnsi="Times New Roman"/>
          <w:i/>
          <w:iCs/>
          <w:sz w:val="24"/>
          <w:szCs w:val="24"/>
        </w:rPr>
        <w:t>en heeft geen bedreigingen zoals de Wet. Ook ontdekt het niet aan zonde, noch in het algemeen direct aan de zondestaat, noch in het bijzonder in de consciëntie, wat de taak van de wet is.</w:t>
      </w:r>
      <w:r w:rsidRPr="00E74158">
        <w:rPr>
          <w:rFonts w:ascii="Times New Roman" w:hAnsi="Times New Roman"/>
          <w:sz w:val="24"/>
          <w:szCs w:val="24"/>
        </w:rPr>
        <w:t xml:space="preserve"> Maar het openbaar God als Redemptor (Verlosser) Christus als Middelaar de ganse weg der verlossing in Hem en de volle inhoud van het nieuwe verbond. Enz.</w:t>
      </w:r>
    </w:p>
    <w:p w:rsidR="00411388" w:rsidRPr="00E74158" w:rsidRDefault="00411388" w:rsidP="000D1747">
      <w:pPr>
        <w:spacing w:after="0" w:line="240" w:lineRule="auto"/>
        <w:jc w:val="both"/>
        <w:rPr>
          <w:rFonts w:ascii="Times New Roman" w:hAnsi="Times New Roman"/>
          <w:sz w:val="24"/>
          <w:szCs w:val="24"/>
        </w:rPr>
      </w:pPr>
    </w:p>
    <w:p w:rsidR="00411388" w:rsidRPr="00E74158" w:rsidRDefault="00411388" w:rsidP="000D1747">
      <w:pPr>
        <w:spacing w:after="0" w:line="240" w:lineRule="auto"/>
        <w:jc w:val="both"/>
        <w:rPr>
          <w:rFonts w:ascii="Times New Roman" w:hAnsi="Times New Roman"/>
          <w:sz w:val="24"/>
          <w:szCs w:val="24"/>
        </w:rPr>
      </w:pPr>
      <w:r w:rsidRPr="00E74158">
        <w:rPr>
          <w:rFonts w:ascii="Times New Roman" w:hAnsi="Times New Roman"/>
          <w:sz w:val="24"/>
          <w:szCs w:val="24"/>
        </w:rPr>
        <w:t xml:space="preserve">En van de gelovige schrijft </w:t>
      </w:r>
      <w:r>
        <w:rPr>
          <w:rFonts w:ascii="Times New Roman" w:hAnsi="Times New Roman"/>
          <w:sz w:val="24"/>
          <w:szCs w:val="24"/>
        </w:rPr>
        <w:t>Steenblok</w:t>
      </w:r>
      <w:r w:rsidRPr="00E74158">
        <w:rPr>
          <w:rFonts w:ascii="Times New Roman" w:hAnsi="Times New Roman"/>
          <w:sz w:val="24"/>
          <w:szCs w:val="24"/>
        </w:rPr>
        <w:t>:</w:t>
      </w:r>
    </w:p>
    <w:p w:rsidR="00411388" w:rsidRPr="00E74158" w:rsidRDefault="00411388" w:rsidP="000D1747">
      <w:pPr>
        <w:spacing w:after="0" w:line="240" w:lineRule="auto"/>
        <w:jc w:val="both"/>
        <w:rPr>
          <w:rFonts w:ascii="Times New Roman" w:hAnsi="Times New Roman"/>
          <w:sz w:val="24"/>
          <w:szCs w:val="24"/>
        </w:rPr>
      </w:pPr>
      <w:r w:rsidRPr="00E74158">
        <w:rPr>
          <w:rFonts w:ascii="Times New Roman" w:hAnsi="Times New Roman"/>
          <w:sz w:val="24"/>
          <w:szCs w:val="24"/>
        </w:rPr>
        <w:t xml:space="preserve">Staande in de </w:t>
      </w:r>
      <w:r w:rsidRPr="00E74158">
        <w:rPr>
          <w:rFonts w:ascii="Times New Roman" w:hAnsi="Times New Roman"/>
          <w:i/>
          <w:iCs/>
          <w:sz w:val="24"/>
          <w:szCs w:val="24"/>
        </w:rPr>
        <w:t>Evangelische vrijheid</w:t>
      </w:r>
      <w:r w:rsidRPr="00E74158">
        <w:rPr>
          <w:rFonts w:ascii="Times New Roman" w:hAnsi="Times New Roman"/>
          <w:sz w:val="24"/>
          <w:szCs w:val="24"/>
        </w:rPr>
        <w:t xml:space="preserve"> waarmee Christus hem omgord heeft is hij echter </w:t>
      </w:r>
      <w:r w:rsidRPr="00E74158">
        <w:rPr>
          <w:rFonts w:ascii="Times New Roman" w:hAnsi="Times New Roman"/>
          <w:i/>
          <w:iCs/>
          <w:sz w:val="24"/>
          <w:szCs w:val="24"/>
        </w:rPr>
        <w:t xml:space="preserve">onderworpen aan </w:t>
      </w:r>
      <w:r w:rsidRPr="00E74158">
        <w:rPr>
          <w:rFonts w:ascii="Times New Roman" w:hAnsi="Times New Roman"/>
          <w:b/>
          <w:bCs/>
          <w:i/>
          <w:iCs/>
          <w:sz w:val="24"/>
          <w:szCs w:val="24"/>
        </w:rPr>
        <w:t>de wet der vrijheid</w:t>
      </w:r>
      <w:r w:rsidRPr="00E74158">
        <w:rPr>
          <w:rFonts w:ascii="Times New Roman" w:hAnsi="Times New Roman"/>
          <w:sz w:val="24"/>
          <w:szCs w:val="24"/>
        </w:rPr>
        <w:t xml:space="preserve"> en haar leiding, aan de volkomen verplichting toto betoning van dankbaarheid en nieuwe gehoorzaamheid aan de Wet Gods, de decaloog als regel en richtsnoer voor geloof en leven. Zo ná als vóór Christus is de zedenwet de volkomen norm van goede werken. Enz. 78) </w:t>
      </w:r>
    </w:p>
    <w:p w:rsidR="00411388" w:rsidRPr="00E74158" w:rsidRDefault="00411388" w:rsidP="00A127BF">
      <w:pPr>
        <w:spacing w:after="0" w:line="240" w:lineRule="auto"/>
        <w:ind w:left="708"/>
        <w:jc w:val="both"/>
        <w:rPr>
          <w:rFonts w:ascii="Times New Roman" w:hAnsi="Times New Roman"/>
          <w:sz w:val="24"/>
          <w:szCs w:val="24"/>
        </w:rPr>
      </w:pPr>
      <w:r w:rsidRPr="00E74158">
        <w:rPr>
          <w:rFonts w:ascii="Times New Roman" w:hAnsi="Times New Roman"/>
          <w:sz w:val="24"/>
          <w:szCs w:val="24"/>
        </w:rPr>
        <w:t xml:space="preserve">In noot 78 wordt Voetius geciteerd, waar hij schrijft dat de </w:t>
      </w:r>
      <w:r w:rsidRPr="00E74158">
        <w:rPr>
          <w:rFonts w:ascii="Times New Roman" w:hAnsi="Times New Roman"/>
          <w:i/>
          <w:iCs/>
          <w:sz w:val="24"/>
          <w:szCs w:val="24"/>
        </w:rPr>
        <w:t>ceremoniële wet afgeschaft</w:t>
      </w:r>
      <w:r w:rsidRPr="00E74158">
        <w:rPr>
          <w:rFonts w:ascii="Times New Roman" w:hAnsi="Times New Roman"/>
          <w:sz w:val="24"/>
          <w:szCs w:val="24"/>
        </w:rPr>
        <w:t xml:space="preserve"> is in Christus; het gold dit volk alleen, waarom ze is afgeschaft met het ophouden van Israëls zelfstandig volksbestaan. </w:t>
      </w:r>
    </w:p>
    <w:p w:rsidR="00411388" w:rsidRPr="00E74158" w:rsidRDefault="00411388" w:rsidP="000D1747">
      <w:pPr>
        <w:spacing w:after="0" w:line="240" w:lineRule="auto"/>
        <w:jc w:val="both"/>
        <w:rPr>
          <w:rFonts w:ascii="Times New Roman" w:hAnsi="Times New Roman"/>
          <w:sz w:val="24"/>
          <w:szCs w:val="24"/>
        </w:rPr>
      </w:pPr>
    </w:p>
    <w:p w:rsidR="00411388" w:rsidRPr="00E74158" w:rsidRDefault="00411388" w:rsidP="000D1747">
      <w:pPr>
        <w:spacing w:after="0" w:line="240" w:lineRule="auto"/>
        <w:jc w:val="both"/>
        <w:rPr>
          <w:rFonts w:ascii="Times New Roman" w:hAnsi="Times New Roman"/>
          <w:sz w:val="24"/>
          <w:szCs w:val="24"/>
        </w:rPr>
      </w:pPr>
      <w:r>
        <w:rPr>
          <w:rFonts w:ascii="Times New Roman" w:hAnsi="Times New Roman"/>
          <w:sz w:val="24"/>
          <w:szCs w:val="24"/>
        </w:rPr>
        <w:t xml:space="preserve">Dezelfde zienswijze over de wet beschrijft </w:t>
      </w:r>
      <w:r w:rsidRPr="00E74158">
        <w:rPr>
          <w:rFonts w:ascii="Times New Roman" w:hAnsi="Times New Roman"/>
          <w:sz w:val="24"/>
          <w:szCs w:val="24"/>
        </w:rPr>
        <w:t>Dr. C. Steenblok</w:t>
      </w:r>
      <w:r>
        <w:rPr>
          <w:rFonts w:ascii="Times New Roman" w:hAnsi="Times New Roman"/>
          <w:sz w:val="24"/>
          <w:szCs w:val="24"/>
        </w:rPr>
        <w:t xml:space="preserve"> in de</w:t>
      </w:r>
      <w:r w:rsidRPr="00E74158">
        <w:rPr>
          <w:rFonts w:ascii="Times New Roman" w:hAnsi="Times New Roman"/>
          <w:sz w:val="24"/>
          <w:szCs w:val="24"/>
        </w:rPr>
        <w:t xml:space="preserve"> </w:t>
      </w:r>
      <w:r w:rsidRPr="00C25C32">
        <w:rPr>
          <w:rFonts w:ascii="Times New Roman" w:hAnsi="Times New Roman"/>
          <w:i/>
          <w:iCs/>
          <w:sz w:val="24"/>
          <w:szCs w:val="24"/>
        </w:rPr>
        <w:t>Gereformeerde Dogmatiek</w:t>
      </w:r>
      <w:r>
        <w:rPr>
          <w:rFonts w:ascii="Times New Roman" w:hAnsi="Times New Roman"/>
          <w:sz w:val="24"/>
          <w:szCs w:val="24"/>
        </w:rPr>
        <w:t xml:space="preserve">, </w:t>
      </w:r>
      <w:r w:rsidRPr="00E74158">
        <w:rPr>
          <w:rFonts w:ascii="Times New Roman" w:hAnsi="Times New Roman"/>
          <w:sz w:val="24"/>
          <w:szCs w:val="24"/>
        </w:rPr>
        <w:t>1986 Gouda.</w:t>
      </w:r>
    </w:p>
    <w:p w:rsidR="00411388" w:rsidRPr="00E74158" w:rsidRDefault="00411388" w:rsidP="000D1747">
      <w:pPr>
        <w:spacing w:after="0" w:line="240" w:lineRule="auto"/>
        <w:jc w:val="both"/>
        <w:rPr>
          <w:rFonts w:ascii="Times New Roman" w:hAnsi="Times New Roman"/>
          <w:sz w:val="24"/>
          <w:szCs w:val="24"/>
        </w:rPr>
      </w:pPr>
      <w:r w:rsidRPr="00E74158">
        <w:rPr>
          <w:rFonts w:ascii="Times New Roman" w:hAnsi="Times New Roman"/>
          <w:sz w:val="24"/>
          <w:szCs w:val="24"/>
        </w:rPr>
        <w:t>1056. Bij elk gebruik heeft de wet in de uiterlijke</w:t>
      </w:r>
      <w:r>
        <w:rPr>
          <w:rFonts w:ascii="Times New Roman" w:hAnsi="Times New Roman"/>
          <w:sz w:val="24"/>
          <w:szCs w:val="24"/>
        </w:rPr>
        <w:t xml:space="preserve"> </w:t>
      </w:r>
      <w:r w:rsidRPr="00E74158">
        <w:rPr>
          <w:rFonts w:ascii="Times New Roman" w:hAnsi="Times New Roman"/>
          <w:sz w:val="24"/>
          <w:szCs w:val="24"/>
        </w:rPr>
        <w:t>bediening van het genadeverbond? Antwoord voor de wedergeboorte. Ze is dan Cameron tot zaligmaken de ontdekking van ellende, tuchtmeester tot Christus en d</w:t>
      </w:r>
      <w:r>
        <w:rPr>
          <w:rFonts w:ascii="Times New Roman" w:hAnsi="Times New Roman"/>
          <w:sz w:val="24"/>
          <w:szCs w:val="24"/>
        </w:rPr>
        <w:t>e</w:t>
      </w:r>
      <w:r w:rsidRPr="00E74158">
        <w:rPr>
          <w:rFonts w:ascii="Times New Roman" w:hAnsi="Times New Roman"/>
          <w:sz w:val="24"/>
          <w:szCs w:val="24"/>
        </w:rPr>
        <w:t>r dankbaarheid.</w:t>
      </w:r>
    </w:p>
    <w:p w:rsidR="00411388" w:rsidRPr="00E74158" w:rsidRDefault="00411388" w:rsidP="000D1747">
      <w:pPr>
        <w:spacing w:after="0" w:line="240" w:lineRule="auto"/>
        <w:jc w:val="both"/>
        <w:rPr>
          <w:rFonts w:ascii="Times New Roman" w:hAnsi="Times New Roman"/>
          <w:sz w:val="24"/>
          <w:szCs w:val="24"/>
        </w:rPr>
      </w:pPr>
      <w:r w:rsidRPr="00E74158">
        <w:rPr>
          <w:rFonts w:ascii="Times New Roman" w:hAnsi="Times New Roman"/>
          <w:sz w:val="24"/>
          <w:szCs w:val="24"/>
        </w:rPr>
        <w:t>1057. Onder welke wet valt de eis van geloof en bekering in de bedreiging van het verbond voor de wedergeboorte?</w:t>
      </w:r>
    </w:p>
    <w:p w:rsidR="00411388" w:rsidRPr="00E74158" w:rsidRDefault="00411388" w:rsidP="000D1747">
      <w:pPr>
        <w:spacing w:after="0" w:line="240" w:lineRule="auto"/>
        <w:jc w:val="both"/>
        <w:rPr>
          <w:rFonts w:ascii="Times New Roman" w:hAnsi="Times New Roman"/>
          <w:sz w:val="24"/>
          <w:szCs w:val="24"/>
        </w:rPr>
      </w:pPr>
      <w:r w:rsidRPr="00E74158">
        <w:rPr>
          <w:rFonts w:ascii="Times New Roman" w:hAnsi="Times New Roman"/>
          <w:sz w:val="24"/>
          <w:szCs w:val="24"/>
        </w:rPr>
        <w:t>Onder de wet van het werk verbond met haar strenge eis en vloek.</w:t>
      </w:r>
    </w:p>
    <w:p w:rsidR="00411388" w:rsidRPr="00E74158" w:rsidRDefault="00411388" w:rsidP="000D1747">
      <w:pPr>
        <w:spacing w:after="0" w:line="240" w:lineRule="auto"/>
        <w:jc w:val="both"/>
        <w:rPr>
          <w:rFonts w:ascii="Times New Roman" w:hAnsi="Times New Roman"/>
          <w:sz w:val="24"/>
          <w:szCs w:val="24"/>
        </w:rPr>
      </w:pPr>
    </w:p>
    <w:p w:rsidR="00411388" w:rsidRPr="00E74158" w:rsidRDefault="00411388" w:rsidP="000D1747">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Pr>
          <w:rFonts w:ascii="Times New Roman" w:hAnsi="Times New Roman"/>
          <w:b/>
          <w:bCs/>
          <w:sz w:val="24"/>
          <w:szCs w:val="24"/>
        </w:rPr>
        <w:t>Toelichting over de Koninklijke wet der vrijheid</w:t>
      </w:r>
    </w:p>
    <w:p w:rsidR="0041138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Bij een nauwkeurig vergelijk van de bronnen - in zover die niet in het Latijn beschreven zijn - die dr. Steenblok citeert, blijkt dat </w:t>
      </w:r>
      <w:r>
        <w:rPr>
          <w:rFonts w:ascii="Times New Roman" w:hAnsi="Times New Roman"/>
          <w:sz w:val="24"/>
          <w:szCs w:val="24"/>
        </w:rPr>
        <w:t xml:space="preserve">Dr. Voetius in zijn werken vrij uitvoerig </w:t>
      </w:r>
      <w:r w:rsidRPr="00E74158">
        <w:rPr>
          <w:rFonts w:ascii="Times New Roman" w:hAnsi="Times New Roman"/>
          <w:i/>
          <w:iCs/>
          <w:sz w:val="24"/>
          <w:szCs w:val="24"/>
        </w:rPr>
        <w:t>is en ruimdenkend over theologen met andere gedachten dan hij</w:t>
      </w:r>
      <w:r>
        <w:rPr>
          <w:rFonts w:ascii="Times New Roman" w:hAnsi="Times New Roman"/>
          <w:i/>
          <w:iCs/>
          <w:sz w:val="24"/>
          <w:szCs w:val="24"/>
        </w:rPr>
        <w:t>.</w:t>
      </w:r>
      <w:r w:rsidRPr="00E74158">
        <w:rPr>
          <w:rFonts w:ascii="Times New Roman" w:hAnsi="Times New Roman"/>
          <w:sz w:val="24"/>
          <w:szCs w:val="24"/>
        </w:rPr>
        <w:t xml:space="preserve"> </w:t>
      </w:r>
      <w:r>
        <w:rPr>
          <w:rFonts w:ascii="Times New Roman" w:hAnsi="Times New Roman"/>
          <w:sz w:val="24"/>
          <w:szCs w:val="24"/>
        </w:rPr>
        <w:t>Steenblok citeert deze mening correct.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Helaas moeten we met verdriet constateren dat er tussenzinnen van Steenblok in voorkomen</w:t>
      </w:r>
      <w:r>
        <w:rPr>
          <w:rFonts w:ascii="Times New Roman" w:hAnsi="Times New Roman"/>
          <w:sz w:val="24"/>
          <w:szCs w:val="24"/>
        </w:rPr>
        <w:t>,</w:t>
      </w:r>
      <w:r w:rsidRPr="00E74158">
        <w:rPr>
          <w:rFonts w:ascii="Times New Roman" w:hAnsi="Times New Roman"/>
          <w:sz w:val="24"/>
          <w:szCs w:val="24"/>
        </w:rPr>
        <w:t xml:space="preserve"> die geen recht doen aan de volledige visie van de auteur die Steenblok citeert. </w:t>
      </w:r>
    </w:p>
    <w:p w:rsidR="0041138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i/>
          <w:iCs/>
          <w:sz w:val="24"/>
          <w:szCs w:val="24"/>
        </w:rPr>
      </w:pPr>
      <w:r w:rsidRPr="00E74158">
        <w:rPr>
          <w:rFonts w:ascii="Times New Roman" w:hAnsi="Times New Roman"/>
          <w:sz w:val="24"/>
          <w:szCs w:val="24"/>
        </w:rPr>
        <w:t>(1) Steenblok schrijft van het Evangelie:</w:t>
      </w:r>
      <w:r w:rsidRPr="00E74158">
        <w:rPr>
          <w:rFonts w:ascii="Times New Roman" w:hAnsi="Times New Roman"/>
          <w:i/>
          <w:iCs/>
          <w:sz w:val="24"/>
          <w:szCs w:val="24"/>
        </w:rPr>
        <w:t xml:space="preserve"> Ook ontdekt het niet aan zonde, noch in het algemeen direct aan de zondestaat, noch in het bijzonder in de consciëntie, wat de taak van de wet is.</w:t>
      </w:r>
    </w:p>
    <w:p w:rsidR="00411388" w:rsidRPr="00E74158" w:rsidRDefault="00411388" w:rsidP="00906FFE">
      <w:pPr>
        <w:pStyle w:val="Heading4"/>
        <w:shd w:val="clear" w:color="auto" w:fill="FFFFFF"/>
        <w:spacing w:before="0" w:after="0" w:line="240" w:lineRule="auto"/>
        <w:jc w:val="both"/>
        <w:textAlignment w:val="baseline"/>
        <w:rPr>
          <w:rFonts w:ascii="Times New Roman" w:hAnsi="Times New Roman"/>
          <w:b w:val="0"/>
          <w:bCs/>
          <w:sz w:val="24"/>
          <w:szCs w:val="24"/>
        </w:rPr>
      </w:pPr>
      <w:r w:rsidRPr="00E74158">
        <w:rPr>
          <w:rFonts w:ascii="Times New Roman" w:hAnsi="Times New Roman"/>
          <w:b w:val="0"/>
          <w:sz w:val="24"/>
          <w:szCs w:val="24"/>
        </w:rPr>
        <w:t>De Heere</w:t>
      </w:r>
      <w:r w:rsidRPr="00E74158">
        <w:rPr>
          <w:rFonts w:ascii="Times New Roman" w:hAnsi="Times New Roman"/>
          <w:sz w:val="24"/>
          <w:szCs w:val="24"/>
        </w:rPr>
        <w:t xml:space="preserve"> </w:t>
      </w:r>
      <w:r w:rsidRPr="00E74158">
        <w:rPr>
          <w:rFonts w:ascii="Times New Roman" w:hAnsi="Times New Roman"/>
          <w:b w:val="0"/>
          <w:sz w:val="24"/>
          <w:szCs w:val="24"/>
        </w:rPr>
        <w:t xml:space="preserve">Jezus spreekt anders. Joh. 3: 18. </w:t>
      </w:r>
      <w:r w:rsidRPr="00E74158">
        <w:rPr>
          <w:rFonts w:ascii="Times New Roman" w:hAnsi="Times New Roman"/>
          <w:b w:val="0"/>
          <w:i/>
          <w:iCs/>
          <w:sz w:val="24"/>
          <w:szCs w:val="24"/>
        </w:rPr>
        <w:t>Die niet gelooft is alreeds veroordeeld</w:t>
      </w:r>
      <w:r w:rsidRPr="00E74158">
        <w:rPr>
          <w:rFonts w:ascii="Times New Roman" w:hAnsi="Times New Roman"/>
          <w:b w:val="0"/>
          <w:sz w:val="24"/>
          <w:szCs w:val="24"/>
        </w:rPr>
        <w:t xml:space="preserve">. Joh. 16: 8. </w:t>
      </w:r>
      <w:r w:rsidRPr="00E74158">
        <w:rPr>
          <w:rFonts w:ascii="Times New Roman" w:hAnsi="Times New Roman"/>
          <w:b w:val="0"/>
          <w:i/>
          <w:iCs/>
          <w:sz w:val="24"/>
          <w:szCs w:val="24"/>
        </w:rPr>
        <w:t>Die Geest gekomen zijnde zal de wereld overtuigen van zonde, van gerechtigheid en van oordeel.</w:t>
      </w:r>
      <w:r w:rsidRPr="00E74158">
        <w:rPr>
          <w:rFonts w:ascii="Times New Roman" w:hAnsi="Times New Roman"/>
          <w:b w:val="0"/>
          <w:sz w:val="24"/>
          <w:szCs w:val="24"/>
        </w:rPr>
        <w:t xml:space="preserve"> Paulus schrijft in Rom. 14: 23</w:t>
      </w:r>
      <w:r w:rsidRPr="00E74158">
        <w:rPr>
          <w:rFonts w:ascii="Times New Roman" w:hAnsi="Times New Roman"/>
          <w:b w:val="0"/>
          <w:i/>
          <w:iCs/>
          <w:sz w:val="24"/>
          <w:szCs w:val="24"/>
        </w:rPr>
        <w:t>. Al was uit het geloof niet is, dat is zonde</w:t>
      </w:r>
      <w:r w:rsidRPr="00E74158">
        <w:rPr>
          <w:rFonts w:ascii="Times New Roman" w:hAnsi="Times New Roman"/>
          <w:b w:val="0"/>
          <w:sz w:val="24"/>
          <w:szCs w:val="24"/>
        </w:rPr>
        <w:t xml:space="preserve">. 1 Kor. 16: 22. </w:t>
      </w:r>
      <w:r w:rsidRPr="00E74158">
        <w:rPr>
          <w:rFonts w:ascii="Times New Roman" w:hAnsi="Times New Roman"/>
          <w:b w:val="0"/>
          <w:i/>
          <w:iCs/>
          <w:sz w:val="24"/>
          <w:szCs w:val="24"/>
        </w:rPr>
        <w:t>Indien iemand de Heere Jezus niet liefheeft, die zij een vervloeking. Maranatha</w:t>
      </w:r>
      <w:r w:rsidRPr="00E74158">
        <w:rPr>
          <w:rFonts w:ascii="Times New Roman" w:hAnsi="Times New Roman"/>
          <w:b w:val="0"/>
          <w:sz w:val="24"/>
          <w:szCs w:val="24"/>
        </w:rPr>
        <w:t xml:space="preserve">. 2 Thess. 1: 8. </w:t>
      </w:r>
      <w:r w:rsidRPr="00E74158">
        <w:rPr>
          <w:rFonts w:ascii="Times New Roman" w:hAnsi="Times New Roman"/>
          <w:b w:val="0"/>
          <w:i/>
          <w:iCs/>
          <w:sz w:val="24"/>
          <w:szCs w:val="24"/>
        </w:rPr>
        <w:t>Met vlammend vuur wraak doende over degenen die God niet kennen en die het Evangelie van onze Heere Jezus Christus ongehoorzaam zijn.</w:t>
      </w:r>
      <w:r w:rsidRPr="00E74158">
        <w:rPr>
          <w:rFonts w:ascii="Times New Roman" w:hAnsi="Times New Roman"/>
          <w:b w:val="0"/>
          <w:sz w:val="24"/>
          <w:szCs w:val="24"/>
        </w:rPr>
        <w:t xml:space="preserve"> Hebr. 6: 4-8. Over hen die het Evangelie verachten en afvallen: … </w:t>
      </w:r>
      <w:r w:rsidRPr="00E74158">
        <w:rPr>
          <w:rFonts w:ascii="Times New Roman" w:hAnsi="Times New Roman"/>
          <w:b w:val="0"/>
          <w:i/>
          <w:iCs/>
          <w:sz w:val="24"/>
          <w:szCs w:val="24"/>
        </w:rPr>
        <w:t>Die is verwerpelijk en nabij de vervloeking welker einde is tot verbranding.</w:t>
      </w:r>
      <w:r w:rsidRPr="00E74158">
        <w:rPr>
          <w:rFonts w:ascii="Times New Roman" w:hAnsi="Times New Roman"/>
          <w:b w:val="0"/>
          <w:sz w:val="24"/>
          <w:szCs w:val="24"/>
        </w:rPr>
        <w:t xml:space="preserve"> Hebr. 10: 26-28. </w:t>
      </w:r>
      <w:r w:rsidRPr="00E74158">
        <w:rPr>
          <w:rFonts w:ascii="Times New Roman" w:hAnsi="Times New Roman"/>
          <w:b w:val="0"/>
          <w:i/>
          <w:iCs/>
          <w:sz w:val="24"/>
          <w:szCs w:val="24"/>
        </w:rPr>
        <w:t>Als iemand de wet van Mozes heeft teniet gedaan, die sterft zonder barmhartigheid, onder twee of drie getuigen. Hoeveel te zwaarder straf meent gij zal hij waardig geacht worden, die de Zoon van God vertreden heeft</w:t>
      </w:r>
      <w:r w:rsidRPr="00E74158">
        <w:rPr>
          <w:rFonts w:ascii="Times New Roman" w:hAnsi="Times New Roman"/>
          <w:b w:val="0"/>
          <w:sz w:val="24"/>
          <w:szCs w:val="24"/>
        </w:rPr>
        <w:t xml:space="preserve"> ...? In deze laatste tekst zet de Paulus de straf op overtreding van de wet van Mozes tegenover het Evangelie waarin de vloeken staan van hen die Christus verachten. Hoe ontzaglijk, hoe oneindig zwaar!</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(2)</w:t>
      </w:r>
      <w:r w:rsidRPr="00E74158">
        <w:rPr>
          <w:rFonts w:ascii="Times New Roman" w:hAnsi="Times New Roman"/>
          <w:i/>
          <w:iCs/>
          <w:sz w:val="24"/>
          <w:szCs w:val="24"/>
        </w:rPr>
        <w:t xml:space="preserve"> De wet der vrijheid</w:t>
      </w:r>
      <w:r w:rsidRPr="00E74158">
        <w:rPr>
          <w:rFonts w:ascii="Times New Roman" w:hAnsi="Times New Roman"/>
          <w:sz w:val="24"/>
          <w:szCs w:val="24"/>
        </w:rPr>
        <w:t xml:space="preserve">, </w:t>
      </w:r>
      <w:r>
        <w:rPr>
          <w:rFonts w:ascii="Times New Roman" w:hAnsi="Times New Roman"/>
          <w:sz w:val="24"/>
          <w:szCs w:val="24"/>
        </w:rPr>
        <w:t xml:space="preserve">word door hem vereenzelvigd met </w:t>
      </w:r>
      <w:r w:rsidRPr="00E74158">
        <w:rPr>
          <w:rFonts w:ascii="Times New Roman" w:hAnsi="Times New Roman"/>
          <w:sz w:val="24"/>
          <w:szCs w:val="24"/>
        </w:rPr>
        <w:t>de Wet Gods</w:t>
      </w:r>
      <w:r>
        <w:rPr>
          <w:rFonts w:ascii="Times New Roman" w:hAnsi="Times New Roman"/>
          <w:sz w:val="24"/>
          <w:szCs w:val="24"/>
        </w:rPr>
        <w:t xml:space="preserve">. Deze </w:t>
      </w:r>
      <w:r w:rsidRPr="00E74158">
        <w:rPr>
          <w:rFonts w:ascii="Times New Roman" w:hAnsi="Times New Roman"/>
          <w:sz w:val="24"/>
          <w:szCs w:val="24"/>
        </w:rPr>
        <w:t xml:space="preserve">is bij Steenblok in feite geen </w:t>
      </w:r>
      <w:r w:rsidRPr="00C25C32">
        <w:rPr>
          <w:rFonts w:ascii="Times New Roman" w:hAnsi="Times New Roman"/>
          <w:i/>
          <w:iCs/>
          <w:sz w:val="24"/>
          <w:szCs w:val="24"/>
        </w:rPr>
        <w:t>wet der vrijheid maar dienstbaarheid</w:t>
      </w:r>
      <w:r w:rsidRPr="00E74158">
        <w:rPr>
          <w:rFonts w:ascii="Times New Roman" w:hAnsi="Times New Roman"/>
          <w:sz w:val="24"/>
          <w:szCs w:val="24"/>
        </w:rPr>
        <w:t xml:space="preserve"> aan wettische inzichten. Steenblok brengt en houdt de gelovige onder de Wet én het Evangelie, op een manier waardoor de volle Christus als volkomen Zaligmaker wordt tekort gedaan in het stuk van de Evangelische heiligmaking. Het gaat hier niet over de rechtvaardigmaking. Waarom citeert hij Voetius niet compleet over deze zaken?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Vergelijken wij nu de citaten van Steenblok met de meditatie over </w:t>
      </w:r>
      <w:r w:rsidRPr="00E74158">
        <w:rPr>
          <w:rFonts w:ascii="Times New Roman" w:hAnsi="Times New Roman"/>
          <w:i/>
          <w:sz w:val="24"/>
          <w:szCs w:val="24"/>
        </w:rPr>
        <w:t>de praktijk der godzaligheid</w:t>
      </w:r>
      <w:r w:rsidRPr="00E74158">
        <w:rPr>
          <w:rFonts w:ascii="Times New Roman" w:hAnsi="Times New Roman"/>
          <w:sz w:val="24"/>
          <w:szCs w:val="24"/>
        </w:rPr>
        <w:t xml:space="preserve"> door Voetius geschreven, dan blijkt dat Steenblok Voetius niet volledig recht doet. De klemtoon bij Steenblok ligt op de wet der 10 geboden en bij Voetius op het </w:t>
      </w:r>
      <w:r w:rsidRPr="00E74158">
        <w:rPr>
          <w:rFonts w:ascii="Times New Roman" w:hAnsi="Times New Roman"/>
          <w:i/>
          <w:iCs/>
          <w:sz w:val="24"/>
          <w:szCs w:val="24"/>
        </w:rPr>
        <w:t xml:space="preserve">Evangelie van Christus en de </w:t>
      </w:r>
      <w:r w:rsidRPr="00E74158">
        <w:rPr>
          <w:rFonts w:ascii="Times New Roman" w:hAnsi="Times New Roman"/>
          <w:b/>
          <w:bCs/>
          <w:i/>
          <w:iCs/>
          <w:sz w:val="24"/>
          <w:szCs w:val="24"/>
        </w:rPr>
        <w:t xml:space="preserve">Koninklijke wet der vrijheid </w:t>
      </w:r>
      <w:r w:rsidRPr="00E74158">
        <w:rPr>
          <w:rFonts w:ascii="Times New Roman" w:hAnsi="Times New Roman"/>
          <w:i/>
          <w:iCs/>
          <w:sz w:val="24"/>
          <w:szCs w:val="24"/>
        </w:rPr>
        <w:t xml:space="preserve">als regel van geloof en leven. </w:t>
      </w:r>
      <w:r w:rsidRPr="00E74158">
        <w:rPr>
          <w:rFonts w:ascii="Times New Roman" w:hAnsi="Times New Roman"/>
          <w:sz w:val="24"/>
          <w:szCs w:val="24"/>
        </w:rPr>
        <w:t xml:space="preserve">Deze Koninklijke wet is het Evangelie in ruimere zin, waarin al de geboden die ooit gegeven zijn onder het oude Verbond vervat liggen. De Wet der vrijheid komt voor in Jacobus 1: 18, 'het Woord der waarheid', in vers 22: 'daders des Woord, en vers 25: </w:t>
      </w:r>
      <w:r w:rsidRPr="00E74158">
        <w:rPr>
          <w:rFonts w:ascii="Times New Roman" w:hAnsi="Times New Roman"/>
          <w:i/>
          <w:iCs/>
          <w:sz w:val="24"/>
          <w:szCs w:val="24"/>
        </w:rPr>
        <w:t>Maar die inziet in de volmaakte wet, die der vrijheid is en daarbij blijft, deze geen vergetelijk hoorder zijnde, maar een daders des werks, deze zeg ik, zal gelukzalig zijn in dit zijn doen.</w:t>
      </w:r>
      <w:r w:rsidRPr="00E74158">
        <w:rPr>
          <w:rFonts w:ascii="Times New Roman" w:hAnsi="Times New Roman"/>
          <w:sz w:val="24"/>
          <w:szCs w:val="24"/>
        </w:rPr>
        <w:t xml:space="preserve"> Deze zaligspreking is die over de daders van de Wet van Mozes of over de daders van het Evangelie, die door de goede gift van de Vader der lichten wedergeboren zijn? Vers 12 en 13.</w:t>
      </w:r>
    </w:p>
    <w:p w:rsidR="0041138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i/>
          <w:iCs/>
          <w:sz w:val="24"/>
          <w:szCs w:val="24"/>
        </w:rPr>
      </w:pPr>
      <w:r w:rsidRPr="00E74158">
        <w:rPr>
          <w:rFonts w:ascii="Times New Roman" w:hAnsi="Times New Roman"/>
          <w:sz w:val="24"/>
          <w:szCs w:val="24"/>
        </w:rPr>
        <w:t>Overigens was</w:t>
      </w:r>
      <w:r w:rsidRPr="00E74158">
        <w:rPr>
          <w:rFonts w:ascii="Times New Roman" w:hAnsi="Times New Roman"/>
          <w:i/>
          <w:sz w:val="24"/>
          <w:szCs w:val="24"/>
        </w:rPr>
        <w:t xml:space="preserve"> </w:t>
      </w:r>
      <w:r w:rsidRPr="00E74158">
        <w:rPr>
          <w:rFonts w:ascii="Times New Roman" w:hAnsi="Times New Roman"/>
          <w:color w:val="303030"/>
          <w:sz w:val="24"/>
          <w:szCs w:val="24"/>
        </w:rPr>
        <w:t xml:space="preserve">de Decaloog toch ook een uitgangspunt voor </w:t>
      </w:r>
      <w:r w:rsidRPr="00C25C32">
        <w:rPr>
          <w:rFonts w:ascii="Times New Roman" w:hAnsi="Times New Roman"/>
          <w:b/>
          <w:bCs/>
          <w:color w:val="303030"/>
          <w:sz w:val="24"/>
          <w:szCs w:val="24"/>
        </w:rPr>
        <w:t>Voetius' leer</w:t>
      </w:r>
      <w:r w:rsidRPr="00E74158">
        <w:rPr>
          <w:rFonts w:ascii="Times New Roman" w:hAnsi="Times New Roman"/>
          <w:color w:val="303030"/>
          <w:sz w:val="24"/>
          <w:szCs w:val="24"/>
        </w:rPr>
        <w:t xml:space="preserve"> over de praktijk van en de</w:t>
      </w:r>
      <w:r w:rsidRPr="00E74158">
        <w:rPr>
          <w:rFonts w:ascii="Times New Roman" w:hAnsi="Times New Roman"/>
          <w:i/>
          <w:sz w:val="24"/>
          <w:szCs w:val="24"/>
        </w:rPr>
        <w:t xml:space="preserve"> gehele Leer der zaligheid</w:t>
      </w:r>
      <w:r w:rsidRPr="00E74158">
        <w:rPr>
          <w:rFonts w:ascii="Times New Roman" w:hAnsi="Times New Roman"/>
          <w:sz w:val="24"/>
          <w:szCs w:val="24"/>
        </w:rPr>
        <w:t xml:space="preserve">. </w:t>
      </w:r>
      <w:r w:rsidRPr="00E74158">
        <w:rPr>
          <w:rFonts w:ascii="Times New Roman" w:hAnsi="Times New Roman"/>
          <w:color w:val="303030"/>
          <w:sz w:val="24"/>
          <w:szCs w:val="24"/>
        </w:rPr>
        <w:t xml:space="preserve"> Volgens zijn verklaring van de tekst Jac</w:t>
      </w:r>
      <w:r>
        <w:rPr>
          <w:rFonts w:ascii="Times New Roman" w:hAnsi="Times New Roman"/>
          <w:color w:val="303030"/>
          <w:sz w:val="24"/>
          <w:szCs w:val="24"/>
        </w:rPr>
        <w:t>obus</w:t>
      </w:r>
      <w:r w:rsidRPr="00E74158">
        <w:rPr>
          <w:rFonts w:ascii="Times New Roman" w:hAnsi="Times New Roman"/>
          <w:color w:val="303030"/>
          <w:sz w:val="24"/>
          <w:szCs w:val="24"/>
        </w:rPr>
        <w:t xml:space="preserve"> 2:12:</w:t>
      </w:r>
    </w:p>
    <w:p w:rsidR="00411388" w:rsidRPr="00E74158" w:rsidRDefault="00411388" w:rsidP="00906FFE">
      <w:pPr>
        <w:spacing w:after="0" w:line="240" w:lineRule="auto"/>
        <w:ind w:left="360"/>
        <w:jc w:val="both"/>
        <w:rPr>
          <w:rFonts w:ascii="Times New Roman" w:hAnsi="Times New Roman"/>
          <w:sz w:val="24"/>
          <w:szCs w:val="24"/>
        </w:rPr>
      </w:pPr>
      <w:r w:rsidRPr="00E74158">
        <w:rPr>
          <w:rFonts w:ascii="Times New Roman" w:hAnsi="Times New Roman"/>
          <w:sz w:val="24"/>
          <w:szCs w:val="24"/>
        </w:rPr>
        <w:t>"Belijdt echter de waarheid en sta haar voor: Tot de allerminste artikelen toe - met hun grondstellingen en leringen die eruit voortvloeien</w:t>
      </w:r>
      <w:r>
        <w:rPr>
          <w:rFonts w:ascii="Times New Roman" w:hAnsi="Times New Roman"/>
          <w:sz w:val="24"/>
          <w:szCs w:val="24"/>
        </w:rPr>
        <w:t xml:space="preserve">; </w:t>
      </w:r>
      <w:r w:rsidRPr="00E74158">
        <w:rPr>
          <w:rFonts w:ascii="Times New Roman" w:hAnsi="Times New Roman"/>
          <w:sz w:val="24"/>
          <w:szCs w:val="24"/>
        </w:rPr>
        <w:t xml:space="preserve">of met even zoveel woorden of door een noodzakelijk en Goddelijk gevolg in het woord vervat, volgens de wijze van leren van Christus, Matth. 22 : 29, 31, 32. [tekstverwijzing klopt niet] Tot de allerminste en laatste gevallen der consciëntie toe, </w:t>
      </w:r>
      <w:r w:rsidRPr="00E74158">
        <w:rPr>
          <w:rFonts w:ascii="Times New Roman" w:hAnsi="Times New Roman"/>
          <w:b/>
          <w:i/>
          <w:sz w:val="24"/>
          <w:szCs w:val="24"/>
        </w:rPr>
        <w:t xml:space="preserve">zoals de Tien Geboden van de Catechismus </w:t>
      </w:r>
      <w:r w:rsidRPr="00E74158">
        <w:rPr>
          <w:rFonts w:ascii="Times New Roman" w:hAnsi="Times New Roman"/>
          <w:bCs/>
          <w:i/>
          <w:sz w:val="24"/>
          <w:szCs w:val="24"/>
        </w:rPr>
        <w:t>en onze theologen uit het Woord van God hebben verklaard, en dat ook naar Christus' methode van leren,</w:t>
      </w:r>
      <w:r w:rsidRPr="00E74158">
        <w:rPr>
          <w:rFonts w:ascii="Times New Roman" w:hAnsi="Times New Roman"/>
          <w:bCs/>
          <w:sz w:val="24"/>
          <w:szCs w:val="24"/>
        </w:rPr>
        <w:t xml:space="preserve"> </w:t>
      </w:r>
      <w:r w:rsidRPr="00E74158">
        <w:rPr>
          <w:rFonts w:ascii="Times New Roman" w:hAnsi="Times New Roman"/>
          <w:sz w:val="24"/>
          <w:szCs w:val="24"/>
        </w:rPr>
        <w:t>Matth. 5 : 21 - 22 en 1 Joh. 3 : 5, Rom. 7 : 7."</w:t>
      </w:r>
    </w:p>
    <w:p w:rsidR="00411388" w:rsidRPr="00E74158" w:rsidRDefault="00411388" w:rsidP="00906FFE">
      <w:pPr>
        <w:spacing w:after="0" w:line="240" w:lineRule="auto"/>
        <w:ind w:left="360"/>
        <w:jc w:val="both"/>
        <w:rPr>
          <w:rFonts w:ascii="Times New Roman" w:hAnsi="Times New Roman"/>
          <w:sz w:val="24"/>
          <w:szCs w:val="24"/>
        </w:rPr>
      </w:pPr>
    </w:p>
    <w:p w:rsidR="00411388" w:rsidRPr="00E74158" w:rsidRDefault="00411388" w:rsidP="00906FFE">
      <w:pPr>
        <w:spacing w:after="0" w:line="240" w:lineRule="auto"/>
        <w:ind w:left="360"/>
        <w:jc w:val="both"/>
        <w:rPr>
          <w:rFonts w:ascii="Times New Roman" w:hAnsi="Times New Roman"/>
          <w:bCs/>
          <w:sz w:val="24"/>
          <w:szCs w:val="24"/>
        </w:rPr>
      </w:pPr>
    </w:p>
    <w:p w:rsidR="00411388" w:rsidRPr="00E74158" w:rsidRDefault="00411388" w:rsidP="00906FFE">
      <w:pPr>
        <w:spacing w:after="0" w:line="240" w:lineRule="auto"/>
        <w:ind w:left="360"/>
        <w:jc w:val="both"/>
        <w:rPr>
          <w:rFonts w:ascii="Times New Roman" w:hAnsi="Times New Roman"/>
          <w:sz w:val="24"/>
          <w:szCs w:val="24"/>
        </w:rPr>
      </w:pPr>
      <w:r w:rsidRPr="00E74158">
        <w:rPr>
          <w:rFonts w:ascii="Times New Roman" w:hAnsi="Times New Roman"/>
          <w:sz w:val="24"/>
          <w:szCs w:val="24"/>
        </w:rPr>
        <w:t xml:space="preserve">Voetius verklaart het woord </w:t>
      </w:r>
      <w:r w:rsidRPr="00C25C32">
        <w:rPr>
          <w:rFonts w:ascii="Times New Roman" w:hAnsi="Times New Roman"/>
          <w:b/>
          <w:bCs/>
          <w:sz w:val="24"/>
          <w:szCs w:val="24"/>
        </w:rPr>
        <w:t>"wet"</w:t>
      </w:r>
      <w:r w:rsidRPr="00E74158">
        <w:rPr>
          <w:rFonts w:ascii="Times New Roman" w:hAnsi="Times New Roman"/>
          <w:sz w:val="24"/>
          <w:szCs w:val="24"/>
        </w:rPr>
        <w:t xml:space="preserve"> in bovengenoemde preek. Deze komt in meerdere betekenissen voor.</w:t>
      </w:r>
    </w:p>
    <w:p w:rsidR="00411388" w:rsidRPr="00E74158" w:rsidRDefault="00411388" w:rsidP="00906FFE">
      <w:pPr>
        <w:pStyle w:val="ListParagraph"/>
        <w:numPr>
          <w:ilvl w:val="0"/>
          <w:numId w:val="10"/>
        </w:numPr>
        <w:jc w:val="both"/>
        <w:rPr>
          <w:lang w:eastAsia="en-US"/>
        </w:rPr>
      </w:pPr>
      <w:r w:rsidRPr="00E74158">
        <w:rPr>
          <w:lang w:eastAsia="en-US"/>
        </w:rPr>
        <w:t xml:space="preserve">Want het betekent soms de </w:t>
      </w:r>
      <w:r w:rsidRPr="00E74158">
        <w:rPr>
          <w:i/>
          <w:lang w:eastAsia="en-US"/>
        </w:rPr>
        <w:t>Wet der Tien Geboden.</w:t>
      </w:r>
      <w:r w:rsidRPr="00E74158">
        <w:rPr>
          <w:lang w:eastAsia="en-US"/>
        </w:rPr>
        <w:t xml:space="preserve"> </w:t>
      </w:r>
    </w:p>
    <w:p w:rsidR="00411388" w:rsidRPr="00E74158" w:rsidRDefault="00411388" w:rsidP="00906FFE">
      <w:pPr>
        <w:pStyle w:val="ListParagraph"/>
        <w:numPr>
          <w:ilvl w:val="0"/>
          <w:numId w:val="10"/>
        </w:numPr>
        <w:jc w:val="both"/>
        <w:rPr>
          <w:lang w:eastAsia="en-US"/>
        </w:rPr>
      </w:pPr>
      <w:r w:rsidRPr="00E74158">
        <w:rPr>
          <w:lang w:eastAsia="en-US"/>
        </w:rPr>
        <w:t xml:space="preserve">Maar het wordt ook wel gebruikt voor </w:t>
      </w:r>
      <w:r w:rsidRPr="00E74158">
        <w:rPr>
          <w:i/>
          <w:lang w:eastAsia="en-US"/>
        </w:rPr>
        <w:t>het Evangelie</w:t>
      </w:r>
      <w:r w:rsidRPr="00E74158">
        <w:rPr>
          <w:lang w:eastAsia="en-US"/>
        </w:rPr>
        <w:t xml:space="preserve">, Rom. 3 : 27. </w:t>
      </w:r>
    </w:p>
    <w:p w:rsidR="00411388" w:rsidRPr="00E74158" w:rsidRDefault="00411388" w:rsidP="00906FFE">
      <w:pPr>
        <w:pStyle w:val="ListParagraph"/>
        <w:numPr>
          <w:ilvl w:val="0"/>
          <w:numId w:val="10"/>
        </w:numPr>
        <w:jc w:val="both"/>
        <w:rPr>
          <w:lang w:eastAsia="en-US"/>
        </w:rPr>
      </w:pPr>
      <w:r w:rsidRPr="00E74158">
        <w:rPr>
          <w:lang w:eastAsia="en-US"/>
        </w:rPr>
        <w:t xml:space="preserve">In ruimere zin omvat het woord wet de </w:t>
      </w:r>
      <w:r w:rsidRPr="00E74158">
        <w:rPr>
          <w:i/>
          <w:lang w:eastAsia="en-US"/>
        </w:rPr>
        <w:t>gehele Leer der zaligheid</w:t>
      </w:r>
      <w:r w:rsidRPr="00E74158">
        <w:rPr>
          <w:lang w:eastAsia="en-US"/>
        </w:rPr>
        <w:t xml:space="preserve">, hetgeen algemeen zo opgevat, wordt door de Joden. Immers in Ps. 1 : 2 is "wet" gebruikt voor het </w:t>
      </w:r>
      <w:r w:rsidRPr="00E74158">
        <w:rPr>
          <w:i/>
          <w:lang w:eastAsia="en-US"/>
        </w:rPr>
        <w:t>gehele Woord Gods</w:t>
      </w:r>
      <w:r w:rsidRPr="00E74158">
        <w:rPr>
          <w:lang w:eastAsia="en-US"/>
        </w:rPr>
        <w:t xml:space="preserve">. </w:t>
      </w:r>
    </w:p>
    <w:p w:rsidR="00411388" w:rsidRPr="00E74158" w:rsidRDefault="00411388" w:rsidP="00906FFE">
      <w:pPr>
        <w:pStyle w:val="ListParagraph"/>
        <w:numPr>
          <w:ilvl w:val="0"/>
          <w:numId w:val="10"/>
        </w:numPr>
        <w:jc w:val="both"/>
        <w:rPr>
          <w:lang w:eastAsia="en-US"/>
        </w:rPr>
      </w:pPr>
      <w:r w:rsidRPr="00E74158">
        <w:rPr>
          <w:lang w:eastAsia="en-US"/>
        </w:rPr>
        <w:t xml:space="preserve">Het is hier de </w:t>
      </w:r>
      <w:r w:rsidRPr="00E74158">
        <w:rPr>
          <w:i/>
          <w:lang w:eastAsia="en-US"/>
        </w:rPr>
        <w:t>wet der vrijheid</w:t>
      </w:r>
      <w:r w:rsidRPr="00E74158">
        <w:rPr>
          <w:lang w:eastAsia="en-US"/>
        </w:rPr>
        <w:t>, zoals die "de volmaakte Wet der vrijheid" genoemd wordt, Jac. 1 : 25 en "de Koninklijke wet", Jac. 2 : 8.</w:t>
      </w:r>
    </w:p>
    <w:p w:rsidR="00411388" w:rsidRPr="00E74158" w:rsidRDefault="00411388" w:rsidP="00906FFE">
      <w:pPr>
        <w:spacing w:after="0" w:line="240" w:lineRule="auto"/>
        <w:jc w:val="both"/>
        <w:rPr>
          <w:rFonts w:ascii="Times New Roman" w:hAnsi="Times New Roman"/>
          <w:sz w:val="24"/>
          <w:szCs w:val="24"/>
        </w:rPr>
      </w:pPr>
    </w:p>
    <w:p w:rsidR="00411388" w:rsidRDefault="00411388" w:rsidP="00906FFE">
      <w:pPr>
        <w:spacing w:after="0" w:line="240" w:lineRule="auto"/>
        <w:ind w:left="360"/>
        <w:jc w:val="both"/>
        <w:rPr>
          <w:rFonts w:ascii="Times New Roman" w:hAnsi="Times New Roman"/>
          <w:sz w:val="24"/>
          <w:szCs w:val="24"/>
        </w:rPr>
      </w:pPr>
      <w:r w:rsidRPr="00E74158">
        <w:rPr>
          <w:rFonts w:ascii="Times New Roman" w:hAnsi="Times New Roman"/>
          <w:sz w:val="24"/>
          <w:szCs w:val="24"/>
        </w:rPr>
        <w:t>"</w:t>
      </w:r>
      <w:r w:rsidRPr="00E74158">
        <w:rPr>
          <w:rFonts w:ascii="Times New Roman" w:hAnsi="Times New Roman"/>
          <w:i/>
          <w:iCs/>
          <w:sz w:val="24"/>
          <w:szCs w:val="24"/>
        </w:rPr>
        <w:t>De Wet der vrijheid</w:t>
      </w:r>
      <w:r w:rsidRPr="00E74158">
        <w:rPr>
          <w:rFonts w:ascii="Times New Roman" w:hAnsi="Times New Roman"/>
          <w:sz w:val="24"/>
          <w:szCs w:val="24"/>
        </w:rPr>
        <w:t xml:space="preserve"> wordt zo genoemd, omdat zij als </w:t>
      </w:r>
      <w:r w:rsidRPr="00E74158">
        <w:rPr>
          <w:rFonts w:ascii="Times New Roman" w:hAnsi="Times New Roman"/>
          <w:i/>
          <w:sz w:val="24"/>
          <w:szCs w:val="24"/>
        </w:rPr>
        <w:t>een Instru</w:t>
      </w:r>
      <w:r w:rsidRPr="00E74158">
        <w:rPr>
          <w:rFonts w:ascii="Times New Roman" w:hAnsi="Times New Roman"/>
          <w:i/>
          <w:sz w:val="24"/>
          <w:szCs w:val="24"/>
        </w:rPr>
        <w:softHyphen/>
        <w:t>ment</w:t>
      </w:r>
      <w:r w:rsidRPr="00E74158">
        <w:rPr>
          <w:rFonts w:ascii="Times New Roman" w:hAnsi="Times New Roman"/>
          <w:sz w:val="24"/>
          <w:szCs w:val="24"/>
        </w:rPr>
        <w:t xml:space="preserve"> ons vrijmaakt - daaronder verstaan wij dan het Evangelie of de gehele leer der zaligheid, die ons nu is overgegeven - zowel in het algemeen van de zónde, als in het bijzonder van het juk der ceremoniën en met name ook wel van de overbodige tradities, waarmee de Joden met hun kleingeestige voorschriften zijn begonnen. Hierover leest men in Matth. 5. En de apostel zegt in Col. 2 : 20 en 21: "Indien gij dan met Christus de eerste beginselen der wereld zijt afgestorven, wat wordt gij, gelijk of gij in de wereld leefdet, met inzettingen belast? Namelijk raak niet en smaak niet en roer niet aan". "Staat dan in de vrijheid, met welke ons Christus heeft vrijgemaakt, en wordt niet wederom met het juk der dienstbaarheid bevangen", Gal. 5 : 1." Einde citaat Voetius.</w:t>
      </w:r>
    </w:p>
    <w:p w:rsidR="00411388" w:rsidRPr="00E74158" w:rsidRDefault="00411388" w:rsidP="00C25C32">
      <w:pPr>
        <w:spacing w:after="0" w:line="240" w:lineRule="auto"/>
        <w:ind w:left="360"/>
        <w:jc w:val="both"/>
        <w:rPr>
          <w:rFonts w:ascii="Times New Roman" w:hAnsi="Times New Roman"/>
          <w:bCs/>
          <w:sz w:val="24"/>
          <w:szCs w:val="24"/>
        </w:rPr>
      </w:pPr>
      <w:r w:rsidRPr="00E74158">
        <w:rPr>
          <w:rFonts w:ascii="Times New Roman" w:hAnsi="Times New Roman"/>
          <w:sz w:val="24"/>
          <w:szCs w:val="24"/>
        </w:rPr>
        <w:t xml:space="preserve">Geciteerd uit: </w:t>
      </w:r>
      <w:r w:rsidRPr="00E74158">
        <w:rPr>
          <w:rFonts w:ascii="Times New Roman" w:hAnsi="Times New Roman"/>
          <w:bCs/>
          <w:i/>
          <w:iCs/>
          <w:sz w:val="24"/>
          <w:szCs w:val="24"/>
        </w:rPr>
        <w:t>Meditatie over de ware praktijk der Godzaligheid of der goede werken, voorgesteld uit Jacobus 2: 12</w:t>
      </w:r>
      <w:r w:rsidRPr="00E74158">
        <w:rPr>
          <w:rFonts w:ascii="Times New Roman" w:hAnsi="Times New Roman"/>
          <w:bCs/>
          <w:sz w:val="24"/>
          <w:szCs w:val="24"/>
        </w:rPr>
        <w:t xml:space="preserve"> op grond van het ware onvervalste geloof. Door GISBERTUS VOETIUS.</w:t>
      </w:r>
    </w:p>
    <w:p w:rsidR="00411388" w:rsidRPr="00E74158" w:rsidRDefault="00411388" w:rsidP="00906FFE">
      <w:pPr>
        <w:spacing w:after="0" w:line="240" w:lineRule="auto"/>
        <w:ind w:left="360"/>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Een bijzonder mooie preek heeft Voetius uitgesproken bij zijn </w:t>
      </w:r>
      <w:r w:rsidRPr="00E74158">
        <w:rPr>
          <w:rFonts w:ascii="Times New Roman" w:hAnsi="Times New Roman"/>
          <w:b/>
          <w:i/>
          <w:sz w:val="24"/>
          <w:szCs w:val="24"/>
        </w:rPr>
        <w:t>afscheid van Heusden</w:t>
      </w:r>
      <w:r w:rsidRPr="00E74158">
        <w:rPr>
          <w:rFonts w:ascii="Times New Roman" w:hAnsi="Times New Roman"/>
          <w:sz w:val="24"/>
          <w:szCs w:val="24"/>
        </w:rPr>
        <w:t xml:space="preserve"> op 20 augustus 1634. Uitgave Amsterdam, 1655.</w:t>
      </w:r>
    </w:p>
    <w:p w:rsidR="00411388" w:rsidRDefault="00411388" w:rsidP="00906FFE">
      <w:pPr>
        <w:spacing w:after="0" w:line="240" w:lineRule="auto"/>
        <w:jc w:val="both"/>
        <w:rPr>
          <w:rFonts w:ascii="Times New Roman" w:hAnsi="Times New Roman"/>
          <w:i/>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i/>
          <w:sz w:val="24"/>
          <w:szCs w:val="24"/>
        </w:rPr>
        <w:t>Alleen wandelt waardig den Evangelium</w:t>
      </w:r>
      <w:r w:rsidRPr="00E74158">
        <w:rPr>
          <w:rFonts w:ascii="Times New Roman" w:hAnsi="Times New Roman"/>
          <w:sz w:val="24"/>
          <w:szCs w:val="24"/>
        </w:rPr>
        <w:t>, enz. Filip. 1:27.</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Op blz. 5 schrijft hij: … Naar het Evangelie wandelen … en dat volgens dien, de leer op onze haren en consciëntien levendiger, krachtiger, zoeter, gevoeliger en méér uitgestort is; zonder het drijven en de voogdij van de harde bengelmeester de wet. … Blijvende evenwel de Leer des Ouden en Nieuwen Testaments in de grond, of substantie, in wezen één en hetzelfde, enz.</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Wandelt waardig (naar) het Evangelie, dat is, zich gedragen, schikken, aanstellen en gouverneren (besturen, regeren) </w:t>
      </w:r>
      <w:r w:rsidRPr="00E74158">
        <w:rPr>
          <w:rFonts w:ascii="Times New Roman" w:hAnsi="Times New Roman"/>
          <w:b/>
          <w:i/>
          <w:sz w:val="24"/>
          <w:szCs w:val="24"/>
        </w:rPr>
        <w:t>naar de eis van het Evangelie</w:t>
      </w:r>
      <w:r w:rsidRPr="00E74158">
        <w:rPr>
          <w:rFonts w:ascii="Times New Roman" w:hAnsi="Times New Roman"/>
          <w:sz w:val="24"/>
          <w:szCs w:val="24"/>
        </w:rPr>
        <w:t>, enz.</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Voorts betekent het woord </w:t>
      </w:r>
      <w:r w:rsidRPr="00E74158">
        <w:rPr>
          <w:rFonts w:ascii="Times New Roman" w:hAnsi="Times New Roman"/>
          <w:b/>
          <w:i/>
          <w:sz w:val="24"/>
          <w:szCs w:val="24"/>
        </w:rPr>
        <w:t>Evangelie</w:t>
      </w:r>
      <w:r w:rsidRPr="00E74158">
        <w:rPr>
          <w:rFonts w:ascii="Times New Roman" w:hAnsi="Times New Roman"/>
          <w:sz w:val="24"/>
          <w:szCs w:val="24"/>
        </w:rPr>
        <w:t xml:space="preserve"> soms de gehele predictie of Leer der Apostelen; niet alleen </w:t>
      </w:r>
      <w:r w:rsidRPr="00E74158">
        <w:rPr>
          <w:rFonts w:ascii="Times New Roman" w:hAnsi="Times New Roman"/>
          <w:b/>
          <w:i/>
          <w:sz w:val="24"/>
          <w:szCs w:val="24"/>
        </w:rPr>
        <w:t xml:space="preserve">bevattende </w:t>
      </w:r>
      <w:r w:rsidRPr="00E74158">
        <w:rPr>
          <w:rFonts w:ascii="Times New Roman" w:hAnsi="Times New Roman"/>
          <w:sz w:val="24"/>
          <w:szCs w:val="24"/>
        </w:rPr>
        <w:t xml:space="preserve">Gods genadige beloften in Christus nu volbracht, en zo klaar en krachtig voorgesteld, maar ook de vermaningen tot boetvaardigheid, nieuw leven en gehoorzaamheid; </w:t>
      </w:r>
      <w:r w:rsidRPr="00E74158">
        <w:rPr>
          <w:rFonts w:ascii="Times New Roman" w:hAnsi="Times New Roman"/>
          <w:b/>
          <w:i/>
          <w:sz w:val="24"/>
          <w:szCs w:val="24"/>
        </w:rPr>
        <w:t>dat is de ganse Wet</w:t>
      </w:r>
      <w:r w:rsidRPr="00E74158">
        <w:rPr>
          <w:rFonts w:ascii="Times New Roman" w:hAnsi="Times New Roman"/>
          <w:sz w:val="24"/>
          <w:szCs w:val="24"/>
        </w:rPr>
        <w:t>. Zo wordt het woord genomen Hand</w:t>
      </w:r>
      <w:r>
        <w:rPr>
          <w:rFonts w:ascii="Times New Roman" w:hAnsi="Times New Roman"/>
          <w:sz w:val="24"/>
          <w:szCs w:val="24"/>
        </w:rPr>
        <w:t>.</w:t>
      </w:r>
      <w:r w:rsidRPr="00E74158">
        <w:rPr>
          <w:rFonts w:ascii="Times New Roman" w:hAnsi="Times New Roman"/>
          <w:sz w:val="24"/>
          <w:szCs w:val="24"/>
        </w:rPr>
        <w:t xml:space="preserve"> 14:7, Rom. 2: 16. En zo moeten wij het hier ook verstaan.</w:t>
      </w:r>
    </w:p>
    <w:p w:rsidR="00411388" w:rsidRDefault="00411388" w:rsidP="00906FFE">
      <w:pPr>
        <w:spacing w:after="0" w:line="240" w:lineRule="auto"/>
        <w:jc w:val="both"/>
        <w:rPr>
          <w:rFonts w:ascii="Times New Roman" w:hAnsi="Times New Roman"/>
          <w:b/>
          <w:sz w:val="24"/>
          <w:szCs w:val="24"/>
        </w:rPr>
      </w:pPr>
    </w:p>
    <w:p w:rsidR="00411388" w:rsidRPr="00E74158" w:rsidRDefault="00411388" w:rsidP="00906FFE">
      <w:pPr>
        <w:spacing w:after="0" w:line="240" w:lineRule="auto"/>
        <w:jc w:val="both"/>
        <w:rPr>
          <w:rFonts w:ascii="Times New Roman" w:hAnsi="Times New Roman"/>
          <w:i/>
          <w:sz w:val="24"/>
          <w:szCs w:val="24"/>
        </w:rPr>
      </w:pPr>
      <w:r w:rsidRPr="00E74158">
        <w:rPr>
          <w:rFonts w:ascii="Times New Roman" w:hAnsi="Times New Roman"/>
          <w:b/>
          <w:sz w:val="24"/>
          <w:szCs w:val="24"/>
        </w:rPr>
        <w:t>Ds. J. van der Haar</w:t>
      </w:r>
      <w:r w:rsidRPr="00E74158">
        <w:rPr>
          <w:rFonts w:ascii="Times New Roman" w:hAnsi="Times New Roman"/>
          <w:sz w:val="24"/>
          <w:szCs w:val="24"/>
        </w:rPr>
        <w:t xml:space="preserve"> doet een opmerking over enkele citaten van Dr. Steenblok in het Reform. Dagblad 13 juni 1980,</w:t>
      </w:r>
      <w:r w:rsidRPr="00E74158">
        <w:rPr>
          <w:rFonts w:ascii="Times New Roman" w:hAnsi="Times New Roman"/>
          <w:b/>
          <w:sz w:val="24"/>
          <w:szCs w:val="24"/>
        </w:rPr>
        <w:t xml:space="preserve"> </w:t>
      </w:r>
      <w:r w:rsidRPr="00E74158">
        <w:rPr>
          <w:rFonts w:ascii="Times New Roman" w:hAnsi="Times New Roman"/>
          <w:sz w:val="24"/>
          <w:szCs w:val="24"/>
        </w:rPr>
        <w:t xml:space="preserve">n.a.v. dr. C. Steenblok: "Rondom verbond, roeping en doop." Uitgave Gereformeerde Pers, Gouda, 1979. Van der Haar concludeert over de uitwendige roeping: … </w:t>
      </w:r>
      <w:r w:rsidRPr="00E74158">
        <w:rPr>
          <w:rFonts w:ascii="Times New Roman" w:hAnsi="Times New Roman"/>
          <w:i/>
          <w:sz w:val="24"/>
          <w:szCs w:val="24"/>
        </w:rPr>
        <w:t>Ook hier weer een eenzijdige, onvolledige aanhaling van een oudvader.</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Vermelden we nog dat deze mening</w:t>
      </w:r>
      <w:r>
        <w:rPr>
          <w:rFonts w:ascii="Times New Roman" w:hAnsi="Times New Roman"/>
          <w:sz w:val="24"/>
          <w:szCs w:val="24"/>
        </w:rPr>
        <w:t xml:space="preserve"> </w:t>
      </w:r>
      <w:r w:rsidRPr="00E74158">
        <w:rPr>
          <w:rFonts w:ascii="Times New Roman" w:hAnsi="Times New Roman"/>
          <w:sz w:val="24"/>
          <w:szCs w:val="24"/>
        </w:rPr>
        <w:t>van Dr. Steenblok</w:t>
      </w:r>
      <w:r>
        <w:rPr>
          <w:rFonts w:ascii="Times New Roman" w:hAnsi="Times New Roman"/>
          <w:sz w:val="24"/>
          <w:szCs w:val="24"/>
        </w:rPr>
        <w:t>,</w:t>
      </w:r>
      <w:r w:rsidRPr="00E74158">
        <w:rPr>
          <w:rFonts w:ascii="Times New Roman" w:hAnsi="Times New Roman"/>
          <w:sz w:val="24"/>
          <w:szCs w:val="24"/>
        </w:rPr>
        <w:t xml:space="preserve"> </w:t>
      </w:r>
      <w:r>
        <w:rPr>
          <w:rFonts w:ascii="Times New Roman" w:hAnsi="Times New Roman"/>
          <w:sz w:val="24"/>
          <w:szCs w:val="24"/>
        </w:rPr>
        <w:t xml:space="preserve">dat het Evangelie als het ware ingeënt werd op de wet, </w:t>
      </w:r>
      <w:r w:rsidRPr="00E74158">
        <w:rPr>
          <w:rFonts w:ascii="Times New Roman" w:hAnsi="Times New Roman"/>
          <w:sz w:val="24"/>
          <w:szCs w:val="24"/>
        </w:rPr>
        <w:t xml:space="preserve">bij zijn overkomst </w:t>
      </w:r>
      <w:r>
        <w:rPr>
          <w:rFonts w:ascii="Times New Roman" w:hAnsi="Times New Roman"/>
          <w:sz w:val="24"/>
          <w:szCs w:val="24"/>
        </w:rPr>
        <w:t xml:space="preserve">van de Gereformeerde Kerken </w:t>
      </w:r>
      <w:r w:rsidRPr="00E74158">
        <w:rPr>
          <w:rFonts w:ascii="Times New Roman" w:hAnsi="Times New Roman"/>
          <w:sz w:val="24"/>
          <w:szCs w:val="24"/>
        </w:rPr>
        <w:t>naar de Gereformeerde Gemeenten</w:t>
      </w:r>
      <w:r>
        <w:rPr>
          <w:rFonts w:ascii="Times New Roman" w:hAnsi="Times New Roman"/>
          <w:sz w:val="24"/>
          <w:szCs w:val="24"/>
        </w:rPr>
        <w:t>,</w:t>
      </w:r>
      <w:r w:rsidRPr="00E74158">
        <w:rPr>
          <w:rFonts w:ascii="Times New Roman" w:hAnsi="Times New Roman"/>
          <w:sz w:val="24"/>
          <w:szCs w:val="24"/>
        </w:rPr>
        <w:t xml:space="preserve"> </w:t>
      </w:r>
      <w:r>
        <w:rPr>
          <w:rFonts w:ascii="Times New Roman" w:hAnsi="Times New Roman"/>
          <w:sz w:val="24"/>
          <w:szCs w:val="24"/>
        </w:rPr>
        <w:t xml:space="preserve">daar </w:t>
      </w:r>
      <w:r w:rsidRPr="00E74158">
        <w:rPr>
          <w:rFonts w:ascii="Times New Roman" w:hAnsi="Times New Roman"/>
          <w:sz w:val="24"/>
          <w:szCs w:val="24"/>
        </w:rPr>
        <w:t>niet gehonoreerd werd.</w:t>
      </w:r>
      <w:r>
        <w:rPr>
          <w:rFonts w:ascii="Times New Roman" w:hAnsi="Times New Roman"/>
          <w:sz w:val="24"/>
          <w:szCs w:val="24"/>
        </w:rPr>
        <w:t xml:space="preserve"> - Ds. Kersten dacht hier anders over. - </w:t>
      </w:r>
      <w:r w:rsidRPr="00E74158">
        <w:rPr>
          <w:rFonts w:ascii="Times New Roman" w:hAnsi="Times New Roman"/>
          <w:sz w:val="24"/>
          <w:szCs w:val="24"/>
        </w:rPr>
        <w:t xml:space="preserve"> En later bij de Gereformeerde Gemeenten in Nederland evenmin; althans niet bij de docenten Dogmatiek.</w:t>
      </w:r>
    </w:p>
    <w:p w:rsidR="00411388" w:rsidRDefault="00411388" w:rsidP="00906FFE">
      <w:pPr>
        <w:spacing w:after="0" w:line="240" w:lineRule="auto"/>
        <w:jc w:val="both"/>
        <w:rPr>
          <w:rFonts w:ascii="Times New Roman" w:hAnsi="Times New Roman"/>
          <w:b/>
          <w:sz w:val="24"/>
          <w:szCs w:val="24"/>
        </w:rPr>
      </w:pPr>
    </w:p>
    <w:p w:rsidR="00411388" w:rsidRPr="00E74158" w:rsidRDefault="00411388" w:rsidP="00906FFE">
      <w:pPr>
        <w:spacing w:after="0" w:line="240" w:lineRule="auto"/>
        <w:jc w:val="both"/>
        <w:rPr>
          <w:rFonts w:ascii="Times New Roman" w:hAnsi="Times New Roman"/>
          <w:b/>
          <w:sz w:val="24"/>
          <w:szCs w:val="24"/>
        </w:rPr>
      </w:pPr>
      <w:r w:rsidRPr="00E74158">
        <w:rPr>
          <w:rFonts w:ascii="Times New Roman" w:hAnsi="Times New Roman"/>
          <w:b/>
          <w:sz w:val="24"/>
          <w:szCs w:val="24"/>
        </w:rPr>
        <w:t>De Wet van de Heilige Geest</w:t>
      </w:r>
    </w:p>
    <w:p w:rsidR="0041138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Het is interessant om de overeenkomsten en tegenstellingen te bekijken tussen de wet (de Thora) van het Oude Verbond en de </w:t>
      </w:r>
      <w:r w:rsidRPr="00E74158">
        <w:rPr>
          <w:rFonts w:ascii="Times New Roman" w:hAnsi="Times New Roman"/>
          <w:b/>
          <w:i/>
          <w:sz w:val="24"/>
          <w:szCs w:val="24"/>
        </w:rPr>
        <w:t>wet van het Nieuwe Verbond</w:t>
      </w:r>
      <w:r w:rsidRPr="00E74158">
        <w:rPr>
          <w:rFonts w:ascii="Times New Roman" w:hAnsi="Times New Roman"/>
          <w:sz w:val="24"/>
          <w:szCs w:val="24"/>
        </w:rPr>
        <w:t xml:space="preserve">, </w:t>
      </w:r>
      <w:r w:rsidRPr="00E74158">
        <w:rPr>
          <w:rFonts w:ascii="Times New Roman" w:hAnsi="Times New Roman"/>
          <w:i/>
          <w:sz w:val="24"/>
          <w:szCs w:val="24"/>
        </w:rPr>
        <w:t>de Wet van de Geest des levens in Christus Jezus.</w:t>
      </w:r>
      <w:r w:rsidRPr="00E74158">
        <w:rPr>
          <w:rFonts w:ascii="Times New Roman" w:hAnsi="Times New Roman"/>
          <w:sz w:val="24"/>
          <w:szCs w:val="24"/>
        </w:rPr>
        <w:t xml:space="preserve"> Rom. 8: 2. Ook genoemd </w:t>
      </w:r>
      <w:r w:rsidRPr="00E74158">
        <w:rPr>
          <w:rFonts w:ascii="Times New Roman" w:hAnsi="Times New Roman"/>
          <w:b/>
          <w:i/>
          <w:sz w:val="24"/>
          <w:szCs w:val="24"/>
        </w:rPr>
        <w:t>de wet van Christus.</w:t>
      </w:r>
      <w:r w:rsidRPr="00E74158">
        <w:rPr>
          <w:rFonts w:ascii="Times New Roman" w:hAnsi="Times New Roman"/>
          <w:sz w:val="24"/>
          <w:szCs w:val="24"/>
        </w:rPr>
        <w:t xml:space="preserve"> Galaten 6:2.</w:t>
      </w:r>
    </w:p>
    <w:p w:rsidR="00411388" w:rsidRPr="00E74158" w:rsidRDefault="00411388" w:rsidP="00906FFE">
      <w:pPr>
        <w:spacing w:after="0" w:line="240" w:lineRule="auto"/>
        <w:jc w:val="both"/>
        <w:rPr>
          <w:rFonts w:ascii="Times New Roman" w:hAnsi="Times New Roman"/>
          <w:b/>
          <w:i/>
          <w:sz w:val="24"/>
          <w:szCs w:val="24"/>
        </w:rPr>
      </w:pPr>
      <w:r w:rsidRPr="00E74158">
        <w:rPr>
          <w:rFonts w:ascii="Times New Roman" w:hAnsi="Times New Roman"/>
          <w:b/>
          <w:i/>
          <w:sz w:val="24"/>
          <w:szCs w:val="24"/>
        </w:rPr>
        <w:t xml:space="preserve">De overeenkomsten zijn onder andere: </w:t>
      </w:r>
    </w:p>
    <w:p w:rsidR="00411388" w:rsidRPr="00E74158" w:rsidRDefault="00411388" w:rsidP="00906FFE">
      <w:pPr>
        <w:widowControl w:val="0"/>
        <w:numPr>
          <w:ilvl w:val="0"/>
          <w:numId w:val="13"/>
        </w:numPr>
        <w:tabs>
          <w:tab w:val="clear" w:pos="720"/>
        </w:tabs>
        <w:kinsoku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Het geven van de Torah is uit liefde van de trouwe Verbondsgod, het geven van de Heilige Geest evenzeer. </w:t>
      </w:r>
    </w:p>
    <w:p w:rsidR="00411388" w:rsidRPr="00E74158" w:rsidRDefault="00411388" w:rsidP="00906FFE">
      <w:pPr>
        <w:widowControl w:val="0"/>
        <w:numPr>
          <w:ilvl w:val="0"/>
          <w:numId w:val="13"/>
        </w:numPr>
        <w:tabs>
          <w:tab w:val="clear" w:pos="720"/>
        </w:tabs>
        <w:kinsoku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Het breken van de Torah, - de 2 tafelen werden zelfs letterlijk gebroken - was tot smart van de Geest, Jesaja 63: 20. Het zondigen tegen Christus is ook bedroeven van de Geest. </w:t>
      </w:r>
    </w:p>
    <w:p w:rsidR="00411388" w:rsidRPr="00E74158" w:rsidRDefault="00411388" w:rsidP="00906FFE">
      <w:pPr>
        <w:widowControl w:val="0"/>
        <w:numPr>
          <w:ilvl w:val="0"/>
          <w:numId w:val="13"/>
        </w:numPr>
        <w:tabs>
          <w:tab w:val="clear" w:pos="720"/>
        </w:tabs>
        <w:kinsoku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De Torah overtuigt mensen van zonde. De Geest van Christus </w:t>
      </w:r>
      <w:r w:rsidRPr="00E74158">
        <w:rPr>
          <w:rFonts w:ascii="Times New Roman" w:hAnsi="Times New Roman"/>
          <w:i/>
          <w:sz w:val="24"/>
          <w:szCs w:val="24"/>
        </w:rPr>
        <w:t>overtuigt van zonde, gerechtigheid en van oordeel,</w:t>
      </w:r>
      <w:r w:rsidRPr="00E74158">
        <w:rPr>
          <w:rFonts w:ascii="Times New Roman" w:hAnsi="Times New Roman"/>
          <w:sz w:val="24"/>
          <w:szCs w:val="24"/>
        </w:rPr>
        <w:t xml:space="preserve"> Joh. 16:8.</w:t>
      </w:r>
      <w:r>
        <w:rPr>
          <w:rFonts w:ascii="Times New Roman" w:hAnsi="Times New Roman"/>
          <w:sz w:val="24"/>
          <w:szCs w:val="24"/>
        </w:rPr>
        <w:t xml:space="preserve"> .. Van ongeloof, omdat ze in Mij niet geloven.</w:t>
      </w:r>
    </w:p>
    <w:p w:rsidR="00411388" w:rsidRPr="00E74158" w:rsidRDefault="00411388" w:rsidP="00906FFE">
      <w:pPr>
        <w:widowControl w:val="0"/>
        <w:numPr>
          <w:ilvl w:val="0"/>
          <w:numId w:val="13"/>
        </w:numPr>
        <w:tabs>
          <w:tab w:val="clear" w:pos="720"/>
        </w:tabs>
        <w:kinsoku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Onder het oude Verbond werd de Thora op steen geschreven. In het nieuwe Verbond schrijft de Geest van de levende God de Wet, de Leer van Christus in de harten van de gelovigen. 2 Kor. 3:3. </w:t>
      </w:r>
    </w:p>
    <w:p w:rsidR="00411388" w:rsidRPr="00E74158" w:rsidRDefault="00411388" w:rsidP="00906FFE">
      <w:pPr>
        <w:widowControl w:val="0"/>
        <w:numPr>
          <w:ilvl w:val="0"/>
          <w:numId w:val="13"/>
        </w:numPr>
        <w:tabs>
          <w:tab w:val="clear" w:pos="720"/>
        </w:tabs>
        <w:kinsoku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De leefregel van de Torah was tot zaligheid. De leefregel van het Evangelie is het Leven en vrede. </w:t>
      </w:r>
    </w:p>
    <w:p w:rsidR="00411388" w:rsidRPr="00E74158" w:rsidRDefault="00411388" w:rsidP="00906FFE">
      <w:pPr>
        <w:widowControl w:val="0"/>
        <w:numPr>
          <w:ilvl w:val="0"/>
          <w:numId w:val="13"/>
        </w:numPr>
        <w:tabs>
          <w:tab w:val="clear" w:pos="720"/>
        </w:tabs>
        <w:kinsoku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Zoals de Torah Gods volk leidde en onderwees naar en in het Beloofde Land, zo leidt en onderwijst de Geest het volk van God naar het Hemels Vaderland. </w:t>
      </w:r>
    </w:p>
    <w:p w:rsidR="00411388" w:rsidRPr="00E74158" w:rsidRDefault="00411388" w:rsidP="00906FFE">
      <w:pPr>
        <w:widowControl w:val="0"/>
        <w:numPr>
          <w:ilvl w:val="0"/>
          <w:numId w:val="13"/>
        </w:numPr>
        <w:tabs>
          <w:tab w:val="clear" w:pos="720"/>
        </w:tabs>
        <w:kinsoku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Zoals de Torah </w:t>
      </w:r>
      <w:r w:rsidRPr="00E74158">
        <w:rPr>
          <w:rFonts w:ascii="Times New Roman" w:hAnsi="Times New Roman"/>
          <w:i/>
          <w:iCs/>
          <w:sz w:val="24"/>
          <w:szCs w:val="24"/>
        </w:rPr>
        <w:t>als die met geloof in de beloofde Zaligmaker samenging</w:t>
      </w:r>
      <w:r w:rsidRPr="00E74158">
        <w:rPr>
          <w:rFonts w:ascii="Times New Roman" w:hAnsi="Times New Roman"/>
          <w:sz w:val="24"/>
          <w:szCs w:val="24"/>
        </w:rPr>
        <w:t xml:space="preserve">, levend maakt en de ogen verlicht (Psalm 19:9 en 119:93), zo maakt de Geest levend en verlicht de ogen van het hart, 2 Kor. 3:6. </w:t>
      </w:r>
    </w:p>
    <w:p w:rsidR="00411388" w:rsidRPr="00E74158" w:rsidRDefault="00411388" w:rsidP="00906FFE">
      <w:pPr>
        <w:widowControl w:val="0"/>
        <w:numPr>
          <w:ilvl w:val="0"/>
          <w:numId w:val="13"/>
        </w:numPr>
        <w:tabs>
          <w:tab w:val="clear" w:pos="720"/>
        </w:tabs>
        <w:kinsoku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De Torah was geschreven door de vinger van God, terwijl Jezus schrijft door de vinger van Gods Geest. </w:t>
      </w:r>
    </w:p>
    <w:p w:rsidR="00411388" w:rsidRPr="00E74158" w:rsidRDefault="00411388" w:rsidP="00906FFE">
      <w:pPr>
        <w:widowControl w:val="0"/>
        <w:numPr>
          <w:ilvl w:val="0"/>
          <w:numId w:val="13"/>
        </w:numPr>
        <w:tabs>
          <w:tab w:val="clear" w:pos="720"/>
        </w:tabs>
        <w:kinsoku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Oprechte kinderen van God onderhielden de Torah. Oprechte gelovigen in Christus leven naar de Wet van Christus. </w:t>
      </w:r>
    </w:p>
    <w:p w:rsidR="00411388" w:rsidRPr="00E74158" w:rsidRDefault="00411388" w:rsidP="00906FFE">
      <w:pPr>
        <w:widowControl w:val="0"/>
        <w:numPr>
          <w:ilvl w:val="0"/>
          <w:numId w:val="13"/>
        </w:numPr>
        <w:tabs>
          <w:tab w:val="clear" w:pos="720"/>
        </w:tabs>
        <w:kinsoku w:val="0"/>
        <w:spacing w:after="0" w:line="240" w:lineRule="auto"/>
        <w:ind w:left="284" w:hanging="284"/>
        <w:jc w:val="both"/>
        <w:rPr>
          <w:rFonts w:ascii="Times New Roman" w:hAnsi="Times New Roman"/>
          <w:i/>
          <w:sz w:val="24"/>
          <w:szCs w:val="24"/>
        </w:rPr>
      </w:pPr>
      <w:r w:rsidRPr="00E74158">
        <w:rPr>
          <w:rFonts w:ascii="Times New Roman" w:hAnsi="Times New Roman"/>
          <w:sz w:val="24"/>
          <w:szCs w:val="24"/>
        </w:rPr>
        <w:t xml:space="preserve">Het moedwillig verwerpen van de Torah werd zwaar gestraft. Het verwerpen van het Evangelie wordt gestraft met het eeuwig vuur, Hebr. 10. De vloek wordt uitgesproken: </w:t>
      </w:r>
      <w:r w:rsidRPr="00E74158">
        <w:rPr>
          <w:rFonts w:ascii="Times New Roman" w:hAnsi="Times New Roman"/>
          <w:i/>
          <w:sz w:val="24"/>
          <w:szCs w:val="24"/>
        </w:rPr>
        <w:t>Die de Heere Jezus niet liefheeft, zij een vervloeking.</w:t>
      </w:r>
      <w:r w:rsidRPr="00E74158">
        <w:rPr>
          <w:rFonts w:ascii="Times New Roman" w:hAnsi="Times New Roman"/>
          <w:sz w:val="24"/>
          <w:szCs w:val="24"/>
        </w:rPr>
        <w:t xml:space="preserve"> Deze vloek van het Evangelie is veel zwaarder dan die van de wet.</w:t>
      </w:r>
    </w:p>
    <w:p w:rsidR="00411388" w:rsidRDefault="00411388" w:rsidP="00906FFE">
      <w:pPr>
        <w:autoSpaceDE w:val="0"/>
        <w:autoSpaceDN w:val="0"/>
        <w:adjustRightInd w:val="0"/>
        <w:spacing w:after="0" w:line="240" w:lineRule="auto"/>
        <w:jc w:val="both"/>
        <w:rPr>
          <w:rFonts w:ascii="Times New Roman" w:hAnsi="Times New Roman"/>
          <w:b/>
          <w:i/>
          <w:sz w:val="24"/>
          <w:szCs w:val="24"/>
        </w:rPr>
      </w:pPr>
    </w:p>
    <w:p w:rsidR="00411388" w:rsidRPr="00E74158" w:rsidRDefault="00411388" w:rsidP="00906FFE">
      <w:pPr>
        <w:autoSpaceDE w:val="0"/>
        <w:autoSpaceDN w:val="0"/>
        <w:adjustRightInd w:val="0"/>
        <w:spacing w:after="0" w:line="240" w:lineRule="auto"/>
        <w:jc w:val="both"/>
        <w:rPr>
          <w:rFonts w:ascii="Times New Roman" w:hAnsi="Times New Roman"/>
          <w:b/>
          <w:i/>
          <w:sz w:val="24"/>
          <w:szCs w:val="24"/>
        </w:rPr>
      </w:pPr>
      <w:r w:rsidRPr="00E74158">
        <w:rPr>
          <w:rFonts w:ascii="Times New Roman" w:hAnsi="Times New Roman"/>
          <w:b/>
          <w:i/>
          <w:sz w:val="24"/>
          <w:szCs w:val="24"/>
        </w:rPr>
        <w:t>De tegenstellingen zijn onder andere:</w:t>
      </w:r>
    </w:p>
    <w:p w:rsidR="00411388" w:rsidRPr="00E74158" w:rsidRDefault="00411388" w:rsidP="00906FFE">
      <w:pPr>
        <w:widowControl w:val="0"/>
        <w:numPr>
          <w:ilvl w:val="0"/>
          <w:numId w:val="13"/>
        </w:numPr>
        <w:tabs>
          <w:tab w:val="clear" w:pos="720"/>
        </w:tabs>
        <w:kinsoku w:val="0"/>
        <w:autoSpaceDE w:val="0"/>
        <w:autoSpaceDN w:val="0"/>
        <w:adjustRightInd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De wet van Mozes was niet machtig om levend te maken, Gal. 3:21. </w:t>
      </w:r>
      <w:r w:rsidRPr="00E74158">
        <w:rPr>
          <w:rFonts w:ascii="Times New Roman" w:hAnsi="Times New Roman"/>
          <w:i/>
          <w:sz w:val="24"/>
          <w:szCs w:val="24"/>
        </w:rPr>
        <w:t xml:space="preserve">Wij zijn niet onder de wet, maar onder de genade, </w:t>
      </w:r>
      <w:r w:rsidRPr="00E74158">
        <w:rPr>
          <w:rFonts w:ascii="Times New Roman" w:hAnsi="Times New Roman"/>
          <w:sz w:val="24"/>
          <w:szCs w:val="24"/>
        </w:rPr>
        <w:t>zegt Paulus</w:t>
      </w:r>
      <w:r w:rsidRPr="00E74158">
        <w:rPr>
          <w:rFonts w:ascii="Times New Roman" w:hAnsi="Times New Roman"/>
          <w:i/>
          <w:sz w:val="24"/>
          <w:szCs w:val="24"/>
        </w:rPr>
        <w:t>.</w:t>
      </w:r>
      <w:r w:rsidRPr="00E74158">
        <w:rPr>
          <w:rFonts w:ascii="Times New Roman" w:hAnsi="Times New Roman"/>
          <w:sz w:val="24"/>
          <w:szCs w:val="24"/>
        </w:rPr>
        <w:t xml:space="preserve"> God de Heilige Geest is de</w:t>
      </w:r>
      <w:r w:rsidRPr="00E74158">
        <w:rPr>
          <w:rFonts w:ascii="Times New Roman" w:hAnsi="Times New Roman"/>
          <w:i/>
          <w:iCs/>
          <w:sz w:val="24"/>
          <w:szCs w:val="24"/>
        </w:rPr>
        <w:t xml:space="preserve"> Geest des Levens</w:t>
      </w:r>
      <w:r w:rsidRPr="00E74158">
        <w:rPr>
          <w:rFonts w:ascii="Times New Roman" w:hAnsi="Times New Roman"/>
          <w:sz w:val="24"/>
          <w:szCs w:val="24"/>
        </w:rPr>
        <w:t xml:space="preserve">, Die levend maakt en Persoonlijk woont in het hart van de gelovigen. </w:t>
      </w:r>
    </w:p>
    <w:p w:rsidR="00411388" w:rsidRPr="00E74158" w:rsidRDefault="00411388" w:rsidP="00906FFE">
      <w:pPr>
        <w:widowControl w:val="0"/>
        <w:numPr>
          <w:ilvl w:val="0"/>
          <w:numId w:val="13"/>
        </w:numPr>
        <w:tabs>
          <w:tab w:val="clear" w:pos="720"/>
        </w:tabs>
        <w:kinsoku w:val="0"/>
        <w:autoSpaceDE w:val="0"/>
        <w:autoSpaceDN w:val="0"/>
        <w:adjustRightInd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Paulus maakt een tegenstelling tussen de wet, die de vloek en </w:t>
      </w:r>
      <w:r w:rsidRPr="00E74158">
        <w:rPr>
          <w:rFonts w:ascii="Times New Roman" w:hAnsi="Times New Roman"/>
          <w:i/>
          <w:sz w:val="24"/>
          <w:szCs w:val="24"/>
        </w:rPr>
        <w:t>de dood</w:t>
      </w:r>
      <w:r w:rsidRPr="00E74158">
        <w:rPr>
          <w:rFonts w:ascii="Times New Roman" w:hAnsi="Times New Roman"/>
          <w:sz w:val="24"/>
          <w:szCs w:val="24"/>
        </w:rPr>
        <w:t xml:space="preserve"> ten gevolge heeft wanneer die overtreden wordt</w:t>
      </w:r>
      <w:r>
        <w:rPr>
          <w:rFonts w:ascii="Times New Roman" w:hAnsi="Times New Roman"/>
          <w:sz w:val="24"/>
          <w:szCs w:val="24"/>
        </w:rPr>
        <w:t>;</w:t>
      </w:r>
      <w:r w:rsidRPr="00E74158">
        <w:rPr>
          <w:rFonts w:ascii="Times New Roman" w:hAnsi="Times New Roman"/>
          <w:sz w:val="24"/>
          <w:szCs w:val="24"/>
        </w:rPr>
        <w:t xml:space="preserve"> en tussen de Heilige Geest Die de grote Levendmaker en Herschepper is. </w:t>
      </w:r>
      <w:r w:rsidRPr="00E74158">
        <w:rPr>
          <w:rFonts w:ascii="Times New Roman" w:hAnsi="Times New Roman"/>
          <w:i/>
          <w:sz w:val="24"/>
          <w:szCs w:val="24"/>
        </w:rPr>
        <w:t>En hebben wij gezondigd, dan hebben wij een Voorspraak bij de Vader.</w:t>
      </w:r>
      <w:r w:rsidRPr="00E74158">
        <w:rPr>
          <w:rFonts w:ascii="Times New Roman" w:hAnsi="Times New Roman"/>
          <w:sz w:val="24"/>
          <w:szCs w:val="24"/>
        </w:rPr>
        <w:t xml:space="preserve"> (1 Joh. 2:1)</w:t>
      </w:r>
    </w:p>
    <w:p w:rsidR="00411388" w:rsidRPr="00E74158" w:rsidRDefault="00411388" w:rsidP="00906FFE">
      <w:pPr>
        <w:widowControl w:val="0"/>
        <w:numPr>
          <w:ilvl w:val="0"/>
          <w:numId w:val="13"/>
        </w:numPr>
        <w:tabs>
          <w:tab w:val="clear" w:pos="720"/>
        </w:tabs>
        <w:kinsoku w:val="0"/>
        <w:autoSpaceDE w:val="0"/>
        <w:autoSpaceDN w:val="0"/>
        <w:adjustRightInd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De wet werd door Mozes gegeven, de middelaar van het Oude Verbond. Mozes was een sterfelijk mens. Het Evangelie is door Jezus gegeven. Hij is de Levende Wet, of Torah in eigen Persoon. Jezus is bij Zijn Vader in de Hemel, dus wij zien Hem niet. Nu komt de Heilige Geest in het hart van de gelovigen wonen en openbaart Christus in hun ziel. Niet visionair, </w:t>
      </w:r>
      <w:r w:rsidRPr="00E74158">
        <w:rPr>
          <w:rFonts w:ascii="Times New Roman" w:hAnsi="Times New Roman"/>
          <w:i/>
          <w:sz w:val="24"/>
          <w:szCs w:val="24"/>
        </w:rPr>
        <w:t xml:space="preserve">maar de Geest zal het uit het Mijne nemen en zal het u verkondigen. </w:t>
      </w:r>
      <w:r w:rsidRPr="00E74158">
        <w:rPr>
          <w:rFonts w:ascii="Times New Roman" w:hAnsi="Times New Roman"/>
          <w:sz w:val="24"/>
          <w:szCs w:val="24"/>
        </w:rPr>
        <w:t xml:space="preserve">Hij zal u alles indachtig maken wat Ik gesproken heb, Hij zal u in de Waarheid leiden. (Joh. 14). Hij vertegenwoordigt dus Jezus, het Levende Voorbeeld, in de ziel. Dat is wat Paulus leert in Romeinen 8. </w:t>
      </w:r>
    </w:p>
    <w:p w:rsidR="00411388" w:rsidRPr="00E74158" w:rsidRDefault="00411388" w:rsidP="00906FFE">
      <w:pPr>
        <w:widowControl w:val="0"/>
        <w:numPr>
          <w:ilvl w:val="0"/>
          <w:numId w:val="13"/>
        </w:numPr>
        <w:tabs>
          <w:tab w:val="clear" w:pos="720"/>
        </w:tabs>
        <w:kinsoku w:val="0"/>
        <w:autoSpaceDE w:val="0"/>
        <w:autoSpaceDN w:val="0"/>
        <w:adjustRightInd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Mozes gaf de wet, maar hij kon geen kracht geven om die te onderhouden. Paulus schrijft in Romeinen 8: </w:t>
      </w:r>
      <w:r w:rsidRPr="00E74158">
        <w:rPr>
          <w:rFonts w:ascii="Times New Roman" w:hAnsi="Times New Roman"/>
          <w:i/>
          <w:sz w:val="24"/>
          <w:szCs w:val="24"/>
        </w:rPr>
        <w:t>Wij bedenken dat des Geestes is</w:t>
      </w:r>
      <w:r w:rsidRPr="00E74158">
        <w:rPr>
          <w:rFonts w:ascii="Times New Roman" w:hAnsi="Times New Roman"/>
          <w:sz w:val="24"/>
          <w:szCs w:val="24"/>
        </w:rPr>
        <w:t xml:space="preserve">, vers 5. De Heilige Geest is een Inwoner in de ziel, vers 9. Die geeft kracht in de heiligmaking, vers 13. </w:t>
      </w:r>
      <w:r w:rsidRPr="00E74158">
        <w:rPr>
          <w:rFonts w:ascii="Times New Roman" w:hAnsi="Times New Roman"/>
          <w:i/>
          <w:sz w:val="24"/>
          <w:szCs w:val="24"/>
        </w:rPr>
        <w:t>Hij is de Leidsman,</w:t>
      </w:r>
      <w:r w:rsidRPr="00E74158">
        <w:rPr>
          <w:rFonts w:ascii="Times New Roman" w:hAnsi="Times New Roman"/>
          <w:sz w:val="24"/>
          <w:szCs w:val="24"/>
        </w:rPr>
        <w:t xml:space="preserve"> vers 14. </w:t>
      </w:r>
      <w:r w:rsidRPr="00E74158">
        <w:rPr>
          <w:rFonts w:ascii="Times New Roman" w:hAnsi="Times New Roman"/>
          <w:i/>
          <w:sz w:val="24"/>
          <w:szCs w:val="24"/>
        </w:rPr>
        <w:t>Hij werkt in ons een kinderlijke gehoorzaamheid, roepend Abba, Vader,</w:t>
      </w:r>
      <w:r w:rsidRPr="00E74158">
        <w:rPr>
          <w:rFonts w:ascii="Times New Roman" w:hAnsi="Times New Roman"/>
          <w:sz w:val="24"/>
          <w:szCs w:val="24"/>
        </w:rPr>
        <w:t xml:space="preserve"> vers 15. </w:t>
      </w:r>
      <w:r w:rsidRPr="00E74158">
        <w:rPr>
          <w:rFonts w:ascii="Times New Roman" w:hAnsi="Times New Roman"/>
          <w:i/>
          <w:sz w:val="24"/>
          <w:szCs w:val="24"/>
        </w:rPr>
        <w:t>Hij getuigt in ons hart dat wij kinderen en erfgenamen zijn,</w:t>
      </w:r>
      <w:r w:rsidRPr="00E74158">
        <w:rPr>
          <w:rFonts w:ascii="Times New Roman" w:hAnsi="Times New Roman"/>
          <w:sz w:val="24"/>
          <w:szCs w:val="24"/>
        </w:rPr>
        <w:t xml:space="preserve"> vers 16. </w:t>
      </w:r>
      <w:r w:rsidRPr="00E74158">
        <w:rPr>
          <w:rFonts w:ascii="Times New Roman" w:hAnsi="Times New Roman"/>
          <w:i/>
          <w:sz w:val="24"/>
          <w:szCs w:val="24"/>
        </w:rPr>
        <w:t>Die Geest zucht in ons, om de totale vrijmaking van het lichaam des doods te mogen krijgen,</w:t>
      </w:r>
      <w:r w:rsidRPr="00E74158">
        <w:rPr>
          <w:rFonts w:ascii="Times New Roman" w:hAnsi="Times New Roman"/>
          <w:sz w:val="24"/>
          <w:szCs w:val="24"/>
        </w:rPr>
        <w:t xml:space="preserve"> vers 23. </w:t>
      </w:r>
      <w:r w:rsidRPr="00E74158">
        <w:rPr>
          <w:rFonts w:ascii="Times New Roman" w:hAnsi="Times New Roman"/>
          <w:i/>
          <w:sz w:val="24"/>
          <w:szCs w:val="24"/>
        </w:rPr>
        <w:t>Die Geest bidt voor ons,</w:t>
      </w:r>
      <w:r w:rsidRPr="00E74158">
        <w:rPr>
          <w:rFonts w:ascii="Times New Roman" w:hAnsi="Times New Roman"/>
          <w:sz w:val="24"/>
          <w:szCs w:val="24"/>
        </w:rPr>
        <w:t xml:space="preserve"> vers 26. Dat wil zeggen, de Geest bidt ons vóór. De Voorbidder is in de hemel maar de Geest bidt ons vóór. Zoals Paulus zegt: </w:t>
      </w:r>
      <w:r w:rsidRPr="00E74158">
        <w:rPr>
          <w:rFonts w:ascii="Times New Roman" w:hAnsi="Times New Roman"/>
          <w:i/>
          <w:sz w:val="24"/>
          <w:szCs w:val="24"/>
        </w:rPr>
        <w:t>Die Geest doet ons bidden voor onze broeders, de Israëlieten,</w:t>
      </w:r>
      <w:r w:rsidRPr="00E74158">
        <w:rPr>
          <w:rFonts w:ascii="Times New Roman" w:hAnsi="Times New Roman"/>
          <w:sz w:val="24"/>
          <w:szCs w:val="24"/>
        </w:rPr>
        <w:t xml:space="preserve"> Rom. 9-11. Enz. Wie onder de hemel kan en wil een beter, wijzer en liefdevoller Leraar aanwijzen? </w:t>
      </w:r>
    </w:p>
    <w:p w:rsidR="00411388" w:rsidRPr="00E74158" w:rsidRDefault="00411388" w:rsidP="00906FFE">
      <w:pPr>
        <w:widowControl w:val="0"/>
        <w:numPr>
          <w:ilvl w:val="0"/>
          <w:numId w:val="13"/>
        </w:numPr>
        <w:tabs>
          <w:tab w:val="clear" w:pos="720"/>
        </w:tabs>
        <w:kinsoku w:val="0"/>
        <w:autoSpaceDE w:val="0"/>
        <w:autoSpaceDN w:val="0"/>
        <w:adjustRightInd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Als ergens het Leerambt en Wetgeversambt van de Heilige Geest duidelijk naar voren komt dan is het wel in Hebreeën 8. Mozes was een type - of een afschaduwing, vers 5 - van Christus, de Middelaar van een beter Verbond. De hele tabernakeldienst was een type van de Middelaarsbediening van Christus. Het volk van Israël was een type van de gelovigen in Christus in de dagen van het Nieuwe Verbond. Het volksverbond op de Sinaï was een type van het Nieuwe Verbond. De wetgeving op 2 stenen tafelen was een type van het inschrijven van de wet in het hart van de gelovigen. De stenen tafelen waren niet zozeer een type dat de Wet eeuwigdurend was, - de stenen werden na enkele dagen al verbroken - maar dat de Israëlieten een hart hadden zo hard als een steen. Alles had een tijdelijk karakter, alles was voelbaar, hoorbaar en zichtbaar. Zie ook 2 Korinthe 3, waar Paulus schrijft </w:t>
      </w:r>
      <w:r w:rsidRPr="00E74158">
        <w:rPr>
          <w:rFonts w:ascii="Times New Roman" w:hAnsi="Times New Roman"/>
          <w:i/>
          <w:sz w:val="24"/>
          <w:szCs w:val="24"/>
        </w:rPr>
        <w:t>dat de Geest des levenden Gods Zijn werk geschreven had, niet in stenen tafelen, maar in vlezen tafelen des harten.</w:t>
      </w:r>
    </w:p>
    <w:p w:rsidR="00411388" w:rsidRPr="00E74158" w:rsidRDefault="00411388" w:rsidP="00906FFE">
      <w:pPr>
        <w:autoSpaceDE w:val="0"/>
        <w:autoSpaceDN w:val="0"/>
        <w:adjustRightInd w:val="0"/>
        <w:spacing w:after="0" w:line="240" w:lineRule="auto"/>
        <w:ind w:left="284"/>
        <w:jc w:val="both"/>
        <w:rPr>
          <w:rFonts w:ascii="Times New Roman" w:hAnsi="Times New Roman"/>
          <w:sz w:val="24"/>
          <w:szCs w:val="24"/>
        </w:rPr>
      </w:pPr>
      <w:r w:rsidRPr="00E74158">
        <w:rPr>
          <w:rFonts w:ascii="Times New Roman" w:hAnsi="Times New Roman"/>
          <w:sz w:val="24"/>
          <w:szCs w:val="24"/>
        </w:rPr>
        <w:t>Toen Mozes van de berg Sinaï kwam en zag dat het volk de wet al verbroken had, brak hij doelbewust de twee stenen tafelen. Waarom? Mozes stond als vertegenwoordiger van Israël nu schuldig voor God. Hierin was Mozes een uitnemend type van Christus die in de plaats van Zijn schuldig volk tot God naderde. Christus nam de complete schuld van Zijn volk op Zich.</w:t>
      </w:r>
    </w:p>
    <w:p w:rsidR="00411388" w:rsidRPr="00E74158" w:rsidRDefault="00411388" w:rsidP="00906FFE">
      <w:pPr>
        <w:widowControl w:val="0"/>
        <w:numPr>
          <w:ilvl w:val="0"/>
          <w:numId w:val="13"/>
        </w:numPr>
        <w:tabs>
          <w:tab w:val="clear" w:pos="720"/>
        </w:tabs>
        <w:kinsoku w:val="0"/>
        <w:autoSpaceDE w:val="0"/>
        <w:autoSpaceDN w:val="0"/>
        <w:adjustRightInd w:val="0"/>
        <w:spacing w:after="0" w:line="240" w:lineRule="auto"/>
        <w:ind w:left="284" w:hanging="284"/>
        <w:jc w:val="both"/>
        <w:rPr>
          <w:rFonts w:ascii="Times New Roman" w:hAnsi="Times New Roman"/>
          <w:sz w:val="24"/>
          <w:szCs w:val="24"/>
        </w:rPr>
      </w:pPr>
      <w:r w:rsidRPr="00E74158">
        <w:rPr>
          <w:rFonts w:ascii="Times New Roman" w:hAnsi="Times New Roman"/>
          <w:sz w:val="24"/>
          <w:szCs w:val="24"/>
        </w:rPr>
        <w:t xml:space="preserve">Het verbond op Sinaï was tijdelijk. Het werk van Gods Geest in het maken van een Nieuw Verbond is geestelijk en eeuwigdurend. </w:t>
      </w:r>
      <w:r>
        <w:rPr>
          <w:rFonts w:ascii="Times New Roman" w:hAnsi="Times New Roman"/>
          <w:sz w:val="24"/>
          <w:szCs w:val="24"/>
        </w:rPr>
        <w:t>"</w:t>
      </w:r>
      <w:r w:rsidRPr="00E74158">
        <w:rPr>
          <w:rFonts w:ascii="Times New Roman" w:hAnsi="Times New Roman"/>
          <w:sz w:val="24"/>
          <w:szCs w:val="24"/>
        </w:rPr>
        <w:t>Dit is het verbond wat ik met het huis Israëls maken zal na die dagen, Ik zal Mijn wetten in hun verstand geven, en in hun harten zal Ik die inschrijven, en Ik zal hen tot een God zijn; en zij zullen Mij tot een volk zijn.</w:t>
      </w:r>
      <w:r>
        <w:rPr>
          <w:rFonts w:ascii="Times New Roman" w:hAnsi="Times New Roman"/>
          <w:sz w:val="24"/>
          <w:szCs w:val="24"/>
        </w:rPr>
        <w:t>"</w:t>
      </w:r>
      <w:r w:rsidRPr="00E74158">
        <w:rPr>
          <w:rFonts w:ascii="Times New Roman" w:hAnsi="Times New Roman"/>
          <w:sz w:val="24"/>
          <w:szCs w:val="24"/>
        </w:rPr>
        <w:t xml:space="preserve"> </w:t>
      </w:r>
      <w:r>
        <w:rPr>
          <w:rFonts w:ascii="Times New Roman" w:hAnsi="Times New Roman"/>
          <w:sz w:val="24"/>
          <w:szCs w:val="24"/>
        </w:rPr>
        <w:t>"</w:t>
      </w:r>
      <w:r w:rsidRPr="00E74158">
        <w:rPr>
          <w:rFonts w:ascii="Times New Roman" w:hAnsi="Times New Roman"/>
          <w:sz w:val="24"/>
          <w:szCs w:val="24"/>
        </w:rPr>
        <w:t>Als Hij zegt: een nieuw verbond; zo heeft Hij het eerste oud gemaakt. Dat nu oud gemaakt is en verouderd, is nabij de verdwijning.</w:t>
      </w:r>
      <w:r>
        <w:rPr>
          <w:rFonts w:ascii="Times New Roman" w:hAnsi="Times New Roman"/>
          <w:sz w:val="24"/>
          <w:szCs w:val="24"/>
        </w:rPr>
        <w:t>"</w:t>
      </w:r>
      <w:r w:rsidRPr="00E74158">
        <w:rPr>
          <w:rFonts w:ascii="Times New Roman" w:hAnsi="Times New Roman"/>
          <w:sz w:val="24"/>
          <w:szCs w:val="24"/>
        </w:rPr>
        <w:t xml:space="preserve"> (Zie ook Jer. 31:31-34) Wat is dat </w:t>
      </w:r>
      <w:r w:rsidRPr="00E74158">
        <w:rPr>
          <w:rFonts w:ascii="Times New Roman" w:hAnsi="Times New Roman"/>
          <w:i/>
          <w:iCs/>
          <w:sz w:val="24"/>
          <w:szCs w:val="24"/>
        </w:rPr>
        <w:t>verouderd verbond</w:t>
      </w:r>
      <w:r w:rsidRPr="00E74158">
        <w:rPr>
          <w:rFonts w:ascii="Times New Roman" w:hAnsi="Times New Roman"/>
          <w:sz w:val="24"/>
          <w:szCs w:val="24"/>
        </w:rPr>
        <w:t xml:space="preserve"> met daarin besloten de verouderde wet van dat verbond? Het is niet het Genadeverbond wat God oprichtte met Adam, wat Hij herhaalde met Abraham en veel andere voorvaders. Want die inhoud: </w:t>
      </w:r>
      <w:r w:rsidRPr="00E74158">
        <w:rPr>
          <w:rFonts w:ascii="Times New Roman" w:hAnsi="Times New Roman"/>
          <w:i/>
          <w:iCs/>
          <w:sz w:val="24"/>
          <w:szCs w:val="24"/>
        </w:rPr>
        <w:t>Ik ben de Heere uw God,</w:t>
      </w:r>
      <w:r w:rsidRPr="00E74158">
        <w:rPr>
          <w:rFonts w:ascii="Times New Roman" w:hAnsi="Times New Roman"/>
          <w:sz w:val="24"/>
          <w:szCs w:val="24"/>
        </w:rPr>
        <w:t xml:space="preserve"> geldt nog. Het oud verbond is de Nationale openbaringsvorm van het Genadeverbond wat de Heere op Sinaï sloot met het volk van Israël. Het is vervuld door de Wetgever Zelf. </w:t>
      </w:r>
      <w:r>
        <w:rPr>
          <w:rFonts w:ascii="Times New Roman" w:hAnsi="Times New Roman"/>
          <w:sz w:val="24"/>
          <w:szCs w:val="24"/>
        </w:rPr>
        <w:t>Zo is het een Hernieuwd Verbond.</w:t>
      </w:r>
    </w:p>
    <w:p w:rsidR="00411388" w:rsidRPr="00E74158" w:rsidRDefault="00411388" w:rsidP="00906FFE">
      <w:pPr>
        <w:autoSpaceDE w:val="0"/>
        <w:autoSpaceDN w:val="0"/>
        <w:adjustRightInd w:val="0"/>
        <w:spacing w:after="0" w:line="240" w:lineRule="auto"/>
        <w:ind w:left="284"/>
        <w:jc w:val="both"/>
        <w:rPr>
          <w:rFonts w:ascii="Times New Roman" w:hAnsi="Times New Roman"/>
          <w:sz w:val="24"/>
          <w:szCs w:val="24"/>
        </w:rPr>
      </w:pPr>
      <w:r w:rsidRPr="00E74158">
        <w:rPr>
          <w:rFonts w:ascii="Times New Roman" w:hAnsi="Times New Roman"/>
          <w:sz w:val="24"/>
          <w:szCs w:val="24"/>
        </w:rPr>
        <w:t xml:space="preserve">Wat is die </w:t>
      </w:r>
      <w:r w:rsidRPr="00E74158">
        <w:rPr>
          <w:rFonts w:ascii="Times New Roman" w:hAnsi="Times New Roman"/>
          <w:i/>
          <w:sz w:val="24"/>
          <w:szCs w:val="24"/>
        </w:rPr>
        <w:t xml:space="preserve">wet </w:t>
      </w:r>
      <w:r w:rsidRPr="00E74158">
        <w:rPr>
          <w:rFonts w:ascii="Times New Roman" w:hAnsi="Times New Roman"/>
          <w:sz w:val="24"/>
          <w:szCs w:val="24"/>
        </w:rPr>
        <w:t xml:space="preserve">die de Heilige Geest inschrijft in onze harten? De wil des Vaders, door Zijn Zoon geopenbaard en Hem in alles te gehoorzamen, Hebr. 5:9. </w:t>
      </w:r>
      <w:r>
        <w:rPr>
          <w:rFonts w:ascii="Times New Roman" w:hAnsi="Times New Roman"/>
          <w:i/>
          <w:sz w:val="24"/>
          <w:szCs w:val="24"/>
        </w:rPr>
        <w:t>"</w:t>
      </w:r>
      <w:r w:rsidRPr="00E74158">
        <w:rPr>
          <w:rFonts w:ascii="Times New Roman" w:hAnsi="Times New Roman"/>
          <w:i/>
          <w:sz w:val="24"/>
          <w:szCs w:val="24"/>
        </w:rPr>
        <w:t>In welke wil wij geheiligd zijn, door de offerande des lichaam van Jezus Christus.</w:t>
      </w:r>
      <w:r>
        <w:rPr>
          <w:rFonts w:ascii="Times New Roman" w:hAnsi="Times New Roman"/>
          <w:i/>
          <w:sz w:val="24"/>
          <w:szCs w:val="24"/>
        </w:rPr>
        <w:t>"</w:t>
      </w:r>
      <w:r w:rsidRPr="00E74158">
        <w:rPr>
          <w:rFonts w:ascii="Times New Roman" w:hAnsi="Times New Roman"/>
          <w:sz w:val="24"/>
          <w:szCs w:val="24"/>
        </w:rPr>
        <w:t xml:space="preserve"> Hebr. 10:10. Een nieuw verbond, nieuw Evangelievoorschrift, nieuwe wetten in het hart, nieuwe vorm van bidden in de Naam van Christus, nieuwe Eredienst en ambt</w:t>
      </w:r>
      <w:r>
        <w:rPr>
          <w:rFonts w:ascii="Times New Roman" w:hAnsi="Times New Roman"/>
          <w:sz w:val="24"/>
          <w:szCs w:val="24"/>
        </w:rPr>
        <w:t>s</w:t>
      </w:r>
      <w:r w:rsidRPr="00E74158">
        <w:rPr>
          <w:rFonts w:ascii="Times New Roman" w:hAnsi="Times New Roman"/>
          <w:sz w:val="24"/>
          <w:szCs w:val="24"/>
        </w:rPr>
        <w:t>dragers, nieuwe sacramenten en ook nieuwe grenzen, wereldwijd.</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 Leefregel van de Wet van de Geest van Christus heeft </w:t>
      </w:r>
      <w:r w:rsidRPr="00E74158">
        <w:rPr>
          <w:rFonts w:ascii="Times New Roman" w:hAnsi="Times New Roman"/>
          <w:i/>
          <w:sz w:val="24"/>
          <w:szCs w:val="24"/>
        </w:rPr>
        <w:t>Christus tot Voorbeeld en Gods Woord tot inhoud</w:t>
      </w:r>
      <w:r w:rsidRPr="00E74158">
        <w:rPr>
          <w:rFonts w:ascii="Times New Roman" w:hAnsi="Times New Roman"/>
          <w:sz w:val="24"/>
          <w:szCs w:val="24"/>
        </w:rPr>
        <w:t>. Alle wetten die God ooit heeft gegeven zijn geconcentreerd in het Evangelie waarvan de Heilige Geest de Auteur is.</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In Zijn afscheidsrede verbindt Jezus ‘Mijn liefde’, ‘Mijn blijdschap’, ‘Mijn vrede’ als Voorbeeld tot het houden van Zijn liefdegeboden. Joh. 14-16. Liefde is de ‘band van de volmaaktheid’, Kol. 3:12.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i/>
          <w:iCs/>
          <w:sz w:val="24"/>
          <w:szCs w:val="24"/>
        </w:rPr>
        <w:t xml:space="preserve">Liefde </w:t>
      </w:r>
      <w:r w:rsidRPr="00E74158">
        <w:rPr>
          <w:rFonts w:ascii="Times New Roman" w:hAnsi="Times New Roman"/>
          <w:sz w:val="24"/>
          <w:szCs w:val="24"/>
        </w:rPr>
        <w:t xml:space="preserve">(Grieks agapè) is de Natuur van God zelf. God is Liefde. Zijn Liefde stort Hij uit in het hart van de gelovige door de Heilige Geest, (Rom. 5:5). Paulus spreekt over ‘liefde van de Geest’, Rom. 15:30; ‘liefde </w:t>
      </w:r>
      <w:r w:rsidRPr="00CA6832">
        <w:rPr>
          <w:rFonts w:ascii="Times New Roman" w:hAnsi="Times New Roman"/>
          <w:i/>
          <w:iCs/>
          <w:sz w:val="24"/>
          <w:szCs w:val="24"/>
        </w:rPr>
        <w:t>in</w:t>
      </w:r>
      <w:r w:rsidRPr="00E74158">
        <w:rPr>
          <w:rFonts w:ascii="Times New Roman" w:hAnsi="Times New Roman"/>
          <w:sz w:val="24"/>
          <w:szCs w:val="24"/>
        </w:rPr>
        <w:t xml:space="preserve"> de Geest’, (Kol. 1:8).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i/>
          <w:iCs/>
          <w:sz w:val="24"/>
          <w:szCs w:val="24"/>
        </w:rPr>
        <w:t>Vrede</w:t>
      </w:r>
      <w:r w:rsidRPr="00E74158">
        <w:rPr>
          <w:rFonts w:ascii="Times New Roman" w:hAnsi="Times New Roman"/>
          <w:sz w:val="24"/>
          <w:szCs w:val="24"/>
        </w:rPr>
        <w:t xml:space="preserve"> met God door onze Heere Jezus Christus is de vrucht van rechtvaardigmaking. (Rom. 5:1). De ‘eenheid van de Geest’ wordt bewaard ‘in de band van de vrede’, (Ef. 4:3, 5).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i/>
          <w:iCs/>
          <w:sz w:val="24"/>
          <w:szCs w:val="24"/>
        </w:rPr>
        <w:t xml:space="preserve">Blijdschap </w:t>
      </w:r>
      <w:r w:rsidRPr="00E74158">
        <w:rPr>
          <w:rFonts w:ascii="Times New Roman" w:hAnsi="Times New Roman"/>
          <w:sz w:val="24"/>
          <w:szCs w:val="24"/>
        </w:rPr>
        <w:t xml:space="preserve">in de Heere, is de vrucht van de gelovige vereniging met Christus. Echte blijdschap is blijdschap in de Heilige Geest, (Rom. 14:17). </w:t>
      </w:r>
    </w:p>
    <w:p w:rsidR="00411388" w:rsidRPr="00E74158" w:rsidRDefault="00411388" w:rsidP="00906FFE">
      <w:pPr>
        <w:spacing w:after="0" w:line="240" w:lineRule="auto"/>
        <w:ind w:firstLine="708"/>
        <w:jc w:val="both"/>
        <w:rPr>
          <w:rFonts w:ascii="Times New Roman" w:hAnsi="Times New Roman"/>
          <w:sz w:val="24"/>
          <w:szCs w:val="24"/>
        </w:rPr>
      </w:pPr>
      <w:r w:rsidRPr="00E74158">
        <w:rPr>
          <w:rFonts w:ascii="Times New Roman" w:hAnsi="Times New Roman"/>
          <w:sz w:val="24"/>
          <w:szCs w:val="24"/>
        </w:rPr>
        <w:t>Nu,</w:t>
      </w:r>
      <w:r w:rsidRPr="00E74158">
        <w:rPr>
          <w:rFonts w:ascii="Times New Roman" w:hAnsi="Times New Roman"/>
          <w:i/>
          <w:sz w:val="24"/>
          <w:szCs w:val="24"/>
        </w:rPr>
        <w:t xml:space="preserve"> deze liefde, vrede en blijdschap in de </w:t>
      </w:r>
      <w:r w:rsidRPr="00E74158">
        <w:rPr>
          <w:rFonts w:ascii="Times New Roman" w:hAnsi="Times New Roman"/>
          <w:sz w:val="24"/>
          <w:szCs w:val="24"/>
        </w:rPr>
        <w:t xml:space="preserve">Heere heeft zijn uitstraling in de omgang met medegelovigen, ja met al </w:t>
      </w:r>
      <w:r>
        <w:rPr>
          <w:rFonts w:ascii="Times New Roman" w:hAnsi="Times New Roman"/>
          <w:sz w:val="24"/>
          <w:szCs w:val="24"/>
        </w:rPr>
        <w:t>onze</w:t>
      </w:r>
      <w:r w:rsidRPr="00E74158">
        <w:rPr>
          <w:rFonts w:ascii="Times New Roman" w:hAnsi="Times New Roman"/>
          <w:sz w:val="24"/>
          <w:szCs w:val="24"/>
        </w:rPr>
        <w:t xml:space="preserve"> naasten. Paulus somt de vruchten van Gods Geest in de gelovigen op in Galaten 5:16-26.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Deze liefde, vrede en blijdschap in de Heere heeft zijn uitstraling in de omgang met medegelovigen, ja met al zijn naasten. Paulus somt de vruchten van Gods Geest in de gelovigen op in Galaten 5:16-26.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‘En ik zeg: Wandelt door den Geest en volbrengt de begeerlijkheden des vleses niet. Want het vlees begeert tegen den Geest, en de Geest tegen het vlees; en deze staan tegen elkander, alzo dat gij niet doet, hetgeen gij wildet. Maar indien gij door den Geest geleid wordt, zo zijt gij niet onder de wet. De werken des vleses nu zijn openbaar; …. Maar de vrucht des Geestes is liefde, blijdschap, vrede, lankmoedigheid, goedertierenheid, goedheid, geloof, zachtmoedigheid, matigheid. Tegen de zodanigen is de wet niet. </w:t>
      </w:r>
    </w:p>
    <w:p w:rsidR="00411388" w:rsidRPr="00E74158" w:rsidRDefault="00411388" w:rsidP="00906FFE">
      <w:pPr>
        <w:autoSpaceDE w:val="0"/>
        <w:autoSpaceDN w:val="0"/>
        <w:adjustRightInd w:val="0"/>
        <w:spacing w:after="0" w:line="240" w:lineRule="auto"/>
        <w:jc w:val="both"/>
        <w:rPr>
          <w:rFonts w:ascii="Times New Roman" w:hAnsi="Times New Roman"/>
          <w:sz w:val="24"/>
          <w:szCs w:val="24"/>
        </w:rPr>
      </w:pPr>
      <w:r w:rsidRPr="00E74158">
        <w:rPr>
          <w:rFonts w:ascii="Times New Roman" w:hAnsi="Times New Roman"/>
          <w:sz w:val="24"/>
          <w:szCs w:val="24"/>
        </w:rPr>
        <w:t xml:space="preserve">Deze leefregel heeft niet alleen Christus tot Voorbeeld, maar Jezus Zelf geeft Zijn Vader tot Voorbeeld, zowel voor Hem als voor al Zijn kinderen. Zie Matthéüs 5 en vooral het laatste vers: </w:t>
      </w:r>
      <w:r w:rsidRPr="00E74158">
        <w:rPr>
          <w:rFonts w:ascii="Times New Roman" w:hAnsi="Times New Roman"/>
          <w:i/>
          <w:sz w:val="24"/>
          <w:szCs w:val="24"/>
        </w:rPr>
        <w:t xml:space="preserve">Wees dan gijlieden volmaakt, gelijk uw Vader, Die in de hemelen is, volmaakt is. </w:t>
      </w:r>
      <w:r w:rsidRPr="00E74158">
        <w:rPr>
          <w:rFonts w:ascii="Times New Roman" w:hAnsi="Times New Roman"/>
          <w:sz w:val="24"/>
          <w:szCs w:val="24"/>
        </w:rPr>
        <w:t>Het laatste Woord van Jezus was</w:t>
      </w:r>
      <w:r w:rsidRPr="00E74158">
        <w:rPr>
          <w:rFonts w:ascii="Times New Roman" w:hAnsi="Times New Roman"/>
          <w:i/>
          <w:sz w:val="24"/>
          <w:szCs w:val="24"/>
        </w:rPr>
        <w:t>: Lerende hen onderhouden alles wat Ik u geboden heb.</w:t>
      </w:r>
      <w:r w:rsidRPr="00E74158">
        <w:rPr>
          <w:rFonts w:ascii="Times New Roman" w:hAnsi="Times New Roman"/>
          <w:sz w:val="24"/>
          <w:szCs w:val="24"/>
        </w:rPr>
        <w:t xml:space="preserve"> Matth. 28.</w:t>
      </w:r>
    </w:p>
    <w:p w:rsidR="00411388" w:rsidRPr="00E74158" w:rsidRDefault="00411388" w:rsidP="00906FFE">
      <w:pPr>
        <w:autoSpaceDE w:val="0"/>
        <w:autoSpaceDN w:val="0"/>
        <w:adjustRightInd w:val="0"/>
        <w:spacing w:after="0" w:line="240" w:lineRule="auto"/>
        <w:ind w:firstLine="708"/>
        <w:jc w:val="both"/>
        <w:rPr>
          <w:rFonts w:ascii="Times New Roman" w:hAnsi="Times New Roman"/>
          <w:sz w:val="24"/>
          <w:szCs w:val="24"/>
        </w:rPr>
      </w:pPr>
      <w:r w:rsidRPr="00E74158">
        <w:rPr>
          <w:rFonts w:ascii="Times New Roman" w:hAnsi="Times New Roman"/>
          <w:sz w:val="24"/>
          <w:szCs w:val="24"/>
        </w:rPr>
        <w:t xml:space="preserve">Deze </w:t>
      </w:r>
      <w:r>
        <w:rPr>
          <w:rFonts w:ascii="Times New Roman" w:hAnsi="Times New Roman"/>
          <w:sz w:val="24"/>
          <w:szCs w:val="24"/>
        </w:rPr>
        <w:t xml:space="preserve">Evangelische </w:t>
      </w:r>
      <w:r w:rsidRPr="00E74158">
        <w:rPr>
          <w:rFonts w:ascii="Times New Roman" w:hAnsi="Times New Roman"/>
          <w:sz w:val="24"/>
          <w:szCs w:val="24"/>
        </w:rPr>
        <w:t>leefregel is dus tot eer van God de Vader, tot verheerlijking van Christus, tot roem van de Heilige Geest, tot eeuwig voordeel van een gelovige en tot stichting van de naaste. Geloofd zij God, voor Zijn onuitsprekelijke Gave!</w:t>
      </w:r>
    </w:p>
    <w:p w:rsidR="00411388" w:rsidRPr="00E74158" w:rsidRDefault="00411388" w:rsidP="00906FFE">
      <w:pPr>
        <w:autoSpaceDE w:val="0"/>
        <w:autoSpaceDN w:val="0"/>
        <w:adjustRightInd w:val="0"/>
        <w:spacing w:after="0" w:line="240" w:lineRule="auto"/>
        <w:ind w:firstLine="708"/>
        <w:jc w:val="both"/>
        <w:rPr>
          <w:rFonts w:ascii="Times New Roman" w:hAnsi="Times New Roman"/>
          <w:sz w:val="24"/>
          <w:szCs w:val="24"/>
        </w:rPr>
      </w:pPr>
    </w:p>
    <w:p w:rsidR="00411388" w:rsidRDefault="00411388" w:rsidP="000D1747">
      <w:pPr>
        <w:autoSpaceDE w:val="0"/>
        <w:autoSpaceDN w:val="0"/>
        <w:adjustRightInd w:val="0"/>
        <w:spacing w:before="100" w:beforeAutospacing="1" w:after="0" w:line="240" w:lineRule="auto"/>
        <w:ind w:firstLine="708"/>
        <w:jc w:val="both"/>
        <w:rPr>
          <w:rFonts w:ascii="Times New Roman" w:hAnsi="Times New Roman"/>
          <w:sz w:val="24"/>
          <w:szCs w:val="24"/>
        </w:rPr>
      </w:pPr>
    </w:p>
    <w:p w:rsidR="00411388" w:rsidRDefault="00411388" w:rsidP="000D1747">
      <w:pPr>
        <w:autoSpaceDE w:val="0"/>
        <w:autoSpaceDN w:val="0"/>
        <w:adjustRightInd w:val="0"/>
        <w:spacing w:before="100" w:beforeAutospacing="1" w:after="0" w:line="240" w:lineRule="auto"/>
        <w:ind w:firstLine="708"/>
        <w:jc w:val="both"/>
        <w:rPr>
          <w:rFonts w:ascii="Times New Roman" w:hAnsi="Times New Roman"/>
          <w:sz w:val="24"/>
          <w:szCs w:val="24"/>
        </w:rPr>
      </w:pPr>
    </w:p>
    <w:p w:rsidR="00411388" w:rsidRDefault="00411388" w:rsidP="000D1747">
      <w:pPr>
        <w:autoSpaceDE w:val="0"/>
        <w:autoSpaceDN w:val="0"/>
        <w:adjustRightInd w:val="0"/>
        <w:spacing w:before="100" w:beforeAutospacing="1" w:after="0" w:line="240" w:lineRule="auto"/>
        <w:ind w:firstLine="708"/>
        <w:jc w:val="both"/>
        <w:rPr>
          <w:rFonts w:ascii="Times New Roman" w:hAnsi="Times New Roman"/>
          <w:sz w:val="24"/>
          <w:szCs w:val="24"/>
        </w:rPr>
      </w:pPr>
    </w:p>
    <w:p w:rsidR="00411388" w:rsidRDefault="00411388" w:rsidP="000D1747">
      <w:pPr>
        <w:autoSpaceDE w:val="0"/>
        <w:autoSpaceDN w:val="0"/>
        <w:adjustRightInd w:val="0"/>
        <w:spacing w:before="100" w:beforeAutospacing="1" w:after="0" w:line="240" w:lineRule="auto"/>
        <w:ind w:firstLine="708"/>
        <w:jc w:val="both"/>
        <w:rPr>
          <w:rFonts w:ascii="Times New Roman" w:hAnsi="Times New Roman"/>
          <w:sz w:val="24"/>
          <w:szCs w:val="24"/>
        </w:rPr>
      </w:pPr>
    </w:p>
    <w:p w:rsidR="00411388" w:rsidRDefault="00411388" w:rsidP="000D1747">
      <w:pPr>
        <w:autoSpaceDE w:val="0"/>
        <w:autoSpaceDN w:val="0"/>
        <w:adjustRightInd w:val="0"/>
        <w:spacing w:before="100" w:beforeAutospacing="1" w:after="0" w:line="240" w:lineRule="auto"/>
        <w:ind w:firstLine="708"/>
        <w:jc w:val="both"/>
        <w:rPr>
          <w:rFonts w:ascii="Times New Roman" w:hAnsi="Times New Roman"/>
          <w:sz w:val="24"/>
          <w:szCs w:val="24"/>
        </w:rPr>
      </w:pPr>
    </w:p>
    <w:p w:rsidR="00411388" w:rsidRDefault="00411388" w:rsidP="00BA3B3C">
      <w:pPr>
        <w:autoSpaceDE w:val="0"/>
        <w:autoSpaceDN w:val="0"/>
        <w:adjustRightInd w:val="0"/>
        <w:spacing w:before="100" w:beforeAutospacing="1" w:after="0" w:line="240" w:lineRule="auto"/>
        <w:ind w:firstLine="708"/>
        <w:jc w:val="center"/>
        <w:rPr>
          <w:rFonts w:ascii="Times New Roman" w:hAnsi="Times New Roman"/>
          <w:sz w:val="24"/>
          <w:szCs w:val="24"/>
        </w:rPr>
      </w:pPr>
      <w:r>
        <w:rPr>
          <w:rFonts w:ascii="Times New Roman" w:hAnsi="Times New Roman"/>
          <w:b/>
          <w:snapToGrid w:val="0"/>
          <w:sz w:val="24"/>
          <w:szCs w:val="24"/>
        </w:rPr>
        <w:t>TWEEDE DEEL</w:t>
      </w:r>
    </w:p>
    <w:p w:rsidR="00411388" w:rsidRPr="00E74158" w:rsidRDefault="00411388" w:rsidP="000D1747">
      <w:pPr>
        <w:autoSpaceDE w:val="0"/>
        <w:autoSpaceDN w:val="0"/>
        <w:adjustRightInd w:val="0"/>
        <w:spacing w:before="100" w:beforeAutospacing="1" w:after="0" w:line="240" w:lineRule="auto"/>
        <w:ind w:firstLine="708"/>
        <w:jc w:val="both"/>
        <w:rPr>
          <w:rFonts w:ascii="Times New Roman" w:hAnsi="Times New Roman"/>
          <w:sz w:val="24"/>
          <w:szCs w:val="24"/>
        </w:rPr>
      </w:pPr>
    </w:p>
    <w:p w:rsidR="00411388" w:rsidRPr="00906FFE" w:rsidRDefault="00411388" w:rsidP="00923937">
      <w:pPr>
        <w:numPr>
          <w:ilvl w:val="0"/>
          <w:numId w:val="37"/>
        </w:numPr>
        <w:spacing w:after="0" w:line="240" w:lineRule="auto"/>
        <w:jc w:val="center"/>
        <w:rPr>
          <w:rFonts w:ascii="Times New Roman" w:hAnsi="Times New Roman"/>
          <w:b/>
          <w:sz w:val="24"/>
          <w:szCs w:val="24"/>
        </w:rPr>
      </w:pPr>
      <w:r w:rsidRPr="00906FFE">
        <w:rPr>
          <w:rFonts w:ascii="Times New Roman" w:hAnsi="Times New Roman"/>
          <w:b/>
          <w:sz w:val="24"/>
          <w:szCs w:val="24"/>
        </w:rPr>
        <w:t>VRIJE UNIVERSITEIT TE AMSTERDAM</w:t>
      </w:r>
    </w:p>
    <w:p w:rsidR="00411388" w:rsidRPr="00906FFE" w:rsidRDefault="00411388" w:rsidP="00FA278C">
      <w:pPr>
        <w:jc w:val="center"/>
        <w:rPr>
          <w:rFonts w:ascii="Times New Roman" w:hAnsi="Times New Roman"/>
          <w:b/>
          <w:sz w:val="24"/>
          <w:szCs w:val="24"/>
        </w:rPr>
      </w:pPr>
      <w:r w:rsidRPr="00906FFE">
        <w:rPr>
          <w:rFonts w:ascii="Times New Roman" w:hAnsi="Times New Roman"/>
          <w:b/>
          <w:sz w:val="24"/>
          <w:szCs w:val="24"/>
        </w:rPr>
        <w:t>VOETIUS EN DE SABBAT</w:t>
      </w:r>
    </w:p>
    <w:p w:rsidR="00411388" w:rsidRPr="008D4045" w:rsidRDefault="00411388" w:rsidP="00FA278C">
      <w:pPr>
        <w:jc w:val="center"/>
        <w:rPr>
          <w:rFonts w:ascii="Times New Roman" w:hAnsi="Times New Roman"/>
          <w:sz w:val="20"/>
          <w:szCs w:val="20"/>
        </w:rPr>
      </w:pPr>
      <w:r w:rsidRPr="008D4045">
        <w:rPr>
          <w:rFonts w:ascii="Times New Roman" w:hAnsi="Times New Roman"/>
          <w:sz w:val="20"/>
          <w:szCs w:val="20"/>
        </w:rPr>
        <w:t>ACADEMISCH PROEFSCHRIFT TER VERKRIJGING VAN de GRAAD VAN DOCTOR IN DE GODGELEERDHEID, OP GEZAG VAN de RECTOR-MAGNIFICUS Mr. V. H. RUTGERS, HOOGLEERAAR IN DE FACULTEIT DER RECHTSGELEERDHEID, IN HET OPENBAAR TE VERDEDIGEN OP VRIJDAG 4 JULI 1941, DES NAMIDDAGS TE 4 UUR, In HET GEBOUW VAN DE MAAT</w:t>
      </w:r>
      <w:r w:rsidRPr="008D4045">
        <w:rPr>
          <w:rFonts w:ascii="Times New Roman" w:hAnsi="Times New Roman"/>
          <w:sz w:val="20"/>
          <w:szCs w:val="20"/>
        </w:rPr>
        <w:softHyphen/>
        <w:t>SCHAPPIJ VOOR de WERKENDEN STAND KLOVENIERSBURGWAL 87 TE AMSTERDAM</w:t>
      </w:r>
    </w:p>
    <w:p w:rsidR="00411388" w:rsidRPr="008D4045" w:rsidRDefault="00411388" w:rsidP="00FA278C">
      <w:pPr>
        <w:jc w:val="center"/>
        <w:rPr>
          <w:rFonts w:ascii="Times New Roman" w:hAnsi="Times New Roman"/>
          <w:sz w:val="20"/>
          <w:szCs w:val="20"/>
        </w:rPr>
      </w:pPr>
      <w:r w:rsidRPr="008D4045">
        <w:rPr>
          <w:rFonts w:ascii="Times New Roman" w:hAnsi="Times New Roman"/>
          <w:sz w:val="20"/>
          <w:szCs w:val="20"/>
        </w:rPr>
        <w:t>DOOR</w:t>
      </w:r>
    </w:p>
    <w:p w:rsidR="00411388" w:rsidRDefault="00411388" w:rsidP="00FA278C">
      <w:pPr>
        <w:jc w:val="center"/>
        <w:rPr>
          <w:rFonts w:ascii="Times New Roman" w:hAnsi="Times New Roman"/>
          <w:sz w:val="20"/>
          <w:szCs w:val="20"/>
        </w:rPr>
      </w:pPr>
      <w:r w:rsidRPr="007C6A81">
        <w:rPr>
          <w:rFonts w:ascii="Times New Roman" w:hAnsi="Times New Roman"/>
          <w:b/>
          <w:bCs/>
          <w:sz w:val="24"/>
          <w:szCs w:val="24"/>
        </w:rPr>
        <w:t>CORNELIS STEENBLOK.</w:t>
      </w:r>
      <w:r w:rsidRPr="008D4045">
        <w:rPr>
          <w:rFonts w:ascii="Times New Roman" w:hAnsi="Times New Roman"/>
          <w:sz w:val="20"/>
          <w:szCs w:val="20"/>
        </w:rPr>
        <w:t xml:space="preserve"> </w:t>
      </w:r>
    </w:p>
    <w:p w:rsidR="00411388" w:rsidRPr="008D4045" w:rsidRDefault="00411388" w:rsidP="00FA278C">
      <w:pPr>
        <w:jc w:val="center"/>
        <w:rPr>
          <w:rFonts w:ascii="Times New Roman" w:hAnsi="Times New Roman"/>
          <w:sz w:val="20"/>
          <w:szCs w:val="20"/>
        </w:rPr>
      </w:pPr>
      <w:r w:rsidRPr="008D4045">
        <w:rPr>
          <w:rFonts w:ascii="Times New Roman" w:hAnsi="Times New Roman"/>
          <w:sz w:val="20"/>
          <w:szCs w:val="20"/>
        </w:rPr>
        <w:t>GEBOREN TE NIEUWDORP</w:t>
      </w:r>
    </w:p>
    <w:p w:rsidR="00411388" w:rsidRPr="008D4045" w:rsidRDefault="00411388" w:rsidP="00FA278C">
      <w:pPr>
        <w:jc w:val="center"/>
        <w:rPr>
          <w:rFonts w:ascii="Times New Roman" w:hAnsi="Times New Roman"/>
          <w:sz w:val="20"/>
          <w:szCs w:val="20"/>
        </w:rPr>
      </w:pPr>
      <w:r w:rsidRPr="008D4045">
        <w:rPr>
          <w:rFonts w:ascii="Times New Roman" w:hAnsi="Times New Roman"/>
          <w:sz w:val="20"/>
          <w:szCs w:val="20"/>
        </w:rPr>
        <w:t>1e druk EDECEA, HOORN 1941</w:t>
      </w:r>
    </w:p>
    <w:p w:rsidR="00411388" w:rsidRPr="008D4045" w:rsidRDefault="00411388" w:rsidP="00FA278C">
      <w:pPr>
        <w:jc w:val="center"/>
        <w:rPr>
          <w:rFonts w:ascii="Times New Roman" w:hAnsi="Times New Roman"/>
          <w:sz w:val="20"/>
          <w:szCs w:val="20"/>
        </w:rPr>
      </w:pPr>
      <w:r w:rsidRPr="008D4045">
        <w:rPr>
          <w:rFonts w:ascii="Times New Roman" w:hAnsi="Times New Roman"/>
          <w:sz w:val="20"/>
          <w:szCs w:val="20"/>
        </w:rPr>
        <w:t>2e druk. 1975 GEREFORMEERDE PERS. GOUDA</w:t>
      </w:r>
    </w:p>
    <w:p w:rsidR="00411388" w:rsidRDefault="00411388" w:rsidP="00FA278C">
      <w:pPr>
        <w:jc w:val="center"/>
        <w:textAlignment w:val="baseline"/>
        <w:rPr>
          <w:rFonts w:ascii="Times New Roman" w:hAnsi="Times New Roman"/>
          <w:i/>
          <w:iCs/>
          <w:sz w:val="24"/>
          <w:szCs w:val="24"/>
        </w:rPr>
      </w:pPr>
    </w:p>
    <w:p w:rsidR="00411388" w:rsidRDefault="00411388" w:rsidP="00FA278C">
      <w:pPr>
        <w:jc w:val="center"/>
        <w:textAlignment w:val="baseline"/>
        <w:rPr>
          <w:rFonts w:ascii="Times New Roman" w:hAnsi="Times New Roman"/>
          <w:sz w:val="24"/>
          <w:szCs w:val="24"/>
        </w:rPr>
      </w:pPr>
      <w:r>
        <w:rPr>
          <w:rFonts w:ascii="Times New Roman" w:hAnsi="Times New Roman"/>
          <w:i/>
          <w:iCs/>
          <w:sz w:val="24"/>
          <w:szCs w:val="24"/>
        </w:rPr>
        <w:t>Bronnen worden slechts enkele keren weergegeven. Cursivering en w</w:t>
      </w:r>
      <w:r w:rsidRPr="00E74158">
        <w:rPr>
          <w:rFonts w:ascii="Times New Roman" w:hAnsi="Times New Roman"/>
          <w:i/>
          <w:iCs/>
          <w:sz w:val="24"/>
          <w:szCs w:val="24"/>
        </w:rPr>
        <w:t xml:space="preserve">at tussen haakjes staat ([{ is toegevoegd door de schrijver van dit </w:t>
      </w:r>
      <w:r>
        <w:rPr>
          <w:rFonts w:ascii="Times New Roman" w:hAnsi="Times New Roman"/>
          <w:i/>
          <w:iCs/>
          <w:sz w:val="24"/>
          <w:szCs w:val="24"/>
        </w:rPr>
        <w:t xml:space="preserve">digitaal </w:t>
      </w:r>
      <w:r w:rsidRPr="00E74158">
        <w:rPr>
          <w:rFonts w:ascii="Times New Roman" w:hAnsi="Times New Roman"/>
          <w:i/>
          <w:iCs/>
          <w:sz w:val="24"/>
          <w:szCs w:val="24"/>
        </w:rPr>
        <w:t>document</w:t>
      </w:r>
      <w:r>
        <w:rPr>
          <w:rFonts w:ascii="Times New Roman" w:hAnsi="Times New Roman"/>
          <w:i/>
          <w:iCs/>
          <w:sz w:val="24"/>
          <w:szCs w:val="24"/>
        </w:rPr>
        <w:t>. W.</w:t>
      </w:r>
    </w:p>
    <w:p w:rsidR="00411388" w:rsidRDefault="00411388" w:rsidP="008947E6">
      <w:pPr>
        <w:spacing w:after="0" w:line="240" w:lineRule="auto"/>
        <w:jc w:val="center"/>
        <w:rPr>
          <w:rFonts w:ascii="Times New Roman" w:hAnsi="Times New Roman"/>
          <w:b/>
          <w:sz w:val="28"/>
          <w:szCs w:val="28"/>
        </w:rPr>
      </w:pPr>
    </w:p>
    <w:p w:rsidR="00411388" w:rsidRPr="00FA278C" w:rsidRDefault="00411388" w:rsidP="008947E6">
      <w:pPr>
        <w:spacing w:after="0" w:line="240" w:lineRule="auto"/>
        <w:jc w:val="center"/>
        <w:rPr>
          <w:rFonts w:ascii="Times New Roman" w:hAnsi="Times New Roman"/>
          <w:b/>
          <w:sz w:val="28"/>
          <w:szCs w:val="28"/>
        </w:rPr>
      </w:pPr>
    </w:p>
    <w:p w:rsidR="00411388" w:rsidRPr="00FA278C" w:rsidRDefault="00411388" w:rsidP="008947E6">
      <w:pPr>
        <w:spacing w:after="0" w:line="240" w:lineRule="auto"/>
        <w:jc w:val="center"/>
        <w:rPr>
          <w:rFonts w:ascii="Times New Roman" w:hAnsi="Times New Roman"/>
          <w:b/>
          <w:bCs/>
          <w:sz w:val="24"/>
          <w:szCs w:val="24"/>
        </w:rPr>
      </w:pPr>
      <w:r w:rsidRPr="00FA278C">
        <w:rPr>
          <w:rFonts w:ascii="Times New Roman" w:hAnsi="Times New Roman"/>
          <w:b/>
          <w:bCs/>
          <w:sz w:val="24"/>
          <w:szCs w:val="24"/>
        </w:rPr>
        <w:t>Voetius en de sabbat. Hfd. 2. 3. De decaloog en het Evangelie</w:t>
      </w:r>
    </w:p>
    <w:p w:rsidR="00411388" w:rsidRDefault="00411388" w:rsidP="008D4045">
      <w:pPr>
        <w:jc w:val="center"/>
        <w:textAlignment w:val="baseline"/>
        <w:rPr>
          <w:rFonts w:ascii="Times New Roman" w:hAnsi="Times New Roman"/>
          <w:b/>
          <w:sz w:val="24"/>
          <w:szCs w:val="24"/>
        </w:rPr>
      </w:pPr>
    </w:p>
    <w:p w:rsidR="00411388" w:rsidRPr="008D4045" w:rsidRDefault="00411388" w:rsidP="008D4045">
      <w:pPr>
        <w:jc w:val="center"/>
        <w:textAlignment w:val="baseline"/>
        <w:rPr>
          <w:rFonts w:ascii="Times New Roman" w:hAnsi="Times New Roman"/>
          <w:b/>
          <w:sz w:val="24"/>
          <w:szCs w:val="24"/>
        </w:rPr>
      </w:pPr>
      <w:r w:rsidRPr="008D4045">
        <w:rPr>
          <w:rFonts w:ascii="Times New Roman" w:hAnsi="Times New Roman"/>
          <w:b/>
          <w:sz w:val="24"/>
          <w:szCs w:val="24"/>
        </w:rPr>
        <w:t>Onderstaande 9 punten zijn een korte inhoud v</w:t>
      </w:r>
      <w:r>
        <w:rPr>
          <w:rFonts w:ascii="Times New Roman" w:hAnsi="Times New Roman"/>
          <w:b/>
          <w:sz w:val="24"/>
          <w:szCs w:val="24"/>
        </w:rPr>
        <w:t>a</w:t>
      </w:r>
      <w:r w:rsidRPr="008D4045">
        <w:rPr>
          <w:rFonts w:ascii="Times New Roman" w:hAnsi="Times New Roman"/>
          <w:b/>
          <w:sz w:val="24"/>
          <w:szCs w:val="24"/>
        </w:rPr>
        <w:t>n de dissertatie van Dr. Steenblok over de leer van G. Voetius betreffend de sabbat.</w:t>
      </w:r>
    </w:p>
    <w:p w:rsidR="00411388" w:rsidRDefault="00411388" w:rsidP="008D4045">
      <w:pPr>
        <w:jc w:val="both"/>
        <w:textAlignment w:val="baseline"/>
        <w:rPr>
          <w:rFonts w:ascii="Times New Roman" w:hAnsi="Times New Roman"/>
          <w:b/>
          <w:bCs/>
          <w:sz w:val="24"/>
          <w:szCs w:val="24"/>
        </w:rPr>
      </w:pPr>
    </w:p>
    <w:p w:rsidR="00411388" w:rsidRPr="00E74158" w:rsidRDefault="00411388" w:rsidP="008D4045">
      <w:pPr>
        <w:jc w:val="both"/>
        <w:textAlignment w:val="baseline"/>
        <w:rPr>
          <w:rFonts w:ascii="Times New Roman" w:hAnsi="Times New Roman"/>
          <w:b/>
          <w:bCs/>
          <w:sz w:val="24"/>
          <w:szCs w:val="24"/>
        </w:rPr>
      </w:pPr>
      <w:r w:rsidRPr="00E74158">
        <w:rPr>
          <w:rFonts w:ascii="Times New Roman" w:hAnsi="Times New Roman"/>
          <w:b/>
          <w:bCs/>
          <w:sz w:val="24"/>
          <w:szCs w:val="24"/>
        </w:rPr>
        <w:t>I. De sabbatsbeschouwing van Calvijn.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Het is waar dat we niet worden gedwongen tot de zevende dag. Zoals ook feitelijk houden we niet de dag die aan de Joden was bevolen. Omdat het zaterdag was. Maar om de vrijheid van christenen te demonstreren, is de dag veranderd, temeer omdat de Christus in zijn opstanding ons uit de slavernij verloste en het verplicht is daar te zijn. Daarom zijn wij deze verandering tot een goed einde brengen. Maar zolang er is, dat we deze plicht moeten observeren, </w:t>
      </w:r>
      <w:r w:rsidRPr="00E74158">
        <w:rPr>
          <w:rFonts w:ascii="Times New Roman" w:hAnsi="Times New Roman"/>
          <w:b/>
          <w:bCs/>
          <w:i/>
          <w:iCs/>
          <w:sz w:val="24"/>
          <w:szCs w:val="24"/>
        </w:rPr>
        <w:t>om op een dag in de week een of twee dagen af te zonderen,</w:t>
      </w:r>
      <w:r w:rsidRPr="00E74158">
        <w:rPr>
          <w:rFonts w:ascii="Times New Roman" w:hAnsi="Times New Roman"/>
          <w:sz w:val="24"/>
          <w:szCs w:val="24"/>
        </w:rPr>
        <w:t xml:space="preserve"> </w:t>
      </w:r>
      <w:r w:rsidRPr="00E74158">
        <w:rPr>
          <w:rFonts w:ascii="Times New Roman" w:hAnsi="Times New Roman"/>
          <w:i/>
          <w:iCs/>
          <w:sz w:val="24"/>
          <w:szCs w:val="24"/>
        </w:rPr>
        <w:t>en we dit allemaal in de vrijheid van de christenen zullen laten,</w:t>
      </w:r>
      <w:r w:rsidRPr="00E74158">
        <w:rPr>
          <w:rFonts w:ascii="Times New Roman" w:hAnsi="Times New Roman"/>
          <w:sz w:val="24"/>
          <w:szCs w:val="24"/>
        </w:rPr>
        <w:t xml:space="preserve"> als een volk wordt bijeengebracht om de gemeenschappelijke sacramenten te hebben, om een ​​openbare aanroepen van de Naam van God te hebben, om een ​​overeenstemming en eenheid van het geloof te tonen; het is gepast om daar een bepaalde dag voor te hebben.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Maar tevens moet </w:t>
      </w:r>
      <w:r w:rsidRPr="00E74158">
        <w:rPr>
          <w:rFonts w:ascii="Times New Roman" w:hAnsi="Times New Roman"/>
          <w:i/>
          <w:iCs/>
          <w:sz w:val="24"/>
          <w:szCs w:val="24"/>
        </w:rPr>
        <w:t xml:space="preserve">de orde en regeling voor de kerkelijke samenkomsten, </w:t>
      </w:r>
      <w:r w:rsidRPr="00E74158">
        <w:rPr>
          <w:rFonts w:ascii="Times New Roman" w:hAnsi="Times New Roman"/>
          <w:sz w:val="24"/>
          <w:szCs w:val="24"/>
        </w:rPr>
        <w:t>die God bevolen heeft, onderhouden worden. En deze regeling houdt in, dat men wekelijks een dag aan de publie</w:t>
      </w:r>
      <w:r w:rsidRPr="00E74158">
        <w:rPr>
          <w:rFonts w:ascii="Times New Roman" w:hAnsi="Times New Roman"/>
          <w:sz w:val="24"/>
          <w:szCs w:val="24"/>
        </w:rPr>
        <w:softHyphen/>
        <w:t xml:space="preserve">ke ere dienst moet wijden. Het mogen er volgens de christelijke vrijheid ook twee zijn. Men lette er echter op, dat hij spreekt van een of </w:t>
      </w:r>
      <w:r w:rsidRPr="00E74158">
        <w:rPr>
          <w:rFonts w:ascii="Times New Roman" w:hAnsi="Times New Roman"/>
          <w:b/>
          <w:bCs/>
          <w:sz w:val="24"/>
          <w:szCs w:val="24"/>
        </w:rPr>
        <w:t>twee dagen</w:t>
      </w:r>
      <w:r w:rsidRPr="00E74158">
        <w:rPr>
          <w:rFonts w:ascii="Times New Roman" w:hAnsi="Times New Roman"/>
          <w:sz w:val="24"/>
          <w:szCs w:val="24"/>
        </w:rPr>
        <w:t xml:space="preserve"> per week, dus daarmede de bestaande tijds</w:t>
      </w:r>
      <w:r w:rsidRPr="00E74158">
        <w:rPr>
          <w:rFonts w:ascii="Times New Roman" w:hAnsi="Times New Roman"/>
          <w:sz w:val="24"/>
          <w:szCs w:val="24"/>
        </w:rPr>
        <w:softHyphen/>
        <w:t xml:space="preserve">indeling in weken niet wil opheffen. 128 )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Wij vatten het gevoelen van Calvijn over de sabbat samen in deze punten: de oorsprong en instelling, het karakter en de heiliging van de sabbat met de motieven daartoe. Enz.</w:t>
      </w:r>
    </w:p>
    <w:p w:rsidR="00411388" w:rsidRPr="00E74158" w:rsidRDefault="00411388" w:rsidP="00906FFE">
      <w:pPr>
        <w:spacing w:after="0" w:line="240" w:lineRule="auto"/>
        <w:jc w:val="both"/>
        <w:rPr>
          <w:rFonts w:ascii="Times New Roman" w:hAnsi="Times New Roman"/>
          <w:b/>
          <w:bCs/>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 xml:space="preserve">2. De oorsprong en instelling van de sabbat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 Of nu echter de nog nadere bepaling van de </w:t>
      </w:r>
      <w:r w:rsidRPr="00E74158">
        <w:rPr>
          <w:rFonts w:ascii="Times New Roman" w:hAnsi="Times New Roman"/>
          <w:b/>
          <w:bCs/>
          <w:i/>
          <w:iCs/>
          <w:sz w:val="24"/>
          <w:szCs w:val="24"/>
        </w:rPr>
        <w:t>eerste dag der week</w:t>
      </w:r>
      <w:r w:rsidRPr="00E74158">
        <w:rPr>
          <w:rFonts w:ascii="Times New Roman" w:hAnsi="Times New Roman"/>
          <w:sz w:val="24"/>
          <w:szCs w:val="24"/>
        </w:rPr>
        <w:t xml:space="preserve"> tot rustdag onmiddellijk door Christus of ook door de leer, praktijk en voorbeeld der apostelen in het Nieuwe Testament is aangewezen en bijgevolg onveranderlijk Goddelijk recht is, dan wel of dit een vrije en tijdelijke apostolische onderhouding is geweest, die de kerken niet altijd en overal verbindt, is van ondergeschikt belang. Om de waarheid te zeggen, zo vervolgt hij, zou ik in deze controverse nauwelijks iemand tegenspreken als hij slechts de partitie (opdeling) uit het vierde gebod toestemt en de Zondag niet als veranderlijk voorstaat.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Het doet echter in generlei opzicht nadeel aan ortho</w:t>
      </w:r>
      <w:r w:rsidRPr="00E74158">
        <w:rPr>
          <w:rFonts w:ascii="Times New Roman" w:hAnsi="Times New Roman"/>
          <w:sz w:val="24"/>
          <w:szCs w:val="24"/>
        </w:rPr>
        <w:softHyphen/>
        <w:t>doxie of de praktijk der godzaligheid als hij zelf neigt naar de eerstgenoemde opvatting. Hoofdzaak is, dat ieder, welke keus hij hier nu ook doet, met ijver de sabbatspraxis behartige.187 S.D.Th. IV, p. 760, par. 15.)</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…Voetius zelf is zeer voorzichtig in deze kwestie.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Wel staat voor hem vast, dat de dag des Heeren als de christelijke rustdag van Goddelijke oorsprong is. Maar of hij door Christus zelf, de apostelen, of de apostolische kerk is ingesteld, laat hij niet duide</w:t>
      </w:r>
      <w:r w:rsidRPr="00E74158">
        <w:rPr>
          <w:rFonts w:ascii="Times New Roman" w:hAnsi="Times New Roman"/>
          <w:sz w:val="24"/>
          <w:szCs w:val="24"/>
        </w:rPr>
        <w:softHyphen/>
        <w:t>lijk uitkomen. Hij is zichzelf niet altijd daarin gelijk, doch enigs</w:t>
      </w:r>
      <w:r w:rsidRPr="00E74158">
        <w:rPr>
          <w:rFonts w:ascii="Times New Roman" w:hAnsi="Times New Roman"/>
          <w:sz w:val="24"/>
          <w:szCs w:val="24"/>
        </w:rPr>
        <w:softHyphen/>
        <w:t>zins zwevend, niet zo zeer wat zijn eigen overtuiging betreft, doch in zijn publiek wetenschappelijk positie kiezen in de controversen onder de Gereformeerde theologen op dit punt.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Zo is hem de opvatting van het derde en vierde gevoelen, </w:t>
      </w:r>
      <w:r w:rsidRPr="00E74158">
        <w:rPr>
          <w:rFonts w:ascii="Times New Roman" w:hAnsi="Times New Roman"/>
          <w:i/>
          <w:iCs/>
          <w:sz w:val="24"/>
          <w:szCs w:val="24"/>
        </w:rPr>
        <w:t>dat nl. de Zondag door Goddelijk recht is ingesteld, niet afdoend vast en zeker</w:t>
      </w:r>
      <w:r w:rsidRPr="00E74158">
        <w:rPr>
          <w:rFonts w:ascii="Times New Roman" w:hAnsi="Times New Roman"/>
          <w:sz w:val="24"/>
          <w:szCs w:val="24"/>
        </w:rPr>
        <w:t xml:space="preserve">. Zij is ook niet zó noodzakelijk, dat godzaligheid en geloof er mee staan of vallen, waar de praktijk der godzaligheid nog in de kerken bewaard kan worden zonder dit gevoelen.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Voetius wil dus blijkbaar een bemid</w:t>
      </w:r>
      <w:r w:rsidRPr="00E74158">
        <w:rPr>
          <w:rFonts w:ascii="Times New Roman" w:hAnsi="Times New Roman"/>
          <w:sz w:val="24"/>
          <w:szCs w:val="24"/>
        </w:rPr>
        <w:softHyphen/>
        <w:t>delend standpunt innemen, een gematigde, eenzijdigheden ver</w:t>
      </w:r>
      <w:r w:rsidRPr="00E74158">
        <w:rPr>
          <w:rFonts w:ascii="Times New Roman" w:hAnsi="Times New Roman"/>
          <w:sz w:val="24"/>
          <w:szCs w:val="24"/>
        </w:rPr>
        <w:softHyphen/>
        <w:t>mijdende opvatting in dit inter-confessioneel geschilpunt voorstaan.</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3. Het karakter van het gebod.</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 De verhouding van de positieven Israël gegeven vorm van het sabbatsgebod in de decaloog, mede in verband met het verschil dat het gebod zelf biedt in Exodus 20 en Deuteronomium 5, tot de zedenwet, de Mozaïsche wetgeving en het Evangelie vormen een hoogst belangrijk punt van verschil, waarop ook Voetius in de brede is ingegaan. Daarmede houdt weer verband het verschil over de betekenis van de zevenden dag als rustdag in het gebod, of en in welke zin hierbij sprake is van </w:t>
      </w:r>
      <w:r w:rsidRPr="00E74158">
        <w:rPr>
          <w:rFonts w:ascii="Times New Roman" w:hAnsi="Times New Roman"/>
          <w:i/>
          <w:iCs/>
          <w:sz w:val="24"/>
          <w:szCs w:val="24"/>
        </w:rPr>
        <w:t>getalsorde of tijdsorde naar het scheppingsvoorbeeld.</w:t>
      </w:r>
      <w:r w:rsidRPr="00E74158">
        <w:rPr>
          <w:rFonts w:ascii="Times New Roman" w:hAnsi="Times New Roman"/>
          <w:sz w:val="24"/>
          <w:szCs w:val="24"/>
        </w:rPr>
        <w:t xml:space="preserve"> Ook wat het motief betreft was er verschil van gevoelen in verband met de tweeledige vorm van het gebod in Exodus 20 en Deuteronomium 5.108)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b/>
          <w:bCs/>
          <w:sz w:val="24"/>
          <w:szCs w:val="24"/>
        </w:rPr>
        <w:t xml:space="preserve">4. De antieke of </w:t>
      </w:r>
      <w:r>
        <w:rPr>
          <w:rFonts w:ascii="Times New Roman" w:hAnsi="Times New Roman"/>
          <w:b/>
          <w:bCs/>
          <w:sz w:val="24"/>
          <w:szCs w:val="24"/>
        </w:rPr>
        <w:t>Jood</w:t>
      </w:r>
      <w:r w:rsidRPr="00E74158">
        <w:rPr>
          <w:rFonts w:ascii="Times New Roman" w:hAnsi="Times New Roman"/>
          <w:b/>
          <w:bCs/>
          <w:sz w:val="24"/>
          <w:szCs w:val="24"/>
        </w:rPr>
        <w:t>se sabbat.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 Men make hem ook niet tot een mysterie door toepassing van de </w:t>
      </w:r>
      <w:r w:rsidRPr="00E74158">
        <w:rPr>
          <w:rFonts w:ascii="Times New Roman" w:hAnsi="Times New Roman"/>
          <w:i/>
          <w:iCs/>
          <w:sz w:val="24"/>
          <w:szCs w:val="24"/>
        </w:rPr>
        <w:t>getallenspeculatie op het getal 7 als dat der volkomenheid,</w:t>
      </w:r>
      <w:r w:rsidRPr="00E74158">
        <w:rPr>
          <w:rFonts w:ascii="Times New Roman" w:hAnsi="Times New Roman"/>
          <w:sz w:val="24"/>
          <w:szCs w:val="24"/>
        </w:rPr>
        <w:t xml:space="preserve"> waar dit ongegrond en willekeurig is. Neen, de sabbatdag volgens het vierde gebod, rust (men moet er niet meer in zoeken) op Gods wil, op het positieve recht Gods.192)</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Steenblok</w:t>
      </w:r>
      <w:r>
        <w:rPr>
          <w:rFonts w:ascii="Times New Roman" w:hAnsi="Times New Roman"/>
          <w:sz w:val="24"/>
          <w:szCs w:val="24"/>
        </w:rPr>
        <w:t xml:space="preserve"> schrijft</w:t>
      </w:r>
      <w:r w:rsidRPr="00E74158">
        <w:rPr>
          <w:rFonts w:ascii="Times New Roman" w:hAnsi="Times New Roman"/>
          <w:sz w:val="24"/>
          <w:szCs w:val="24"/>
        </w:rPr>
        <w:t>:</w:t>
      </w:r>
      <w:r w:rsidRPr="00E74158">
        <w:rPr>
          <w:rFonts w:ascii="Times New Roman" w:hAnsi="Times New Roman"/>
          <w:i/>
          <w:iCs/>
          <w:sz w:val="24"/>
          <w:szCs w:val="24"/>
        </w:rPr>
        <w:t xml:space="preserve"> De Israëlitische sabbat was dus volgens </w:t>
      </w:r>
      <w:r w:rsidRPr="00E74158">
        <w:rPr>
          <w:rFonts w:ascii="Times New Roman" w:hAnsi="Times New Roman"/>
          <w:b/>
          <w:bCs/>
          <w:i/>
          <w:iCs/>
          <w:sz w:val="24"/>
          <w:szCs w:val="24"/>
        </w:rPr>
        <w:t>Voetius</w:t>
      </w:r>
      <w:r w:rsidRPr="00E74158">
        <w:rPr>
          <w:rFonts w:ascii="Times New Roman" w:hAnsi="Times New Roman"/>
          <w:i/>
          <w:iCs/>
          <w:sz w:val="24"/>
          <w:szCs w:val="24"/>
        </w:rPr>
        <w:t xml:space="preserve"> geen zinne</w:t>
      </w:r>
      <w:r w:rsidRPr="00E74158">
        <w:rPr>
          <w:rFonts w:ascii="Times New Roman" w:hAnsi="Times New Roman"/>
          <w:i/>
          <w:iCs/>
          <w:sz w:val="24"/>
          <w:szCs w:val="24"/>
        </w:rPr>
        <w:softHyphen/>
        <w:t>beeld, schaduw van toekomende dingen of bijzonder herinnerings</w:t>
      </w:r>
      <w:r w:rsidRPr="00E74158">
        <w:rPr>
          <w:rFonts w:ascii="Times New Roman" w:hAnsi="Times New Roman"/>
          <w:i/>
          <w:iCs/>
          <w:sz w:val="24"/>
          <w:szCs w:val="24"/>
        </w:rPr>
        <w:softHyphen/>
        <w:t>teken,</w:t>
      </w:r>
      <w:r w:rsidRPr="00E74158">
        <w:rPr>
          <w:rFonts w:ascii="Times New Roman" w:hAnsi="Times New Roman"/>
          <w:sz w:val="24"/>
          <w:szCs w:val="24"/>
        </w:rPr>
        <w:t xml:space="preserve"> doch als onderdeel van de zedenwet, die de mores, de zede</w:t>
      </w:r>
      <w:r w:rsidRPr="00E74158">
        <w:rPr>
          <w:rFonts w:ascii="Times New Roman" w:hAnsi="Times New Roman"/>
          <w:sz w:val="24"/>
          <w:szCs w:val="24"/>
        </w:rPr>
        <w:softHyphen/>
        <w:t>lijke handelingen van de mens voorschrijft, wijst het vierde gebod de rustdag aan en gebiedt dien te heiligen.</w:t>
      </w:r>
    </w:p>
    <w:p w:rsidR="00411388" w:rsidRPr="00E74158" w:rsidRDefault="00411388" w:rsidP="00906FFE">
      <w:pPr>
        <w:spacing w:after="0" w:line="240" w:lineRule="auto"/>
        <w:jc w:val="both"/>
        <w:rPr>
          <w:rFonts w:ascii="Times New Roman" w:hAnsi="Times New Roman"/>
          <w:sz w:val="24"/>
          <w:szCs w:val="24"/>
        </w:rPr>
      </w:pPr>
      <w:r>
        <w:rPr>
          <w:rFonts w:ascii="Times New Roman" w:hAnsi="Times New Roman"/>
          <w:sz w:val="24"/>
          <w:szCs w:val="24"/>
        </w:rPr>
        <w:t>Voetius</w:t>
      </w:r>
      <w:r w:rsidRPr="00E74158">
        <w:rPr>
          <w:rFonts w:ascii="Times New Roman" w:hAnsi="Times New Roman"/>
          <w:sz w:val="24"/>
          <w:szCs w:val="24"/>
        </w:rPr>
        <w:t xml:space="preserve"> legt meer nadruk op het normkarakter (de actio) dan op het typische (de relatio) tegenover de zucht naar typificatie bij dit gebod. </w:t>
      </w:r>
    </w:p>
    <w:p w:rsidR="00411388" w:rsidRPr="00E74158" w:rsidRDefault="00411388" w:rsidP="00906FFE">
      <w:pPr>
        <w:spacing w:after="0" w:line="240" w:lineRule="auto"/>
        <w:jc w:val="both"/>
        <w:rPr>
          <w:rFonts w:ascii="Times New Roman" w:hAnsi="Times New Roman"/>
          <w:sz w:val="24"/>
          <w:szCs w:val="24"/>
          <w:lang w:val="fr-BE"/>
        </w:rPr>
      </w:pPr>
      <w:r w:rsidRPr="00E74158">
        <w:rPr>
          <w:rFonts w:ascii="Times New Roman" w:hAnsi="Times New Roman"/>
          <w:sz w:val="24"/>
          <w:szCs w:val="24"/>
        </w:rPr>
        <w:t>Cf</w:t>
      </w:r>
      <w:r w:rsidRPr="00E74158">
        <w:rPr>
          <w:rFonts w:ascii="Times New Roman" w:hAnsi="Times New Roman"/>
          <w:i/>
          <w:iCs/>
          <w:sz w:val="24"/>
          <w:szCs w:val="24"/>
        </w:rPr>
        <w:t xml:space="preserve">. Zijn waarschuwing tegen de typificatiezucht in het algemeen. </w:t>
      </w:r>
      <w:r w:rsidRPr="00E74158">
        <w:rPr>
          <w:rFonts w:ascii="Times New Roman" w:hAnsi="Times New Roman"/>
          <w:sz w:val="24"/>
          <w:szCs w:val="24"/>
          <w:lang w:val="fr-BE"/>
        </w:rPr>
        <w:t>P.E.I. 1, p. 435; Syll. Probl. t.a.p. de typis.</w:t>
      </w:r>
    </w:p>
    <w:p w:rsidR="00411388" w:rsidRPr="008D4045" w:rsidRDefault="00411388" w:rsidP="00906FFE">
      <w:pPr>
        <w:spacing w:after="0" w:line="240" w:lineRule="auto"/>
        <w:jc w:val="both"/>
        <w:rPr>
          <w:rFonts w:ascii="Times New Roman" w:hAnsi="Times New Roman"/>
          <w:sz w:val="24"/>
          <w:szCs w:val="24"/>
          <w:lang w:val="fr-BE"/>
        </w:rPr>
      </w:pPr>
    </w:p>
    <w:p w:rsidR="00411388" w:rsidRPr="008D4045" w:rsidRDefault="00411388" w:rsidP="00906FFE">
      <w:pPr>
        <w:spacing w:after="0" w:line="240" w:lineRule="auto"/>
        <w:jc w:val="both"/>
        <w:rPr>
          <w:rFonts w:ascii="Times New Roman" w:hAnsi="Times New Roman"/>
          <w:bCs/>
          <w:sz w:val="24"/>
          <w:szCs w:val="24"/>
        </w:rPr>
      </w:pPr>
      <w:r w:rsidRPr="008D4045">
        <w:rPr>
          <w:rFonts w:ascii="Times New Roman" w:hAnsi="Times New Roman"/>
          <w:bCs/>
          <w:sz w:val="24"/>
          <w:szCs w:val="24"/>
        </w:rPr>
        <w:t>{Voetius had helaas weinig gevoel en inzicht in de leer van de geestelijke typen, (de typologie) overal in de Schrift en vooral in het Oude Testament; die zoveel verborgenheden en Godsgeheimen bevatten. Vandaar dat hij zich keert tegen theologen die daar veel meer inzicht in gekregen hadden}</w:t>
      </w:r>
    </w:p>
    <w:p w:rsidR="00411388" w:rsidRPr="008D4045" w:rsidRDefault="00411388" w:rsidP="00906FFE">
      <w:pPr>
        <w:spacing w:after="0" w:line="240" w:lineRule="auto"/>
        <w:jc w:val="both"/>
        <w:rPr>
          <w:rFonts w:ascii="Times New Roman" w:hAnsi="Times New Roman"/>
          <w:bCs/>
          <w:sz w:val="24"/>
          <w:szCs w:val="24"/>
        </w:rPr>
      </w:pPr>
      <w:r w:rsidRPr="008D4045">
        <w:rPr>
          <w:rFonts w:ascii="Times New Roman" w:hAnsi="Times New Roman"/>
          <w:bCs/>
          <w:sz w:val="24"/>
          <w:szCs w:val="24"/>
        </w:rPr>
        <w:t xml:space="preserve">De complete wet van Mozes noemt Paulus een schaduw van toekomende dingen. Maar het lichaam is van Christus. Kol. 2: 17. Deze schaduw heeft grote waarde. Ze wijst naar het lichaam, dwz de vervulling ervan. Christus heeft de schaduw-wet vervuld, maar niet vernietigd. </w:t>
      </w:r>
    </w:p>
    <w:p w:rsidR="00411388" w:rsidRPr="00E74158" w:rsidRDefault="00411388" w:rsidP="00906FFE">
      <w:pPr>
        <w:spacing w:after="0" w:line="240" w:lineRule="auto"/>
        <w:jc w:val="both"/>
        <w:rPr>
          <w:rFonts w:ascii="Times New Roman" w:hAnsi="Times New Roman"/>
          <w:b/>
          <w:bCs/>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5. De christelijke rustdag.</w:t>
      </w: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i/>
          <w:iCs/>
          <w:sz w:val="24"/>
          <w:szCs w:val="24"/>
        </w:rPr>
        <w:t xml:space="preserve">Nauwkeurig beschouwd is de </w:t>
      </w:r>
      <w:r w:rsidRPr="00E74158">
        <w:rPr>
          <w:rFonts w:ascii="Times New Roman" w:hAnsi="Times New Roman"/>
          <w:b/>
          <w:bCs/>
          <w:i/>
          <w:iCs/>
          <w:sz w:val="24"/>
          <w:szCs w:val="24"/>
        </w:rPr>
        <w:t>Zondag</w:t>
      </w:r>
      <w:r w:rsidRPr="00E74158">
        <w:rPr>
          <w:rFonts w:ascii="Times New Roman" w:hAnsi="Times New Roman"/>
          <w:i/>
          <w:iCs/>
          <w:sz w:val="24"/>
          <w:szCs w:val="24"/>
        </w:rPr>
        <w:t xml:space="preserve"> geen teken van Chris</w:t>
      </w:r>
      <w:r w:rsidRPr="00E74158">
        <w:rPr>
          <w:rFonts w:ascii="Times New Roman" w:hAnsi="Times New Roman"/>
          <w:i/>
          <w:iCs/>
          <w:sz w:val="24"/>
          <w:szCs w:val="24"/>
        </w:rPr>
        <w:softHyphen/>
        <w:t>tus' opstanding. Dit is dan ook niet uit de Schrift te bewijzen, noch een vaststaand leerstuk, noch een artikel des geloofs,</w:t>
      </w:r>
      <w:r w:rsidRPr="00E74158">
        <w:rPr>
          <w:rFonts w:ascii="Times New Roman" w:hAnsi="Times New Roman"/>
          <w:sz w:val="24"/>
          <w:szCs w:val="24"/>
        </w:rPr>
        <w:t xml:space="preserve"> doch valt onder de probabilia en conjecturalia, (waarschijnlijke en speculatief) waarom het ook niet in predi</w:t>
      </w:r>
      <w:r w:rsidRPr="00E74158">
        <w:rPr>
          <w:rFonts w:ascii="Times New Roman" w:hAnsi="Times New Roman"/>
          <w:sz w:val="24"/>
          <w:szCs w:val="24"/>
        </w:rPr>
        <w:softHyphen/>
        <w:t xml:space="preserve">king en practische geschriften gemaakt moet worden tot een ongetwijfeld axioma (onbewezen stelling) van geloof en godzaligheid.199)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6. De duur van de sabbat.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Voetius is het op dit punt dus eens met Burs en niet o.a. met Teellinck. De substantie toch van de sabbat is, zo redeneert hij, dat op zes werkdagen, om zo te zeggen, één dag van rust volgt. Nu zijn werkdagen die tijd</w:t>
      </w:r>
      <w:r w:rsidRPr="00E74158">
        <w:rPr>
          <w:rFonts w:ascii="Times New Roman" w:hAnsi="Times New Roman"/>
          <w:sz w:val="24"/>
          <w:szCs w:val="24"/>
        </w:rPr>
        <w:softHyphen/>
        <w:t xml:space="preserve">ruimten waarbij de zon over de aarde is. </w:t>
      </w:r>
      <w:r w:rsidRPr="00E74158">
        <w:rPr>
          <w:rFonts w:ascii="Times New Roman" w:hAnsi="Times New Roman"/>
          <w:i/>
          <w:iCs/>
          <w:sz w:val="24"/>
          <w:szCs w:val="24"/>
        </w:rPr>
        <w:t>De nacht is daar dus volgens Joh. 9 : 4; 11 : 9; Ps. 104, geen deel van.</w:t>
      </w:r>
      <w:r w:rsidRPr="00E74158">
        <w:rPr>
          <w:rFonts w:ascii="Times New Roman" w:hAnsi="Times New Roman"/>
          <w:sz w:val="24"/>
          <w:szCs w:val="24"/>
        </w:rPr>
        <w:t xml:space="preserve"> Wel hielden de Joden een rusttijd van 24 uren achtereen, die in de avond begon, doch dit zegt niets ten opzichte van de substantiële heiliging en de evenredige verdeling van rust en arbeid.</w:t>
      </w:r>
    </w:p>
    <w:p w:rsidR="00411388" w:rsidRDefault="00411388" w:rsidP="00906FFE">
      <w:pPr>
        <w:spacing w:after="0" w:line="240" w:lineRule="auto"/>
        <w:jc w:val="both"/>
        <w:rPr>
          <w:rFonts w:ascii="Times New Roman" w:hAnsi="Times New Roman"/>
          <w:b/>
          <w:bCs/>
          <w:sz w:val="24"/>
          <w:szCs w:val="24"/>
        </w:rPr>
      </w:pPr>
    </w:p>
    <w:p w:rsidR="00411388" w:rsidRPr="00E74158" w:rsidRDefault="00411388" w:rsidP="0094209F">
      <w:pPr>
        <w:spacing w:after="0" w:line="240" w:lineRule="auto"/>
        <w:ind w:left="720"/>
        <w:jc w:val="both"/>
        <w:rPr>
          <w:rFonts w:ascii="Times New Roman" w:hAnsi="Times New Roman"/>
          <w:b/>
          <w:bCs/>
          <w:sz w:val="24"/>
          <w:szCs w:val="24"/>
        </w:rPr>
      </w:pPr>
      <w:r>
        <w:rPr>
          <w:rFonts w:ascii="Times New Roman" w:hAnsi="Times New Roman"/>
          <w:b/>
          <w:bCs/>
          <w:sz w:val="24"/>
          <w:szCs w:val="24"/>
        </w:rPr>
        <w:t xml:space="preserve">Hoofdstuk </w:t>
      </w:r>
      <w:r w:rsidRPr="00E74158">
        <w:rPr>
          <w:rFonts w:ascii="Times New Roman" w:hAnsi="Times New Roman"/>
          <w:b/>
          <w:bCs/>
          <w:sz w:val="24"/>
          <w:szCs w:val="24"/>
        </w:rPr>
        <w:t>9. De kerk en de sabbat.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Volgens Voetius was dit, zoals wij zagen, Goddelijke instel</w:t>
      </w:r>
      <w:r w:rsidRPr="00E74158">
        <w:rPr>
          <w:rFonts w:ascii="Times New Roman" w:hAnsi="Times New Roman"/>
          <w:sz w:val="24"/>
          <w:szCs w:val="24"/>
        </w:rPr>
        <w:softHyphen/>
        <w:t>ling, doch hij laat ook vrijheid voor de opvatting, dat dit kerkelijke instelling kan zijn geweest. Aan deze instelling van de Zondag tot christelijken rustdag blijft echter elke kerk tot op Christus' wederkomst gebonden, zonder daar wijziging in te mogen aan</w:t>
      </w:r>
      <w:r w:rsidRPr="00E74158">
        <w:rPr>
          <w:rFonts w:ascii="Times New Roman" w:hAnsi="Times New Roman"/>
          <w:sz w:val="24"/>
          <w:szCs w:val="24"/>
        </w:rPr>
        <w:softHyphen/>
        <w:t>brengen. De Zondag heeft als christelijke rustdag morele, blijvende algemeen-geldigheid tot aan het einde dezer bedeling.</w:t>
      </w:r>
    </w:p>
    <w:p w:rsidR="00411388" w:rsidRPr="00E74158" w:rsidRDefault="00411388" w:rsidP="00FA278C">
      <w:pPr>
        <w:spacing w:after="0" w:line="240" w:lineRule="auto"/>
        <w:ind w:left="720"/>
        <w:rPr>
          <w:rFonts w:ascii="Times New Roman" w:hAnsi="Times New Roman"/>
          <w:b/>
          <w:sz w:val="24"/>
          <w:szCs w:val="24"/>
        </w:rPr>
      </w:pPr>
      <w:r w:rsidRPr="00E74158">
        <w:rPr>
          <w:rFonts w:ascii="Times New Roman" w:hAnsi="Times New Roman"/>
          <w:sz w:val="24"/>
          <w:szCs w:val="24"/>
        </w:rPr>
        <w:br w:type="page"/>
      </w:r>
      <w:r w:rsidRPr="00E74158">
        <w:rPr>
          <w:rFonts w:ascii="Times New Roman" w:hAnsi="Times New Roman"/>
          <w:b/>
          <w:sz w:val="24"/>
          <w:szCs w:val="24"/>
        </w:rPr>
        <w:t xml:space="preserve"> </w:t>
      </w:r>
    </w:p>
    <w:p w:rsidR="00411388" w:rsidRPr="00E74158" w:rsidRDefault="00411388" w:rsidP="00906FFE">
      <w:pPr>
        <w:jc w:val="center"/>
        <w:rPr>
          <w:rFonts w:ascii="Times New Roman" w:hAnsi="Times New Roman"/>
          <w:b/>
          <w:sz w:val="24"/>
          <w:szCs w:val="24"/>
        </w:rPr>
      </w:pPr>
      <w:r>
        <w:rPr>
          <w:rFonts w:ascii="Times New Roman" w:hAnsi="Times New Roman"/>
          <w:b/>
          <w:sz w:val="24"/>
          <w:szCs w:val="24"/>
        </w:rPr>
        <w:t xml:space="preserve"> VOETIUS EN DE SABBAT. </w:t>
      </w:r>
      <w:r w:rsidRPr="00E74158">
        <w:rPr>
          <w:rFonts w:ascii="Times New Roman" w:hAnsi="Times New Roman"/>
          <w:b/>
          <w:sz w:val="24"/>
          <w:szCs w:val="24"/>
        </w:rPr>
        <w:t>HOOFDSTUK III.</w:t>
      </w:r>
    </w:p>
    <w:p w:rsidR="00411388" w:rsidRPr="00E74158" w:rsidRDefault="00411388" w:rsidP="00906FFE">
      <w:pPr>
        <w:jc w:val="center"/>
        <w:rPr>
          <w:rFonts w:ascii="Times New Roman" w:hAnsi="Times New Roman"/>
          <w:sz w:val="24"/>
          <w:szCs w:val="24"/>
        </w:rPr>
      </w:pPr>
      <w:r w:rsidRPr="00E74158">
        <w:rPr>
          <w:rFonts w:ascii="Times New Roman" w:hAnsi="Times New Roman"/>
          <w:b/>
          <w:sz w:val="24"/>
          <w:szCs w:val="24"/>
        </w:rPr>
        <w:t>HET VIERDE GEBOD IN de DECALOOG. Bladzij 47</w:t>
      </w:r>
    </w:p>
    <w:p w:rsidR="00411388" w:rsidRPr="00E74158" w:rsidRDefault="00411388" w:rsidP="00E74158">
      <w:pPr>
        <w:jc w:val="both"/>
        <w:rPr>
          <w:rFonts w:ascii="Times New Roman" w:hAnsi="Times New Roman"/>
          <w:sz w:val="24"/>
          <w:szCs w:val="24"/>
        </w:rPr>
      </w:pPr>
    </w:p>
    <w:p w:rsidR="00411388" w:rsidRPr="00E74158" w:rsidRDefault="00411388" w:rsidP="00E74158">
      <w:pPr>
        <w:jc w:val="both"/>
        <w:rPr>
          <w:rFonts w:ascii="Times New Roman" w:hAnsi="Times New Roman"/>
          <w:b/>
          <w:sz w:val="24"/>
          <w:szCs w:val="24"/>
        </w:rPr>
      </w:pPr>
      <w:r w:rsidRPr="00E74158">
        <w:rPr>
          <w:rFonts w:ascii="Times New Roman" w:hAnsi="Times New Roman"/>
          <w:b/>
          <w:sz w:val="24"/>
          <w:szCs w:val="24"/>
        </w:rPr>
        <w:t>1. Algemeen overzicht (begrippen, grondslagen en voorstellingen).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Nu wij nader zullen ingaan op Voetius' beschouwing en op</w:t>
      </w:r>
      <w:r w:rsidRPr="00E74158">
        <w:rPr>
          <w:rFonts w:ascii="Times New Roman" w:hAnsi="Times New Roman"/>
          <w:sz w:val="24"/>
          <w:szCs w:val="24"/>
        </w:rPr>
        <w:softHyphen/>
        <w:t>vatting van het vierde wetswoord, willen wij eerst in een alge</w:t>
      </w:r>
      <w:r w:rsidRPr="00E74158">
        <w:rPr>
          <w:rFonts w:ascii="Times New Roman" w:hAnsi="Times New Roman"/>
          <w:sz w:val="24"/>
          <w:szCs w:val="24"/>
        </w:rPr>
        <w:softHyphen/>
        <w:t>meen overzicht een voorstelling geven van verschillende begrippen, ideeën, en voorstellingen betreffende het sabbatsgebod, die in Voetius' dagen in de theologie voorkwamen.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Uit de aard der zaak toch spreekt het als vanzelf, dat wij ons hierbij niet beperken tot het bieden van een saamvattend geheel van de ideeën, die Voetius zelf over de sabbat verschaft, doch een overzicht willen geven van begripsmateriaal en gangbare voor</w:t>
      </w:r>
      <w:r w:rsidRPr="00E74158">
        <w:rPr>
          <w:rFonts w:ascii="Times New Roman" w:hAnsi="Times New Roman"/>
          <w:sz w:val="24"/>
          <w:szCs w:val="24"/>
        </w:rPr>
        <w:softHyphen/>
        <w:t>stellingen en gegevens in het algemeen voor en tijdens Voetius, voor zover nodig. Op deze wijze treedt de positie, die Voetius inneemt ten opzichte van de sabbatstheorieën in de Gereformeerde theologie, evenals de begrippen en argumentering, die hij aan</w:t>
      </w:r>
      <w:r w:rsidRPr="00E74158">
        <w:rPr>
          <w:rFonts w:ascii="Times New Roman" w:hAnsi="Times New Roman"/>
          <w:sz w:val="24"/>
          <w:szCs w:val="24"/>
        </w:rPr>
        <w:softHyphen/>
        <w:t>wendt, te beter in het licht. Wij onderscheiden hierbij dan in dit overzicht tussen de plaats, de vorm en het karakter van het gebod.</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ind w:firstLine="720"/>
        <w:jc w:val="both"/>
        <w:rPr>
          <w:rFonts w:ascii="Times New Roman" w:hAnsi="Times New Roman"/>
          <w:b/>
          <w:sz w:val="24"/>
          <w:szCs w:val="24"/>
        </w:rPr>
      </w:pPr>
      <w:r w:rsidRPr="00E74158">
        <w:rPr>
          <w:rFonts w:ascii="Times New Roman" w:hAnsi="Times New Roman"/>
          <w:b/>
          <w:sz w:val="24"/>
          <w:szCs w:val="24"/>
        </w:rPr>
        <w:t>1. De plaats van het gebod.</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Hierbij kunnen wij, met voorbijgaan van het algemeen bekende, dat Rome en de Luthersen slechts drie en de Gereformeerde theo</w:t>
      </w:r>
      <w:r w:rsidRPr="00E74158">
        <w:rPr>
          <w:rFonts w:ascii="Times New Roman" w:hAnsi="Times New Roman"/>
          <w:sz w:val="24"/>
          <w:szCs w:val="24"/>
        </w:rPr>
        <w:softHyphen/>
        <w:t>logie vier geboden tot de eerste wetstafel rekenen, hoofdzakelijk Voetius aan het woord laten, om tevens het verband met het vorige hoofdstuk te bewaren. Enz. enz.</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Het vierde gebod heeft als specifieke trek, als eigen voor</w:t>
      </w:r>
      <w:r w:rsidRPr="00E74158">
        <w:rPr>
          <w:rFonts w:ascii="Times New Roman" w:hAnsi="Times New Roman"/>
          <w:sz w:val="24"/>
          <w:szCs w:val="24"/>
        </w:rPr>
        <w:softHyphen/>
        <w:t>schrift, de heiliging van de tijd, de dag voor de in het tweede gebod voorgeschreven speciale cultus institutus met zijn door het derde gebod genormeerd recht gebruik, in onderscheiding van de cultus institutus geldend voor iedere dag.93)</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Met het tweede en derde gebod betrekt het zich dus op de cultus institutus, dat wil zeggen, dat het, evenals deze verbonden aan het eerste gebod, niet alleen de door zich voorgeschreven externe cultus, doch tevens de daardoor naar buiten uitgedrukte. mede in het gebod begrepen, cultus internus normeert. Zijn ver</w:t>
      </w:r>
      <w:r w:rsidRPr="00E74158">
        <w:rPr>
          <w:rFonts w:ascii="Times New Roman" w:hAnsi="Times New Roman"/>
          <w:sz w:val="24"/>
          <w:szCs w:val="24"/>
        </w:rPr>
        <w:softHyphen/>
        <w:t>houding tot het tweede gebod is van deze aard, dat, zoals deze voorschrijft hoe God gediend moet worden het daarbij de tijd onderscheidt. En zoals de positieve zijde van het tweede gebod rust in het positieve recht Gods en in verband daarmede de Oud</w:t>
      </w:r>
      <w:r w:rsidRPr="00E74158">
        <w:rPr>
          <w:rFonts w:ascii="Times New Roman" w:hAnsi="Times New Roman"/>
          <w:sz w:val="24"/>
          <w:szCs w:val="24"/>
        </w:rPr>
        <w:softHyphen/>
        <w:t xml:space="preserve">testamentische cultus vervangen is door de Nieuwtestamentischen, zo geldt dit ook het sabbatsgebod onder de nieuwen dag.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Voorts scheidt het in het tweede gebod de dagelijkse en occasionele cultus van de sabbatscultus. En wat het derde gebod betreft sluit het gebod van de heiliging van Gods dag die van Gods Naam in, voor zover die op de rustdag moet en mag geschieden. Hierbij acht Voetius b.v. het doen van een eed op de rustdag, ook buiten noodzaak, geoorloofd, in onderscheiding met Rome, dat dit met enige uitzondering verbiedt.94)</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Met deze voorstelling stemt Voetius in hoofdzaak overeen met Gereformeerde ethici en casuïsten voor en tijdens hem, zoals Zanchius, Ursinus, Perkins, Daneau, Amesius, Alsted, Polanus a Polansdorf en Wollebius. Zo vereenzelvigen b.v. Zanchius, Per</w:t>
      </w:r>
      <w:r w:rsidRPr="00E74158">
        <w:rPr>
          <w:rFonts w:ascii="Times New Roman" w:hAnsi="Times New Roman"/>
          <w:sz w:val="24"/>
          <w:szCs w:val="24"/>
        </w:rPr>
        <w:softHyphen/>
        <w:t>kins en Polanus de religie als gezindheid met de pietas als generale deugd, betrokken op de eerste wetstafel en onderscheiden allen tussen de in- en externe cultus of de in- en externe acten der religie, door Zanchius ook exercitia pietatis geheeten.95)</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Toch is er in de wijze en orde van behandeling en in de uit</w:t>
      </w:r>
      <w:r w:rsidRPr="00E74158">
        <w:rPr>
          <w:rFonts w:ascii="Times New Roman" w:hAnsi="Times New Roman"/>
          <w:sz w:val="24"/>
          <w:szCs w:val="24"/>
        </w:rPr>
        <w:softHyphen/>
        <w:t>eenzetting van de cultus op bepaalde punten en niet het minst ten opzichte van de positie van het vierde gebod een merkwaardig ver</w:t>
      </w:r>
      <w:r w:rsidRPr="00E74158">
        <w:rPr>
          <w:rFonts w:ascii="Times New Roman" w:hAnsi="Times New Roman"/>
          <w:sz w:val="24"/>
          <w:szCs w:val="24"/>
        </w:rPr>
        <w:softHyphen/>
        <w:t xml:space="preserve">schil op te merken tussen sommigen dezer theologen en Voetius. pit treedt duidelijk aan de dag, als wij de opvatting van Amesius, Daneau en Ursinus vergelijken met die van Voetius. Met Amesius is het verschil vooral hierin gelegen, dat deze de cultus naturalis zowel extern als intern beschouwt en als zodanig in het eerste gebod voorgeschreven acht, terwijl Voetius de cultus naturalis alleen inwendig opvat en de cultus institutus in- en uitwendig. Vandaar dat Amesius het horen van het Woord en het gebed in zijn verschillende species en daarmede ook het lot en de eed onder het eerste gebod behándelt, doch Voetius bij het tweede en derde gebod, dus niet bij de cultus naturalis maar institutus. Het tweede gebod biedt verder bij Amesius de cultus institutus, het derde de modus en het vierde de tijd van de cultus, die alle gegrond zijn in het </w:t>
      </w:r>
      <w:r w:rsidRPr="00E74158">
        <w:rPr>
          <w:rFonts w:ascii="Times New Roman" w:hAnsi="Times New Roman"/>
          <w:i/>
          <w:iCs/>
          <w:sz w:val="24"/>
          <w:szCs w:val="24"/>
        </w:rPr>
        <w:t>positieve recht Gods, niet in het natuurlijke</w:t>
      </w:r>
      <w:r w:rsidRPr="00E74158">
        <w:rPr>
          <w:rFonts w:ascii="Times New Roman" w:hAnsi="Times New Roman"/>
          <w:sz w:val="24"/>
          <w:szCs w:val="24"/>
        </w:rPr>
        <w:t xml:space="preserve">, dus niet in de natuur Gods, zoals de cultus naturalis.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Dit verschil wortelt met name in de verscheiden grondconceptie van het natuur- en positieve recht Gods, waarbij Amesius in Scholastische zin het recht Gods zoals het natuurlijk is voor God en zoals het dit is voor de mens als wet der natuur, gekend door het natuurlijk licht, ver</w:t>
      </w:r>
      <w:r w:rsidRPr="00E74158">
        <w:rPr>
          <w:rFonts w:ascii="Times New Roman" w:hAnsi="Times New Roman"/>
          <w:sz w:val="24"/>
          <w:szCs w:val="24"/>
        </w:rPr>
        <w:softHyphen/>
        <w:t>eenzelvigt. Voetius echter maakt onderscheid, zoals wij vroeger reeds zagen. Wat voor God natuurlijk is, valt niet samen met wat natuurlijk is voor de mens, aangezien onder de conclusies uit de 52 religieuze grondbeginselen ook elementen van het positieve recht Gods zijn. Amesius kent dus geen, Voetius wel een positief God</w:t>
      </w:r>
      <w:r w:rsidRPr="00E74158">
        <w:rPr>
          <w:rFonts w:ascii="Times New Roman" w:hAnsi="Times New Roman"/>
          <w:sz w:val="24"/>
          <w:szCs w:val="24"/>
        </w:rPr>
        <w:softHyphen/>
        <w:t>delijk recht in het natuurrecht in zijn bredere zin, zodat de lex naturalis veranderlijk is voor God door toevoeging b.v. van het geloof in Christus, na de val ter zaligheid noodzakelijk, en zo ook wat de geboden 2-4 betreft. Daarmede neemt dus Amesius de externe cultus, die door het lichaam geschiedt, zoals bij het lot en de eed, op in de noodzakelijke cultus, waar zij bij hem ressortere onder de cultus naturalis in het eerste gebod geboden. die, gegrond in Gods natuur, daarmede noodzakelijk is. Voetius echter brengt de externe cultus als niet onmiddellijk gegeven met en voortvloeiend uit het beeld Gods in engere zin onder bij de niet absoluut noodzakelijke dienst Gods, de cultus institutus. En na de val wordt zowel de cultus naturalis als institutus alleen uit de positieve bijzondere openbaring gekend als primaire kenbron, die leert, dat de eeuwige Wet met de lex naturalis als haar uitdrukking, naar buiten niet adaequaat is met het God zelf bindend natuurlijk recht Gods. Hiermede is ook op deze wijze gegeven, dat de cultus naturalis bij Voetius in meer beperkten zin dan bij Amesius gesteld wordt.96)</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Daneau, weer anders, laat de inwendige cultus divinus zich uitstrekken tot het eerste en tweede gebod, waarvan dan het eerste gebod leert, wie de ware God is en het tweede, dat Hij geestelijk moet gediend worden. Het derde en vierde gebod handelen over de externe cultus, waarvan het derde gebod voorhoudt, dat in het algemeen de majesteit Gods moet gediend worden, terwijl het vierde zekere ceremoniën, door God ingesteld tot belijdenis onzer pietas en als testimonium van dien cultus, aanwijst.97)</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Deze voorstelling verschilt niet veel van die van Ursinus, die in het Schatboek bij vr. en antw, 93, evenals ook in zijn explicatie van de decaloog elders zegt, dat de inwendige cultus divinus in het eerste en de in- en uitwendige cultus in het tweede gebod wordt geboden, die dan beide te saam voorschrijven, dat en hoe God innerlijk en uitwendig moet gediend worden. Het tweede gebod schrijft dus de wettigen vorm (legitima forma, de modus) van de in- en externe cultus voor. De uitwendige cultus wordt verder in het derde gebod voorgehouden, zoals hij in het algemeen door ieder moet geschieden, externus cultus privatus, terwijl het vierde de publieken ceremoniëlen dienst Gods gebiedt.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In denzelfden zin als Ursinus vat ook F.Turrettinus de cultus met zijn onderscheidingen op, terwijl P. van Mastricht zich aansluit bij Amesius. Stelt Voetius nu al met Ursinus, dat de externe cultus zich van het tweede tot het vierde gebod uitstrekt, hij verschilt echter met dezen en met Daneau wat het vierde gebod betreft.98)</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Zanchius, verder, onderscheidt de cultus divinus in de in het eerste gebod gestelde cultus internus, de in het tweede en derde gebod aangewezen cultus externus, die in het tweede gebod door handelingen, nl. riten, ceremoniën en in 't derde door woorden geschiedt, en de door het vierde gebod voorgeschreven cultus, die deels in-, deels extern is. Drukt de interne cultus een deel der ware pietas uit, de externe valt onder de riten. Zanchius stelt dus evenals Voetius, dat in het tweede gebod de cultus ceremonialis wordt geboden.99)</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Wollebius en Alsted in diens Theologia casuum stellen de inwendige cultus alleen in het eerste en de in- en uitwendige in de drie overige geboden der eerste tafel, evenals Voetius. Zij bezigen echter de onderscheiding van de cultus in naturalis en institutus niet, evenmin als Zanchius, al wordt bij het tweede gebod zakelijk gesproken van de door God ingestelden dienst.100)</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Walaeus ten slotte verwerpt, dat de cultus op de sabbat door het tweede en niet door 'het vierde gebod wordt voorgeschreven en stelt, dat de cultus externus instrumentalis nostrae salutis door het vierde gebod bevolen wordt. Walaeus staat dus feitelijk op het standpunt van Daneau.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Voetius wil echter, zo zegt hij, de ceremoniëlen cultus institutus liever met Calvijn tot het tweede dan met Daneau tot het vierde terugbrengen en staat daarmede ook dichter bij Amesius, dien Walaeus bestrijdt.101)</w:t>
      </w:r>
    </w:p>
    <w:p w:rsidR="00411388" w:rsidRPr="00E74158" w:rsidRDefault="00411388" w:rsidP="00906FFE">
      <w:pPr>
        <w:spacing w:after="0" w:line="240" w:lineRule="auto"/>
        <w:ind w:firstLine="720"/>
        <w:jc w:val="both"/>
        <w:rPr>
          <w:rFonts w:ascii="Times New Roman" w:hAnsi="Times New Roman"/>
          <w:sz w:val="24"/>
          <w:szCs w:val="24"/>
        </w:rPr>
      </w:pPr>
    </w:p>
    <w:p w:rsidR="00411388" w:rsidRPr="00E74158" w:rsidRDefault="00411388" w:rsidP="00906FFE">
      <w:pPr>
        <w:spacing w:after="0" w:line="240" w:lineRule="auto"/>
        <w:ind w:firstLine="720"/>
        <w:jc w:val="both"/>
        <w:rPr>
          <w:rFonts w:ascii="Times New Roman" w:hAnsi="Times New Roman"/>
          <w:sz w:val="24"/>
          <w:szCs w:val="24"/>
        </w:rPr>
      </w:pPr>
      <w:r w:rsidRPr="00E74158">
        <w:rPr>
          <w:rFonts w:ascii="Times New Roman" w:hAnsi="Times New Roman"/>
          <w:sz w:val="24"/>
          <w:szCs w:val="24"/>
        </w:rPr>
        <w:t>Hieruit blijkt dus wel enig verschil van gevoelen over de plaats, die het vierde gebod in de eerste wetstafel inneemt als religieuze norm naast de andere drie geboden en met name in welke verhouding het staat tot de cultus institutus en externus. Dit komt vanzelfsprekend ook uit bij de verdere sabbatsbeschouwing. Niet echter staat het vierde gebod in bepaalde verhouding tot de andere geboden der eerste wetstafel, doch er is ook bepaald verband</w:t>
      </w:r>
      <w:r w:rsidRPr="00E74158">
        <w:rPr>
          <w:rFonts w:ascii="Times New Roman" w:hAnsi="Times New Roman"/>
          <w:sz w:val="24"/>
          <w:szCs w:val="24"/>
        </w:rPr>
        <w:br/>
        <w:t xml:space="preserve">met de tweede. Dit bestaat reeds daarin, dat de immediate cultus boven de mediazen, de religie boven de naastenliefde uitgaat, wat in het algemeen ook het vierde wetswoord geldt, hoewel met de beperking, dat noodzakelijkheidswerken voorgaan boven de uitwendige cultus van het gebod. En bovendien dat er een sociaal element in de sabbatsrust is. Uit deze beide gegevens blijkt reeds een wederkerig op elkaar ingrijpen van het vierde gebod en de tweede wetstafel bij de gang van het menselijk samenleven.192)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Dieper echter nog en meer in zijn kern beschouwd, is het de vraag of het gebod ook als Goddelijke ordinantie kan worden beschouwd van de tijdsindeling in weken, de wekelijkse tijdsbreking, en daarbij naast de rustdag ook de zesdaagse arbeidsweek stelt.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Hierover is verschil van gevoelen. Sommigen, zoals Walaeus, die zich daar</w:t>
      </w:r>
      <w:r w:rsidRPr="00E74158">
        <w:rPr>
          <w:rFonts w:ascii="Times New Roman" w:hAnsi="Times New Roman"/>
          <w:sz w:val="24"/>
          <w:szCs w:val="24"/>
        </w:rPr>
        <w:softHyphen/>
        <w:t>voor beroept op de reformatoren Luther, Melanchton, Calvijn, Beza, Bucer, Martyr, Viret, Zanchius, Junius, Daneau, Ursinus, enz., willen wel dat het gebod de wekelijkse rustdag (1 op de 7 dagen) voor de uitoefening der religie stelt, doch niet tevens een zesdaagse arbeidsweek voorschrijft. Volgens deze opvatting, waartoe zich intussen niet allen, waarop Walaeus zich beroept, beperken, strekt de moreel bindende Goddelijke ordinantie van het vierde gebod in dit opzicht zich niet uit tot de tweede wetstafel, doch blijft zij strikt beperkt tot de eerste, de religie, en is de zes</w:t>
      </w:r>
      <w:r w:rsidRPr="00E74158">
        <w:rPr>
          <w:rFonts w:ascii="Times New Roman" w:hAnsi="Times New Roman"/>
          <w:sz w:val="24"/>
          <w:szCs w:val="24"/>
        </w:rPr>
        <w:softHyphen/>
        <w:t>daagse arbeid concessie, geen gebod. Anderen willen zelfs geen moreel-bindende, algemeen geldende en blijvende Goddelijke ordi</w:t>
      </w:r>
      <w:r w:rsidRPr="00E74158">
        <w:rPr>
          <w:rFonts w:ascii="Times New Roman" w:hAnsi="Times New Roman"/>
          <w:sz w:val="24"/>
          <w:szCs w:val="24"/>
        </w:rPr>
        <w:softHyphen/>
        <w:t>nantie van een wekelijkse rustdag in het gebod erkennen, doch kennen de bepaling daarvan toe aan het recht en de bevoegdheid der kerk, zoals Gomarus, Rivet, Coccejus, enz.</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Bij deze opvatting is er in het gebod niet slechts concessie ten opzichte van een zesdaagse arbeidsweek, doch ook van de weke</w:t>
      </w:r>
      <w:r w:rsidRPr="00E74158">
        <w:rPr>
          <w:rFonts w:ascii="Times New Roman" w:hAnsi="Times New Roman"/>
          <w:sz w:val="24"/>
          <w:szCs w:val="24"/>
        </w:rPr>
        <w:softHyphen/>
        <w:t>lijkse rustdag, zodat heel de tijdsindeling in weken of de wekelijkse tijdsbreking door God aan de bevoegdheid van de mens zou zijn overgelaten, afgezien van Israëls speciale positie. Een derde groep erkent de moreel-bindende Goddelijke ordinantie van de wekelijkse tijdsbreking, waarbij het gebod dan primair de wekelijkse, rustdag en secundair ook de zesdaagse arbeids</w:t>
      </w:r>
      <w:r w:rsidRPr="00E74158">
        <w:rPr>
          <w:rFonts w:ascii="Times New Roman" w:hAnsi="Times New Roman"/>
          <w:sz w:val="24"/>
          <w:szCs w:val="24"/>
        </w:rPr>
        <w:softHyphen/>
        <w:t xml:space="preserve">week voorschrijft, tot welke groep ook Voetius behoort. Met Zanchius toch, Hospinianus en Perkins, welke laatste zich echter daarin niet gelijk is, aanvaardt Voetius, dat de uitdrukking in het gebod: "Zes dagen zult gij arbeiden en al uw werk doen", moreel is.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Dat wil dus zeggen, </w:t>
      </w:r>
      <w:r w:rsidRPr="00E74158">
        <w:rPr>
          <w:rFonts w:ascii="Times New Roman" w:hAnsi="Times New Roman"/>
          <w:i/>
          <w:iCs/>
          <w:sz w:val="24"/>
          <w:szCs w:val="24"/>
        </w:rPr>
        <w:t>dat de weekindeling van zes werkdagen en een rustdag door het vierde gebod wordt gesteld.</w:t>
      </w:r>
      <w:r w:rsidRPr="00E74158">
        <w:rPr>
          <w:rFonts w:ascii="Times New Roman" w:hAnsi="Times New Roman"/>
          <w:sz w:val="24"/>
          <w:szCs w:val="24"/>
        </w:rPr>
        <w:t xml:space="preserv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Daartegenover zijn Gomarus, Daneau, Walaeus en Rivet van oordeel, dat dit concessie, geen gebod is, hoewel Rivet dit gebod, vooral zoals het Israël gold, een inter</w:t>
      </w:r>
      <w:r w:rsidRPr="00E74158">
        <w:rPr>
          <w:rFonts w:ascii="Times New Roman" w:hAnsi="Times New Roman"/>
          <w:sz w:val="24"/>
          <w:szCs w:val="24"/>
        </w:rPr>
        <w:softHyphen/>
        <w:t xml:space="preserve">medium inter alia primae tabulae praecepta, et secundae noemt.103)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Uit een en ander blijkt, dat ook ten aanzien van de verhouding van het vierde gebod tot de tweede wetstafel verschilpunten bestonden in Voetius' dagen, vooral zoals deze verband hielden met de vraag naar de moraliteit van het gebod, waarop wij hier echter niet verder kunnen ingaan.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Voor allen echter is het vierde gebod de sluitsteen van de eerste wetstafel, heeft het zo zijn eigen plaats daarin en schrijft het voor en normeert het de zeden ten aanzien van de rustdag.</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2. De vorm van het gebod.</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Van de eerste wetstafel is het vierde gebod het enige, dat een positieven, geen negatieven vorm heeft. Als affirmatief gebod drukt het niet alleen de substantie, doch ook de omstandigheden uit en verbindt het dus als zodanig wel altijd, maar niet tot altijd, dat is zo vaak de vereiste gelegenheid er toe is, en heeft het juist wat die omstandigheid betreft, zijn veranderlijk element. Dit veranderlijke noemt Voetius dan wel ceremonieel, maar hij bedoelt daar niet mede ceremonieel in de zin van typisch of afschaduwend, doch in dien van door God veranderlijk moreel-positief, wat wij dan noemen plichtmatig. Met deze opvatting sluit Voetius zich aan bij Amesius, terwijl van zijn medestanders en leerlingen met name Essenius en Hoornbeek dit in zijn geest nader toelichten en verklaren, evenals ook M. Schoock.104)</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Het gebod bevat voorts de eis tot gedenken of voorberei</w:t>
      </w:r>
      <w:r w:rsidRPr="00E74158">
        <w:rPr>
          <w:rFonts w:ascii="Times New Roman" w:hAnsi="Times New Roman"/>
          <w:sz w:val="24"/>
          <w:szCs w:val="24"/>
        </w:rPr>
        <w:softHyphen/>
        <w:t>ding, dien tot rust en heiliging van die rust, heeft een religieus en sociaal element, terwijl er ook het motief aan toegevoegd is. Dit is in Exodus 20 ontleend aan Gods voorbeeld bij de schepping en in Deuteronomium 5 aan de verlossing uit Egypte, in welk laatste een specifiek Israëlietisch element ligt opgesloten. Aan het laatste motief kent Voetius geen bijzondere betekenis toe ten opzichte van de aard van het gebod. Het mist in elk geval de kracht om de sabbat tot een teken van de verlossing uit Egypte te maken, zoals ook het aan Gods scheppingsrust ontleende motief hem geen mystische beduiding toebrengt.l05)</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In verband nu met de positief gestelden vorm van het gebod zijn hier nog enige controversen te vermelden. Sommigen toch, zoals A. Heidanus en Fr. Burman hebben daaruit geconcludeerd tot het ceremonieel karakter van het gebod. Zij gingen daarbij uit van de gedachte, dat, wat niet uit het natuurlijke licht, de inge</w:t>
      </w:r>
      <w:r w:rsidRPr="00E74158">
        <w:rPr>
          <w:rFonts w:ascii="Times New Roman" w:hAnsi="Times New Roman"/>
          <w:sz w:val="24"/>
          <w:szCs w:val="24"/>
        </w:rPr>
        <w:softHyphen/>
        <w:t>schapen zedenwet gekend, doch door openbaring vanbuiten verkregen wordt, niet moreel is. En zo kon ook Adam voor de val niet uit de ingeschapen zedenwet weten, dat God de wereld in zes dagen geschapen en op de zevenden gerust heeft, noch ook dat daaraan een sabbatsgebod voor hem verbonden zou zijn. Dit kon alleen uit openbaring gekend worden. Daaruit volgt weer, dat het vierde gebod met zijn positief gestelde inhoud en zo ook met zijn scheppingsmotief evengoed als met het andere, buiten het zedelijke valt.</w:t>
      </w:r>
    </w:p>
    <w:p w:rsidR="00411388" w:rsidRPr="00E74158" w:rsidRDefault="00411388" w:rsidP="00906FFE">
      <w:pPr>
        <w:spacing w:after="0" w:line="240" w:lineRule="auto"/>
        <w:jc w:val="both"/>
        <w:rPr>
          <w:rFonts w:ascii="Times New Roman" w:hAnsi="Times New Roman"/>
          <w:i/>
          <w:iCs/>
          <w:sz w:val="24"/>
          <w:szCs w:val="24"/>
        </w:rPr>
      </w:pPr>
      <w:r w:rsidRPr="00E74158">
        <w:rPr>
          <w:rFonts w:ascii="Times New Roman" w:hAnsi="Times New Roman"/>
          <w:i/>
          <w:iCs/>
          <w:sz w:val="24"/>
          <w:szCs w:val="24"/>
        </w:rPr>
        <w:t>Het is als zodanig alleen Israël als gebod gegeven en vormt de samenvatting, het compendium, van heel de ceremoniële wet</w:t>
      </w:r>
      <w:r w:rsidRPr="00E74158">
        <w:rPr>
          <w:rFonts w:ascii="Times New Roman" w:hAnsi="Times New Roman"/>
          <w:i/>
          <w:iCs/>
          <w:sz w:val="24"/>
          <w:szCs w:val="24"/>
        </w:rPr>
        <w:softHyphen/>
        <w:t xml:space="preserve">geving.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Aan heel deze opvatting lag weer ten grondslag de Cocce</w:t>
      </w:r>
      <w:r w:rsidRPr="00E74158">
        <w:rPr>
          <w:rFonts w:ascii="Times New Roman" w:hAnsi="Times New Roman"/>
          <w:sz w:val="24"/>
          <w:szCs w:val="24"/>
        </w:rPr>
        <w:softHyphen/>
        <w:t>jaansche voorstelling, dat de decaloog niet maar de summa van heel de zedenwet was, maar van heel de Mozaïsche wetgeving of van het verbond Gods door Mozes met Israël, waarvan ook de ceremoniële en burgerlijke wetten delen waren. En zoals nu de eerste drie geboden het morele element vertegenwoordigden in de eerste tafel, zo drukte het vierde gebod, behoudens een algemenen morele grondslag, het ceremoniële element daarin uit.106)</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Hiertegenover werd echter door Essenius opgemerkt, dat niet uit de positief gebiedende vorm besloten kan worden tot het niet-morele, doch ceremoniële karakter van het gebod. Ook het vijfde gebod toch is positief gesteld, terwijl de daaraan toegevoegde reden: </w:t>
      </w:r>
      <w:r w:rsidRPr="00E74158">
        <w:rPr>
          <w:rFonts w:ascii="Times New Roman" w:hAnsi="Times New Roman"/>
          <w:i/>
          <w:iCs/>
          <w:sz w:val="24"/>
          <w:szCs w:val="24"/>
        </w:rPr>
        <w:t>opdat gij lang leeft in het land dat u de Heere uw God geeft,</w:t>
      </w:r>
      <w:r w:rsidRPr="00E74158">
        <w:rPr>
          <w:rFonts w:ascii="Times New Roman" w:hAnsi="Times New Roman"/>
          <w:sz w:val="24"/>
          <w:szCs w:val="24"/>
        </w:rPr>
        <w:t xml:space="preserve"> nog eerder dan het vierde zou leiden tot de opvatting van een ceremonieel karakter.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Verder is ook het tiende gebod niet uit de natuur bekend, waar Paulus beleed, dat hij niet geweten had dat de begeerte zonde is, als de Wet het niet zei (Rom. 7 : 7), terwijl het toch niettemin moreel is.</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Daarom moet het vierde gebod, evenmin als enig ander gebod uit de decaloog als geheel van tien, niet negen zedelijke geboden, tot de ceremoniële wet overgebracht worden, waar noch in het gebod zelf of in het motief noch ergens elders een deugdelijke grond daartoe is, maar wel een motief aanwezig is, in oudheid alle Oudtestamentische ceremoniën ver overtreffend. En wat meer speciaal het argument betreft, dat de decaloog de summa is van heel de Mozaïsche wetgeving, wordt opgemerkt, dat de ceremoniële geboden wel als analogische soorten tot de eerste tafel en met name tot het tweede en vierde gebod worden gebracht, zoals de forensische tot de tweede tafel. Daaruit volgt echter niet dat het vierde gebod meer ceremonieel is dan het tweede of de tweede tafel tot de burgerlijke wetgeving moet gerekend worden. En het princi</w:t>
      </w:r>
      <w:r w:rsidRPr="00E74158">
        <w:rPr>
          <w:rFonts w:ascii="Times New Roman" w:hAnsi="Times New Roman"/>
          <w:sz w:val="24"/>
          <w:szCs w:val="24"/>
        </w:rPr>
        <w:softHyphen/>
        <w:t>pale moet altijd wel onderscheiden worden van het accidentele, het bijvoegsel, aanhangsel en uitbreiding, dat niet behoort tot het essentiële en dat daarnaar ook niet wordt genoemd.</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M. Schoock, ten slotte, verklaart nader, dat te onderscheiden is tussen het jus naturale en de lex naturalis. Het eerste is ingeschapen, doch de wet der natuur is breder. Zij is niet alleen betrokken op de ingeschapen zedelijke grondbeginselen, de practische principia, waaruit het jus naturale gededuceerd wordt, maar heeft evenzeer als object de daden en werken Gods, waaruit de mens in de staat der rechtheid door de ingeschapen habitus der wijsheid. heiligheid en rechtvaardigheid kon leren wat zijn plicht was. Dit wordt dan met het voorbeeld van de huwelijksinstelling geïllustreerd. En op deze wijze zou Adam ook uit de positieve openbaring van Gods zesdaags scheppingswerk en de scheppingsrust, zonder speciaal positief gebod daartoe, voor zich de sabbatsonderhouding als plicht en daarmede het sabbatsgebod hebben geconcludeerd. Op deze wijze is dan het sabbatsgebod als conclusie uit de open</w:t>
      </w:r>
      <w:r w:rsidRPr="00E74158">
        <w:rPr>
          <w:rFonts w:ascii="Times New Roman" w:hAnsi="Times New Roman"/>
          <w:sz w:val="24"/>
          <w:szCs w:val="24"/>
        </w:rPr>
        <w:softHyphen/>
        <w:t>baring door Adam gekomen in de lex naturalis in ruimer zin. Het valt dan, zoals het een wekelijkse rustdag, niet de laatsten dag van de week, voorschrijft, wel buiten het ingeschapen religieus en zedelijk bewustzijn, maar binnen het middellijk door natuur en openbaring natuurlijk verkregen en gevormd religieus bewust</w:t>
      </w:r>
      <w:r w:rsidRPr="00E74158">
        <w:rPr>
          <w:rFonts w:ascii="Times New Roman" w:hAnsi="Times New Roman"/>
          <w:sz w:val="24"/>
          <w:szCs w:val="24"/>
        </w:rPr>
        <w:softHyphen/>
        <w:t>zijn.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Deze voorstelling van Schoock gaat feitelijk al terug op Voetius, die, reeds jaren vóór Schoock zijn Disquisitio schreef, leerde </w:t>
      </w:r>
      <w:r w:rsidRPr="00E74158">
        <w:rPr>
          <w:rFonts w:ascii="Times New Roman" w:hAnsi="Times New Roman"/>
          <w:i/>
          <w:iCs/>
          <w:sz w:val="24"/>
          <w:szCs w:val="24"/>
        </w:rPr>
        <w:t>dat het positieve recht Gods ook in het natuurlijk recht a parte hominis zijn plaats heeft en sprak van in Adam aan de mens geopen</w:t>
      </w:r>
      <w:r w:rsidRPr="00E74158">
        <w:rPr>
          <w:rFonts w:ascii="Times New Roman" w:hAnsi="Times New Roman"/>
          <w:i/>
          <w:iCs/>
          <w:sz w:val="24"/>
          <w:szCs w:val="24"/>
        </w:rPr>
        <w:softHyphen/>
        <w:t>baarde wetten, die na de val nog gelden als tot het natuurrecht in ruimer zin te behoren</w:t>
      </w:r>
      <w:r w:rsidRPr="00E74158">
        <w:rPr>
          <w:rFonts w:ascii="Times New Roman" w:hAnsi="Times New Roman"/>
          <w:sz w:val="24"/>
          <w:szCs w:val="24"/>
        </w:rPr>
        <w:t>.107)</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 verhouding van de positieven Israël gegeven vorm van het sabbatsgebod in de decaloog, mede in verband met het verschil dat het gebod zelf biedt in Exodus 20 en Deuteronomium 5, tot de zedenwet, de Mozaïsche wetgeving en het Evangelie vormen een hoogst belangrijk punt van verschil, waarop ook Voetius in de brede is ingegaan. Daarmede houdt weer verband het verschil over de betekenis van de zevenden dag als rustdag in het gebod, of en in welken zin hierbij sprake is van getalsorde of tijdsorde naar het scheppingsvoorbeeld. Ook wat het motief betreft was er verschil van gevoelen in verband met de tweeledige vorm van het gebod in Exodus 20 en Deuteronomium 5.108) </w:t>
      </w:r>
    </w:p>
    <w:p w:rsidR="00411388" w:rsidRPr="00E74158" w:rsidRDefault="00411388" w:rsidP="00906FFE">
      <w:pPr>
        <w:spacing w:after="0" w:line="240" w:lineRule="auto"/>
        <w:jc w:val="both"/>
        <w:rPr>
          <w:rFonts w:ascii="Times New Roman" w:hAnsi="Times New Roman"/>
          <w:b/>
          <w:bCs/>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3. Het karakter van het gebod.</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Bij het karakter van het gebod gaat het over de zedelijke natuur van het gebod, of en zo ja in hoever het als zedelijke norm wordt beschouwd. De gevoelens lopen uiteen en worden in het algemeen tot </w:t>
      </w:r>
      <w:r w:rsidRPr="00E74158">
        <w:rPr>
          <w:rFonts w:ascii="Times New Roman" w:hAnsi="Times New Roman"/>
          <w:b/>
          <w:bCs/>
          <w:sz w:val="24"/>
          <w:szCs w:val="24"/>
        </w:rPr>
        <w:t>drie</w:t>
      </w:r>
      <w:r w:rsidRPr="00E74158">
        <w:rPr>
          <w:rFonts w:ascii="Times New Roman" w:hAnsi="Times New Roman"/>
          <w:sz w:val="24"/>
          <w:szCs w:val="24"/>
        </w:rPr>
        <w:t xml:space="preserve"> teruggebracht.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Voor sommigen in Voetius' dagen was het louter ceremonieel, voor anderen enkel moreel. Verreweg de meesten hielden het voor moreel met een ceremonieel element er in. Dit vindt zijn grondslag in de beschouwing van de decaloog.</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Beschouwen wij nu nader deze drie genoemde opvattingen, dan bleek, dat reeds in de Scholastiek onderscheiden werd bij het vierde gebod tussen een moreel en een ceremonieel element. Zo bij Thomas en in navolging van hem bij R. Bellarminus, F. Suarez, J. Azorius en V. Filliucius.100)</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Het morele in het gebod (bij de Roomse moralisten het derde) is dan volgens hen absoluut, dat de externe cultus Dei daarin wordt voorgeschreven.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Formeel affirmatief houdt het echter alleen in het algemeen ( generaliter) in enigen tijd aan de cultus Gods te besteden, terwijl het materieel negatief is en alleen de rust als niet-handeling voor</w:t>
      </w:r>
      <w:r w:rsidRPr="00E74158">
        <w:rPr>
          <w:rFonts w:ascii="Times New Roman" w:hAnsi="Times New Roman"/>
          <w:sz w:val="24"/>
          <w:szCs w:val="24"/>
        </w:rPr>
        <w:softHyphen/>
        <w:t>schrijft. Welke cultushandelingen moeten geschieden, wordt dus niet positief in het gebod gezegd, doch wel negatief, dat die wijding door middel van de rust moet plaats grijpen. Het horen van het Woord met de samenkomsten der gemeente schijnen nl. op de traditie, niet op het vierde gebod gegrond te zijn. Zo is dus het gebod ondanks zijn positieven vorm zakelijk negatief, waar het de rust gebiedt, terwijl het positief of affirmatief en formeel niet meer voorschrijft dan dat een tijd besteed moet worden aan de externe dienst Gods.1- 10 )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i/>
          <w:iCs/>
          <w:sz w:val="24"/>
          <w:szCs w:val="24"/>
        </w:rPr>
      </w:pPr>
      <w:r w:rsidRPr="00E74158">
        <w:rPr>
          <w:rFonts w:ascii="Times New Roman" w:hAnsi="Times New Roman"/>
          <w:i/>
          <w:iCs/>
          <w:sz w:val="24"/>
          <w:szCs w:val="24"/>
        </w:rPr>
        <w:t xml:space="preserve">Het ceremoniële element in het gebod is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1o. dat het als signum rememorativum beneficii creationis, herdenkingsteken van de wel</w:t>
      </w:r>
      <w:r w:rsidRPr="00E74158">
        <w:rPr>
          <w:rFonts w:ascii="Times New Roman" w:hAnsi="Times New Roman"/>
          <w:sz w:val="24"/>
          <w:szCs w:val="24"/>
        </w:rPr>
        <w:softHyphen/>
        <w:t>daad der schepping, is gegeven, voorts allegorisch (allegorice signi</w:t>
      </w:r>
      <w:r w:rsidRPr="00E74158">
        <w:rPr>
          <w:rFonts w:ascii="Times New Roman" w:hAnsi="Times New Roman"/>
          <w:sz w:val="24"/>
          <w:szCs w:val="24"/>
        </w:rPr>
        <w:softHyphen/>
        <w:t xml:space="preserve">ficasse) de rust van Christus in het graf betekent, en anagogisch de hemelsche rust (anagogice quietem aeternae patriae);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2o. is het ceremonieel, wat betreft de nadere tijdsbepaling d.w.z. niet de orde dat er een rustdag op de zeven dagen zou zijn, dus de wekelijkse tijdsbreking door een rustdag, wat met de natuur overeenkomt, maar die van de laatsten dag der week als rustdag. Die laatste dag der week toch is per antonomasian naar de scheppingsrust Gods sabbat genoemd en daarmede in de relatie van teken daarvan gesteld;</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3o. was ook de duur van de sabbat, nl. die van 24 uur, evenals de rust positief en ceremoniee1.111)</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Alleen wat moreel is, is gebleven in de lex gratiae, de wet der genade, dat wil dus zeggen, dat de externe cultus divinus voor</w:t>
      </w:r>
      <w:r w:rsidRPr="00E74158">
        <w:rPr>
          <w:rFonts w:ascii="Times New Roman" w:hAnsi="Times New Roman"/>
          <w:sz w:val="24"/>
          <w:szCs w:val="24"/>
        </w:rPr>
        <w:softHyphen/>
        <w:t>geschreven wordt en dat een zekere tijd aan dien cultus moet worden gewijd. Onder het Nieuwe Testament krijgt men dan volgens deze Scholastici de instelling der feesten, waarbij de Nieuwtestamentische rustdag in de traditie en kerkelijke instellingsbevoegdheid rust. Dit is in het algemeen de Roomse opvatting op dit punt. Moreel is hier het voorschrift van de externe cultus en een tijd daarvoor besteden, dus wat natureel is, terwijl de wekelijkse tijdsbreking door een rustdag wel positief is, doch als overeenkomstig de natuur</w:t>
      </w:r>
      <w:r w:rsidRPr="00E74158">
        <w:rPr>
          <w:rFonts w:ascii="Times New Roman" w:hAnsi="Times New Roman"/>
          <w:sz w:val="24"/>
          <w:szCs w:val="24"/>
        </w:rPr>
        <w:softHyphen/>
        <w:t>lijke rede (consentaneum rationi naturali) niet tot het ceremoniële der oude wet (veteris legis) behoort. Ceremonieel heeft een ver</w:t>
      </w:r>
      <w:r w:rsidRPr="00E74158">
        <w:rPr>
          <w:rFonts w:ascii="Times New Roman" w:hAnsi="Times New Roman"/>
          <w:sz w:val="24"/>
          <w:szCs w:val="24"/>
        </w:rPr>
        <w:softHyphen/>
        <w:t>schillende betekenis. Het heeft de zin van allegorisch, anagogisch en tropologisch, met dien van teken, terwijl het als positief weer</w:t>
      </w:r>
      <w:r w:rsidRPr="00E74158">
        <w:rPr>
          <w:rFonts w:ascii="Times New Roman" w:hAnsi="Times New Roman"/>
          <w:sz w:val="24"/>
          <w:szCs w:val="24"/>
        </w:rPr>
        <w:softHyphen/>
        <w:t>geeft de door de positieve wetgeving Gods uit de lex naturalis nader gedetermineerden cultus en dus niet moreel is.112)</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Staat Rome hiermede op het standpunt, dat er een moreel en ceremonieel element in het sabbatsgebod is, welk laatste dan gegeven is met en door de positieve openbaring Gods, de Socinianen en Anabaptisten leerden, dat het gebod geheel ceremonieel is. Luthersen en Remonstranten waren verdeeld. Sommigen hielden vast aan een moreel en ceremonieel element. Anderen helden meer over naar de gedachte dat het enkel ceremonieel was.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Wij richten onzen blik hier </w:t>
      </w:r>
      <w:r w:rsidRPr="00E74158">
        <w:rPr>
          <w:rFonts w:ascii="Times New Roman" w:hAnsi="Times New Roman"/>
          <w:i/>
          <w:iCs/>
          <w:sz w:val="24"/>
          <w:szCs w:val="24"/>
        </w:rPr>
        <w:t>thans in verband met Voetius meer speciaal naar de sabbatsopvatting in de Gereformeerde theologie en geven een over</w:t>
      </w:r>
      <w:r w:rsidRPr="00E74158">
        <w:rPr>
          <w:rFonts w:ascii="Times New Roman" w:hAnsi="Times New Roman"/>
          <w:i/>
          <w:iCs/>
          <w:sz w:val="24"/>
          <w:szCs w:val="24"/>
        </w:rPr>
        <w:softHyphen/>
        <w:t>zicht van de meest algémene voorstellingen en begrippen in zake het karakter van het gebod.</w:t>
      </w:r>
      <w:r w:rsidRPr="00E74158">
        <w:rPr>
          <w:rFonts w:ascii="Times New Roman" w:hAnsi="Times New Roman"/>
          <w:sz w:val="24"/>
          <w:szCs w:val="24"/>
        </w:rPr>
        <w:t xml:space="preserv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Om dit te benaderen vragen wij eerst naar de begrippen moreel en ceremonieel.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Daaronder verstaat Walaeus in aansluiting aan Duns Scotus het volgende. Moreel, zo zegt hij, is wát behoort tot de wet der natuur (lex naturalis ) in strikter en ruimer zin. Dat wil dus zeggen wat als de mens ingeschapen, uit zijn natuur kan gekend worden of ook positief of ingesteld is, voor zoover dit dan overeenkomstig de natuur is. Ceremonieel heeft de zin van typisch of schaduwachtig of het ziet alleen op de orde en is dan heilige rite (ritus). 113) Bij het vierde gebod neemt Walaeus het dan in beiderlei zin, maar laat toch sterken nadruk vallen op dien van schaduwachtig. En dit ceremoniële of typische element strekt zich zelfs uit tot de sabbat vóór de val naast het morele, zodat de rust en de heiliging van de sabbat als sacrament of sacramenteel type van de eeuwige rust van lichamelijke werken wordt beschouwd. Na de val is onder het Oude Testament die typische betekenis uitgebreid en de sabbat tot type van Christus gesteld. Zo is bij Walaeus in het vierde gebod iets moreels en iets ceremonieels. Het morele element is, dat er een wekelijkse rustdag moet zijn, het ceremoniële, dat dit de zevende zal zijn, wat dan de omstandigheid van het gebod, het ceremoniële als veranderlijk, is, terwijl daaraan verbonden is vóór de val en onder het Oude Testament het ge</w:t>
      </w:r>
      <w:r w:rsidRPr="00E74158">
        <w:rPr>
          <w:rFonts w:ascii="Times New Roman" w:hAnsi="Times New Roman"/>
          <w:sz w:val="24"/>
          <w:szCs w:val="24"/>
        </w:rPr>
        <w:softHyphen/>
        <w:t>noemde typische element. De bepaling van de laatsten dag der week als rustdag is dus op zichzelf niet typisch, maar moreel in de zin van wegens de kerkelijke orde ingesteld. De Nieuwtesta</w:t>
      </w:r>
      <w:r w:rsidRPr="00E74158">
        <w:rPr>
          <w:rFonts w:ascii="Times New Roman" w:hAnsi="Times New Roman"/>
          <w:sz w:val="24"/>
          <w:szCs w:val="24"/>
        </w:rPr>
        <w:softHyphen/>
        <w:t>mentische rustdag of de bepaling van de eersten dag der week als rustdag is gegrond op apostolische instelling, geldig voor heel de christenheid, en dus niet louter kerkelijke instelling, althans niet in de gewone zin van het woord.114)</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Rivet onderscheidt de ceremonie, en daarmede ook het begrip ceremonieel, evenals Walaeus, als schaduw van toekomende dingen en als externe rite, die behoort tot de politia ecclesiastica en tot bepaalde omstandigheden van de cultus divinus. De ceremonie als externe rite wordt niet door de lex naturalis, maar door de positieve wet, die aan de natuurwet toegevoegd wordt, voorge</w:t>
      </w:r>
      <w:r w:rsidRPr="00E74158">
        <w:rPr>
          <w:rFonts w:ascii="Times New Roman" w:hAnsi="Times New Roman"/>
          <w:sz w:val="24"/>
          <w:szCs w:val="24"/>
        </w:rPr>
        <w:softHyphen/>
        <w:t xml:space="preserve">schreven, en is dus afhankelijk van de wil van de wetgever, die ze door een andere wet of concessie kan wijzigen in onderscheiding van de natuur- of zedenwet, die onveranderlijk is. Wat ceremonieel is, valt dus volgens Rivet onder de positieve wet en is daarmede niet moreel. Toegepast op het vierde gebod, is bij hem het morele element dat, wat tot de zedenwet als lex naturalis behoort, terwijl het ceremoniële als nadere determinatie door de positieve wet is toegevoegd.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Dat ceremoniële element is de bepaling van de laatste dag der week als rustdag en de rust op die dag. Vóór de val was dat ceremoniële als kerkelijke orde te beschouwen. Na de val is het bovendien typisch onder het Oude Testament; </w:t>
      </w:r>
      <w:r w:rsidRPr="00E74158">
        <w:rPr>
          <w:rFonts w:ascii="Times New Roman" w:hAnsi="Times New Roman"/>
          <w:i/>
          <w:iCs/>
          <w:sz w:val="24"/>
          <w:szCs w:val="24"/>
        </w:rPr>
        <w:t xml:space="preserve">en onder het Nieuwe Testament is de eerste dag </w:t>
      </w:r>
      <w:r w:rsidRPr="00E74158">
        <w:rPr>
          <w:rFonts w:ascii="Times New Roman" w:hAnsi="Times New Roman"/>
          <w:b/>
          <w:bCs/>
          <w:i/>
          <w:iCs/>
          <w:sz w:val="24"/>
          <w:szCs w:val="24"/>
        </w:rPr>
        <w:t>kerkelijke instelling</w:t>
      </w:r>
      <w:r w:rsidRPr="00E74158">
        <w:rPr>
          <w:rFonts w:ascii="Times New Roman" w:hAnsi="Times New Roman"/>
          <w:i/>
          <w:iCs/>
          <w:sz w:val="24"/>
          <w:szCs w:val="24"/>
        </w:rPr>
        <w:t>.</w:t>
      </w:r>
      <w:r w:rsidRPr="00E74158">
        <w:rPr>
          <w:rFonts w:ascii="Times New Roman" w:hAnsi="Times New Roman"/>
          <w:sz w:val="24"/>
          <w:szCs w:val="24"/>
        </w:rPr>
        <w:t xml:space="preserve"> En de gedachte, dat tussen het naturele, nl. het een tijd aan de cultus divinus besteden, en de positieve bepaling van de laatsten dag der week in, de blijvende Goddelijke ordinantie van een wekelijkse rustdag als moreel tot uitdrukking wordt gebracht in het gebod, wordt door hem bestreden en verworpen.115)</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Walaeus wil dus nog handhaven, dat de wekelijkse tijds</w:t>
      </w:r>
      <w:r w:rsidRPr="00E74158">
        <w:rPr>
          <w:rFonts w:ascii="Times New Roman" w:hAnsi="Times New Roman"/>
          <w:sz w:val="24"/>
          <w:szCs w:val="24"/>
        </w:rPr>
        <w:softHyphen/>
        <w:t>breking door een rustdag tot het morele element behoort, wat Rivet niet wil erkennen, waarmede bij Walaeus het morele zich een graad verder uitstrekt dan bij Rivet. Gomarus acht, dat het generale in het gebod is, dat zekere tijden voor de cultus divinus moeten worden afgezonderd, doch aangezien hij de instelling van de sabbat niet bij de schepping, maar eerst in de woestijn erkent, is het vierde gebod verder voor hem geheel ceremonieel en typisch. En de Nieuwtestamentische rustdag is kerkelijke instelling.118)</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Voor allen is natureel ident met moreel, met dit verschil, dat Walaeus het morele uitbreidt tot het positieve, dat overeenkom</w:t>
      </w:r>
      <w:r w:rsidRPr="00E74158">
        <w:rPr>
          <w:rFonts w:ascii="Times New Roman" w:hAnsi="Times New Roman"/>
          <w:sz w:val="24"/>
          <w:szCs w:val="24"/>
        </w:rPr>
        <w:softHyphen/>
        <w:t xml:space="preserve">stig het naturele is, dus natuurlijk in ruimer zin neemt dan Rivet en Gomarus. Overigens is bij allen het positieve het ceremoniële in de genoemde tweeërlei betekenis. Intussen is bij Walaeus niet duidelijk aangegeven wat nu eigenlijk de verhouding is tussen het morele, dat positief is en het positieve dat ceremonieel is. En allen gaan min of meer in de lijn van Thomas, </w:t>
      </w:r>
      <w:r w:rsidRPr="00E74158">
        <w:rPr>
          <w:rFonts w:ascii="Times New Roman" w:hAnsi="Times New Roman"/>
          <w:i/>
          <w:iCs/>
          <w:sz w:val="24"/>
          <w:szCs w:val="24"/>
        </w:rPr>
        <w:t>op wie Gomarus zich zelfs uitdrukkelijk beroept tot staving van zijn op</w:t>
      </w:r>
      <w:r w:rsidRPr="00E74158">
        <w:rPr>
          <w:rFonts w:ascii="Times New Roman" w:hAnsi="Times New Roman"/>
          <w:i/>
          <w:iCs/>
          <w:sz w:val="24"/>
          <w:szCs w:val="24"/>
        </w:rPr>
        <w:softHyphen/>
        <w:t>vatting, dat de Nieuwtestamentische rustdag,</w:t>
      </w:r>
      <w:r w:rsidRPr="00E74158">
        <w:rPr>
          <w:rFonts w:ascii="Times New Roman" w:hAnsi="Times New Roman"/>
          <w:sz w:val="24"/>
          <w:szCs w:val="24"/>
        </w:rPr>
        <w:t xml:space="preserve"> nl. </w:t>
      </w:r>
      <w:r w:rsidRPr="00E74158">
        <w:rPr>
          <w:rFonts w:ascii="Times New Roman" w:hAnsi="Times New Roman"/>
          <w:i/>
          <w:iCs/>
          <w:sz w:val="24"/>
          <w:szCs w:val="24"/>
        </w:rPr>
        <w:t>de eerste dag der week, kerkelijke instelling is</w:t>
      </w:r>
      <w:r w:rsidRPr="00E74158">
        <w:rPr>
          <w:rFonts w:ascii="Times New Roman" w:hAnsi="Times New Roman"/>
          <w:sz w:val="24"/>
          <w:szCs w:val="24"/>
        </w:rPr>
        <w:t>.117)</w:t>
      </w:r>
    </w:p>
    <w:p w:rsidR="00411388" w:rsidRPr="00E74158" w:rsidRDefault="00411388" w:rsidP="00906FFE">
      <w:pPr>
        <w:spacing w:after="0" w:line="240" w:lineRule="auto"/>
        <w:ind w:firstLine="720"/>
        <w:jc w:val="both"/>
        <w:rPr>
          <w:rFonts w:ascii="Times New Roman" w:hAnsi="Times New Roman"/>
          <w:sz w:val="24"/>
          <w:szCs w:val="24"/>
        </w:rPr>
      </w:pPr>
      <w:r w:rsidRPr="00E74158">
        <w:rPr>
          <w:rFonts w:ascii="Times New Roman" w:hAnsi="Times New Roman"/>
          <w:sz w:val="24"/>
          <w:szCs w:val="24"/>
        </w:rPr>
        <w:t>Amesius, die zich ook binnen de perken van de Thomistische opvatting van het natuurrecht houdt, is van oordeel, dat één rust</w:t>
      </w:r>
      <w:r w:rsidRPr="00E74158">
        <w:rPr>
          <w:rFonts w:ascii="Times New Roman" w:hAnsi="Times New Roman"/>
          <w:sz w:val="24"/>
          <w:szCs w:val="24"/>
        </w:rPr>
        <w:softHyphen/>
        <w:t>dag per week onveranderlijk positief Goddelijk recht en dus moreel is, waartoe hij zich beroept op de Scholastische regel, volgens welken het zedelijke niet alleen door het natuurrecht, maar ook door positieve openbaring Gods wordt aangewezen. De instelling van de laatsten dag der week als rustdag is veranderlijk positief Goddelijk recht, doch niet ceremonieel te noemen.118)</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 Calderwood maakt in zijn Altare Damascenum bij het sabbatsgebod onderscheid tussen het jus naturale, jus positivum en jus ceremoniale. Het jus naturale wijst in het algemeen een tijd aan voor de cultus divinus. Het jus positivum bepaalt dag en uur nader, terwijl het jus ceremoniale de ritus, ceremonias et significa</w:t>
      </w:r>
      <w:r w:rsidRPr="00E74158">
        <w:rPr>
          <w:rFonts w:ascii="Times New Roman" w:hAnsi="Times New Roman"/>
          <w:sz w:val="24"/>
          <w:szCs w:val="24"/>
        </w:rPr>
        <w:softHyphen/>
        <w:t xml:space="preserve">tiones, toevoegt. Hierbij, bindt niet alleen het natuurrecht, maar ook het positieve recht, voor zoover het één dag op de zeven als rustdag bepaalt, alle volken, omdat dit reeds teruggaat tot de oorspronkelijken sabbat in het paradijs, en is dus moreel. Krachtens deze positieve determinatie volgens het positieve recht Gods waren onder het Oude Testament </w:t>
      </w:r>
      <w:r>
        <w:rPr>
          <w:rFonts w:ascii="Times New Roman" w:hAnsi="Times New Roman"/>
          <w:sz w:val="24"/>
          <w:szCs w:val="24"/>
        </w:rPr>
        <w:t>Jood</w:t>
      </w:r>
      <w:r w:rsidRPr="00E74158">
        <w:rPr>
          <w:rFonts w:ascii="Times New Roman" w:hAnsi="Times New Roman"/>
          <w:sz w:val="24"/>
          <w:szCs w:val="24"/>
        </w:rPr>
        <w:t xml:space="preserve"> en heiden beiden gehouden aan de Zaterdag als rustdag. De bepaling van de laatsten dag der week naar de orde van de scheppingsdagen was dus veranderlijk- positieve instelling Gods en zij was verder tevens ceremonieel in de zin van figuratief. 119)</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Voetius, ten slotte, onderscheidt, zoals wij vroeger zagen, tussen het positieve recht zoals het a parte Dei niet en a parte hominis wel natuurlijk is. Dat één dag op de zeven rustdag zal zijn, behoort volgens hem tot het positieve recht Gods, was vóór de val natuurlijk a parte hominis en is na de val weer in de Schriftopenbaring objectief gegeven. De nadere bepaling van de laatsten dag der week als rustdag is positieve determinatie en 'behoort tot het ceremoniële element, maar staat daarmede tevens op de grens van het morele, heeft de zin van plichtmatig. Uit een en ander blijkt, dat het begrip positief als verbindings</w:t>
      </w:r>
      <w:r w:rsidRPr="00E74158">
        <w:rPr>
          <w:rFonts w:ascii="Times New Roman" w:hAnsi="Times New Roman"/>
          <w:sz w:val="24"/>
          <w:szCs w:val="24"/>
        </w:rPr>
        <w:softHyphen/>
        <w:t>begrip kan warden beschouwd tussen moreel en ceremonieel. Voor sommigen echter is positief als gescheiden van natuurlijk en met de identificatie van natuurlijk en moreel dat, wat niet-moreel is en staat al wat positief is buiten het morele. En wat dan buiten het morele geplaatst wordt, valt ander het begrip ceremonieel. Voor anderen is positief ten dele moreel en ten dele ceremonieel. En ceremonieel heeft als een soort verzamelwoord verschillende betekenissen. Het kan de zin van voor een tijd, tijdelijk ingesteld, dien van uitwendige godsdienstoefening, en dien van type, hebben.120)</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Ceremonieel in de zin van voor een tijd ingesteld, heeft de betekenis van positief en ziet op de aard van de handeling. Wil echter positief meer het karakter der instelling of de aard van het gebod tot uitdrukking brengen, ceremonieel doelt sterker op de externe vorm van de voorgeschreven handeling. Ceremonieel in de betekenis van typisch ziet niet op de handeling als zodanig, maar op de relatie daarvan tot de afgebeelde zaak. Een type toch wordt door Rivet als volgt omschreven: "Typus seu figura est cum factum aliquod accersitur ex veteri Testamento, et ostenditur significasse vel praefigurasse aut adumbrasse, aliquid gestum vel gerendum in novo". Spanheim zegt in aansluiting aan Isocrates, dat typoi niet anders zijn dan eikones toon soomatoon. En Voetius definieert het type in het algemeen als quod sit figura a Deo data ad res futuras praesignificandas.121)</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Met de overige betekenis van ceremonieel, nl. die van uitwendige godsdienstoefening, staat het nog weer anders dan met de zo-even genoemde twee andere. Om deze te benaderen vragen wij naar de betekenis van de ceremonie. Een ceremonie is, afge</w:t>
      </w:r>
      <w:r w:rsidRPr="00E74158">
        <w:rPr>
          <w:rFonts w:ascii="Times New Roman" w:hAnsi="Times New Roman"/>
          <w:sz w:val="24"/>
          <w:szCs w:val="24"/>
        </w:rPr>
        <w:softHyphen/>
        <w:t xml:space="preserve">leid van cerus in de zin van sanctus, een heilige handeling of ritus volgens Voetius. Het is een relatief begrip en omvat in de ruim- sten zin heel de cultus institutus. De soort handeling, waarop zij betrokken is, is dus de externe en bepaaldelijk de publieke cultus, waarvan zij de externe modus uitdrukt.122)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En zo strekt de cere</w:t>
      </w:r>
      <w:r w:rsidRPr="00E74158">
        <w:rPr>
          <w:rFonts w:ascii="Times New Roman" w:hAnsi="Times New Roman"/>
          <w:sz w:val="24"/>
          <w:szCs w:val="24"/>
        </w:rPr>
        <w:softHyphen/>
        <w:t>monie als externe cultusvorm, als uitwendige godsdienstoefening, zich uit tot de door het positieve Goddelijke recht in het tweede gebod voorgeschreven en genormeerden cultus institutus cere</w:t>
      </w:r>
      <w:r w:rsidRPr="00E74158">
        <w:rPr>
          <w:rFonts w:ascii="Times New Roman" w:hAnsi="Times New Roman"/>
          <w:sz w:val="24"/>
          <w:szCs w:val="24"/>
        </w:rPr>
        <w:softHyphen/>
        <w:t>monialis. In dien zin behoort de ceremonie, evenals ook het begrip ceremonieel, tot de externe cultus divinus, zoals deze moreel is. Ceremonie in de genoemden zin van . uitwendige godsdienstoefe</w:t>
      </w:r>
      <w:r w:rsidRPr="00E74158">
        <w:rPr>
          <w:rFonts w:ascii="Times New Roman" w:hAnsi="Times New Roman"/>
          <w:sz w:val="24"/>
          <w:szCs w:val="24"/>
        </w:rPr>
        <w:softHyphen/>
        <w:t>ning en zo ook ceremonieel kunnen dus zowel onder als buiten het morele vallen, zoals dit ook het geval is met het begrip posi</w:t>
      </w:r>
      <w:r w:rsidRPr="00E74158">
        <w:rPr>
          <w:rFonts w:ascii="Times New Roman" w:hAnsi="Times New Roman"/>
          <w:sz w:val="24"/>
          <w:szCs w:val="24"/>
        </w:rPr>
        <w:softHyphen/>
        <w:t xml:space="preserve">tief. Heel de onderscheiding van de formelen cultus Gods in cultus naturalis en institutus staat of valt hiermede. En dit heeft zijn consequenties ook voor de bepaling van de dag voor de cultus institutus in het vierde gebod. Bij de oudere Gereformeerde theologen is dat onderscheid tussen het ceremoniële, dat tot het morele behoort en het ceremoniële, dat daarbuiten valt, niet zo sterk op de voorgrond getreden.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Wel heeft reeds Calvijn, zoals wij nader zullen zien, de ceremoniëlen cultus institutus onder het tweede gebod begrepen. Maar toch werd over het algemeen het begrip ceremonieel tegenover moreel gedacht en sloten beide begrippen elkaar zo goed als uit. Moreel werd dan in strikteren zin, nl. Zoals het ident is met natuurlijk, opgevat, evenals ook ceremonieel in de engere zin van al wat veranderlijk is en determinatie van de externe cultus, wat de verschillende omstan</w:t>
      </w:r>
      <w:r w:rsidRPr="00E74158">
        <w:rPr>
          <w:rFonts w:ascii="Times New Roman" w:hAnsi="Times New Roman"/>
          <w:sz w:val="24"/>
          <w:szCs w:val="24"/>
        </w:rPr>
        <w:softHyphen/>
        <w:t>digheden betreft, werd beschouwd. Zo zegt Zanchius, dat de ceremonie in de cultus Dei wel in het algemeen behoort tot de lex naturalis en in die zin moreel is, doch dat de nader bepaalde door God ingestelde ceremoniën onder het Oude Testament behoren tot de ceremoniële wet en evenals deze ook de door Christus in</w:t>
      </w:r>
      <w:r w:rsidRPr="00E74158">
        <w:rPr>
          <w:rFonts w:ascii="Times New Roman" w:hAnsi="Times New Roman"/>
          <w:sz w:val="24"/>
          <w:szCs w:val="24"/>
        </w:rPr>
        <w:softHyphen/>
        <w:t>gestelde Nieuwtestamentische ceremoniën niet moreel zijn. In ver</w:t>
      </w:r>
      <w:r w:rsidRPr="00E74158">
        <w:rPr>
          <w:rFonts w:ascii="Times New Roman" w:hAnsi="Times New Roman"/>
          <w:sz w:val="24"/>
          <w:szCs w:val="24"/>
        </w:rPr>
        <w:softHyphen/>
        <w:t>band daarmede maakt hij onderscheid tussen de externe cultus moralis en ceremonialis. Ook Polanus aanvaardt deze onderschei</w:t>
      </w:r>
      <w:r w:rsidRPr="00E74158">
        <w:rPr>
          <w:rFonts w:ascii="Times New Roman" w:hAnsi="Times New Roman"/>
          <w:sz w:val="24"/>
          <w:szCs w:val="24"/>
        </w:rPr>
        <w:softHyphen/>
        <w:t>ding en geeft, evenals Ursinus, veel punten van verschil tussen moreel en ceremoniee1.123)</w:t>
      </w:r>
    </w:p>
    <w:p w:rsidR="00411388" w:rsidRPr="00E74158" w:rsidRDefault="00411388" w:rsidP="00906FFE">
      <w:pPr>
        <w:spacing w:after="0" w:line="240" w:lineRule="auto"/>
        <w:ind w:firstLine="720"/>
        <w:jc w:val="both"/>
        <w:rPr>
          <w:rFonts w:ascii="Times New Roman" w:hAnsi="Times New Roman"/>
          <w:sz w:val="24"/>
          <w:szCs w:val="24"/>
        </w:rPr>
      </w:pPr>
      <w:r w:rsidRPr="00E74158">
        <w:rPr>
          <w:rFonts w:ascii="Times New Roman" w:hAnsi="Times New Roman"/>
          <w:sz w:val="24"/>
          <w:szCs w:val="24"/>
        </w:rPr>
        <w:t>Amesius echter en vooral Voetius met Hoornbeek en Essenius zijn dieper ingegaan op de begrippen ceremonieel en positief, de laatsten dan in verband met de Coccejaansche en anderer bestrij</w:t>
      </w:r>
      <w:r w:rsidRPr="00E74158">
        <w:rPr>
          <w:rFonts w:ascii="Times New Roman" w:hAnsi="Times New Roman"/>
          <w:sz w:val="24"/>
          <w:szCs w:val="24"/>
        </w:rPr>
        <w:softHyphen/>
        <w:t>ding van de moraliteit van de sabbat. Zij hebben de leemten in de begripsbepaling, die bronnen bleken voor de bestrijding van de moraliteit van het vierde gebod, aangevuld en met name de idee, dat de aanwijzing van de rustdag in het vierde gebod behoorde tot Israëls ceremoniële wet, afgewezen.</w:t>
      </w:r>
    </w:p>
    <w:p w:rsidR="00411388" w:rsidRPr="00E74158" w:rsidRDefault="00411388" w:rsidP="00906FFE">
      <w:pPr>
        <w:spacing w:after="0" w:line="240" w:lineRule="auto"/>
        <w:ind w:firstLine="720"/>
        <w:jc w:val="both"/>
        <w:rPr>
          <w:rFonts w:ascii="Times New Roman" w:hAnsi="Times New Roman"/>
          <w:sz w:val="24"/>
          <w:szCs w:val="24"/>
        </w:rPr>
      </w:pPr>
      <w:r w:rsidRPr="00E74158">
        <w:rPr>
          <w:rFonts w:ascii="Times New Roman" w:hAnsi="Times New Roman"/>
          <w:sz w:val="24"/>
          <w:szCs w:val="24"/>
        </w:rPr>
        <w:t xml:space="preserve">Coccejus zijnerzijds laat allen nadruk daarop vallen, dat moreel ident is met natureel. Alle positieve wet is dogma placitum en heel het vierde gebod, uitgezonderd dat een zekeren tijd aan de cultus divinus moet gewijd worden, is ceremonieel en typisch en behoort als samenvatting van Israëls ceremoniële wet daartoe. Heidanus en vooral Burman in diens Apologia pro Vindiciis Disquisitionis de Moralitate Sabbati Hebdomadalis gaan in de brede in op het onderscheid tussen moreel enerzijds en positief met ceremonieel anderzijds. Voor hen is moreel alleen wat natureel is en daaruit voortvloeit.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Alle positieve instelling Gods echter valt daarbuiten en zo ook die van de sabbat in het vierde gebod. Het vierde gebod wijst niet een rustdag per week aan, wat dan het morele in het gebod zou zijn, maar gebiedt in zeer bepaald omschreven vorm de zevenden dag of de laatsten dag der week als rustdag. Tussen de door de lex naturalis aangewezen, nog niet bader bepaalden, tijd voor rust en cultus, en de voorgeschreven zevenden dag als rustdag staat niet de bepaling van één rustdag per week als een soort tussenschakel in het vierde gebod. Zij leggen allen nadruk op de enge zin van moreel als natureel, terwijl zij de decaloog opvatten als summa niet van de zedenwet, maar van de Mozaïsche wetgeving met haar drie leden: de zedenwet, de ceremoniële en de burgerlijke wet. In de eerste tafel der Wet is daarbij dan het vierde gebod de korte samenvatting van de ceremoniële wetgeving met als morele grondslag het daarin mede begrepen element, dat een zekere tijd aan de cultus divinus moet worden besteed. Als deel van de decaloog, de formula foederis gratiae voor Israël, is het vierde gebod dus louter typisch, drukt de ge</w:t>
      </w:r>
      <w:r w:rsidRPr="00E74158">
        <w:rPr>
          <w:rFonts w:ascii="Times New Roman" w:hAnsi="Times New Roman"/>
          <w:sz w:val="24"/>
          <w:szCs w:val="24"/>
        </w:rPr>
        <w:softHyphen/>
        <w:t>boden handeling alleen de relatie tot de geestelijke zaak uit, be</w:t>
      </w:r>
      <w:r w:rsidRPr="00E74158">
        <w:rPr>
          <w:rFonts w:ascii="Times New Roman" w:hAnsi="Times New Roman"/>
          <w:sz w:val="24"/>
          <w:szCs w:val="24"/>
        </w:rPr>
        <w:softHyphen/>
        <w:t>hoort het tot het Evangelie in Oudtestamentischen vorm, en boet het daarmede zijn moreel karakter in.124)</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Zover als de Coccejaansche theologen was men te voren niet gegaan in de Gereformeerde theologie, bij alle verschil over de vraag naar het karakter van het gebod. Dat het morele element is een wekelijkse rustdag, droeg niet ieders instemming weg, zoals bleek. En ook over het ceremoniële element waren de gevoelens verdeeld.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Voetius echter staat aan de zijde van hen, die de morali</w:t>
      </w:r>
      <w:r w:rsidRPr="00E74158">
        <w:rPr>
          <w:rFonts w:ascii="Times New Roman" w:hAnsi="Times New Roman"/>
          <w:sz w:val="24"/>
          <w:szCs w:val="24"/>
        </w:rPr>
        <w:softHyphen/>
        <w:t xml:space="preserve">teit van het vierde gebod handhaven. Het morele element is de </w:t>
      </w:r>
      <w:r w:rsidRPr="00E74158">
        <w:rPr>
          <w:rFonts w:ascii="Times New Roman" w:hAnsi="Times New Roman"/>
          <w:i/>
          <w:iCs/>
          <w:sz w:val="24"/>
          <w:szCs w:val="24"/>
        </w:rPr>
        <w:t>wekelijkse tijdsbreking</w:t>
      </w:r>
      <w:r w:rsidRPr="00E74158">
        <w:rPr>
          <w:rFonts w:ascii="Times New Roman" w:hAnsi="Times New Roman"/>
          <w:sz w:val="24"/>
          <w:szCs w:val="24"/>
        </w:rPr>
        <w:t xml:space="preserve"> door een rustdag, terwijl het typische element bestond in de rust onder het Oude Testament, zoals wij later zullen zien.</w:t>
      </w:r>
    </w:p>
    <w:p w:rsidR="00411388" w:rsidRDefault="00411388" w:rsidP="00906FFE">
      <w:pPr>
        <w:spacing w:after="0" w:line="240" w:lineRule="auto"/>
        <w:jc w:val="both"/>
        <w:rPr>
          <w:rFonts w:ascii="Times New Roman" w:hAnsi="Times New Roman"/>
          <w:sz w:val="24"/>
          <w:szCs w:val="24"/>
        </w:rPr>
      </w:pPr>
    </w:p>
    <w:p w:rsidR="0041138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2. Sabbatstheorieën in de Gereformeerde ethiek voor en tijdens Voetius.</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Met deze paragraaf bedoelen wij niet buiten ons onderwerp te treden. "Willen wij echter een vergelijking trekken tussen de sabbatsbeschouwing van Voetius en die van anderen, dan kunnen wij uiteraard niet volstaan met wat Voetius zelf daarover biedt. En om de positie van Voetius ten aanzien van de sabbat juist te beoordelen is het nodig, die te beschouwen in het licht dat de Gereformeerde ethiek reeds vanaf de Hervorming op de sabbat liet vallen.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Nu kunnen wij zeker niet ieder, die wat schreef over de sabbat, hier een plaats bieden. Wij bedoelen trouwens ook alleen min of meer afgeronde sabbatstheorieën te behandelen. En ook, als wij dit doen, maken wij nog een keus. Wij beperken ons dan ook tot de behandeling van niet meer dan een drietal sabbats</w:t>
      </w:r>
      <w:r w:rsidRPr="00E74158">
        <w:rPr>
          <w:rFonts w:ascii="Times New Roman" w:hAnsi="Times New Roman"/>
          <w:sz w:val="24"/>
          <w:szCs w:val="24"/>
        </w:rPr>
        <w:softHyphen/>
        <w:t xml:space="preserve">beschouwingen, die van Calvijn, Burs en Coccejus.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Aan </w:t>
      </w:r>
      <w:r w:rsidRPr="00E74158">
        <w:rPr>
          <w:rFonts w:ascii="Times New Roman" w:hAnsi="Times New Roman"/>
          <w:b/>
          <w:bCs/>
          <w:i/>
          <w:iCs/>
          <w:sz w:val="24"/>
          <w:szCs w:val="24"/>
        </w:rPr>
        <w:t>de sabbats</w:t>
      </w:r>
      <w:r w:rsidRPr="00E74158">
        <w:rPr>
          <w:rFonts w:ascii="Times New Roman" w:hAnsi="Times New Roman"/>
          <w:b/>
          <w:bCs/>
          <w:i/>
          <w:iCs/>
          <w:sz w:val="24"/>
          <w:szCs w:val="24"/>
        </w:rPr>
        <w:softHyphen/>
        <w:t>theorie van Calvijn,</w:t>
      </w:r>
      <w:r w:rsidRPr="00E74158">
        <w:rPr>
          <w:rFonts w:ascii="Times New Roman" w:hAnsi="Times New Roman"/>
          <w:sz w:val="24"/>
          <w:szCs w:val="24"/>
        </w:rPr>
        <w:t xml:space="preserve"> de grote vertegenwoordiger van het refor</w:t>
      </w:r>
      <w:r w:rsidRPr="00E74158">
        <w:rPr>
          <w:rFonts w:ascii="Times New Roman" w:hAnsi="Times New Roman"/>
          <w:sz w:val="24"/>
          <w:szCs w:val="24"/>
        </w:rPr>
        <w:softHyphen/>
        <w:t>matorisch standpunt, op zichzelf reeds belangwekkend genoeg, moet hier allereerst een plaats ingeruimd worden. De vraag naar de verhouding van Voetius' sabbatsbeschouwing tot die van Calvijn roept er vanzelf reeds om, terwijl zowel Voetius als zijn tegen</w:t>
      </w:r>
      <w:r w:rsidRPr="00E74158">
        <w:rPr>
          <w:rFonts w:ascii="Times New Roman" w:hAnsi="Times New Roman"/>
          <w:sz w:val="24"/>
          <w:szCs w:val="24"/>
        </w:rPr>
        <w:softHyphen/>
        <w:t xml:space="preserve">standers zich gaarne op Calvijn beroepen. Burs is wel niet van grote betekenis, maar Voetius heeft zijn Lachrymae tegen hem geschreven, terwijl zijn voorstelling nauw verwant is aan die van Gomarus en wij zijn opvatting uit de bron zelf kunnen voorstellen.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Coccejus, ten slotte, is als tegenstander van Voetius ook in de sabbatsbeschouwing van te grote betekenis, dan dat wij hem hier zouden voorbijgaan. En dat nog te minder waar Voetius en Coccejus wel in dezen zin tegenover elkander worden gesteld, alsof Coccejus vertegenwoordiger van de reformatorische en Voetius die van de puriteinsche sabbatsbeschouwing was. Amesius en in het algemeen de puriteinsche opvatting van de sabbat laten wij hier rusten, om bepaalde redenen, evenals die van Teellinck en Udemans, 66</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hoezeer ook van belang voor een vergelijking van hun standpunt met dat van Voetius.</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Wij beperken ons dus alleen tot Calvijn, Burs en Coccejus en kunnen dan aan het slot van onze verhandeling over Voetius en de sabbat nagaan, in hoeverre zo de sabbatsbeschouwing van Voetius, als die van Burs en die van Coccejus, overeenkomt en verschilt met die van Calvijn.</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1. De sabbatsbeschouwing van Calvijn.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Wij vatten het gevoelen van Calvijn over de sabbat samen in deze punten: de oorsprong en instelling, het karakter en de heiliging van de sabbat met de motieven daartoe. I-</w:t>
      </w:r>
      <w:r w:rsidRPr="00E74158">
        <w:rPr>
          <w:rFonts w:ascii="Times New Roman" w:hAnsi="Times New Roman"/>
          <w:sz w:val="24"/>
          <w:szCs w:val="24"/>
        </w:rPr>
        <w:noBreakHyphen/>
      </w:r>
    </w:p>
    <w:p w:rsidR="00411388" w:rsidRPr="00E74158" w:rsidRDefault="00411388" w:rsidP="00906FFE">
      <w:pPr>
        <w:spacing w:after="0" w:line="240" w:lineRule="auto"/>
        <w:jc w:val="both"/>
        <w:rPr>
          <w:rFonts w:ascii="Times New Roman" w:hAnsi="Times New Roman"/>
          <w:b/>
          <w:bCs/>
          <w:i/>
          <w:iCs/>
          <w:sz w:val="24"/>
          <w:szCs w:val="24"/>
        </w:rPr>
      </w:pPr>
    </w:p>
    <w:p w:rsidR="00411388" w:rsidRPr="00E74158" w:rsidRDefault="00411388" w:rsidP="00906FFE">
      <w:pPr>
        <w:spacing w:after="0" w:line="240" w:lineRule="auto"/>
        <w:jc w:val="both"/>
        <w:rPr>
          <w:rFonts w:ascii="Times New Roman" w:hAnsi="Times New Roman"/>
          <w:b/>
          <w:bCs/>
          <w:i/>
          <w:iCs/>
          <w:sz w:val="24"/>
          <w:szCs w:val="24"/>
        </w:rPr>
      </w:pPr>
      <w:r w:rsidRPr="00E74158">
        <w:rPr>
          <w:rFonts w:ascii="Times New Roman" w:hAnsi="Times New Roman"/>
          <w:b/>
          <w:bCs/>
          <w:i/>
          <w:iCs/>
          <w:sz w:val="24"/>
          <w:szCs w:val="24"/>
        </w:rPr>
        <w:t xml:space="preserve">1. De oorsprong en instelling van de sabbat.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Deze gaan volgens Calvijn </w:t>
      </w:r>
      <w:r w:rsidRPr="00E74158">
        <w:rPr>
          <w:rFonts w:ascii="Times New Roman" w:hAnsi="Times New Roman"/>
          <w:i/>
          <w:iCs/>
          <w:sz w:val="24"/>
          <w:szCs w:val="24"/>
        </w:rPr>
        <w:t>terug tot de schepping,</w:t>
      </w:r>
      <w:r w:rsidRPr="00E74158">
        <w:rPr>
          <w:rFonts w:ascii="Times New Roman" w:hAnsi="Times New Roman"/>
          <w:sz w:val="24"/>
          <w:szCs w:val="24"/>
        </w:rPr>
        <w:t xml:space="preserve"> zoals allereerst blijkt uit zijn Commentaar op Genesis 2 : 3. Uitdrukkelijk toch zegt hij daar: "Eerst heeft dan God gerust; daarop heeft Hij deze rust gezegend, opdat zij alle eeuwen door onder de mensen heilig zou zijn; of wilt ge: toen heeft God elke zevenden dag voor rust bestemd, opdat zijn eigen voorbeeld tot een duurzame regel zou zijn. Want God heeft de mens niet eenvoudig bevolen op elke zevenden dag vrijaf te nemen, alsof Hij in ledigheid behagen zou scheppen, maar opdat hij, van allen aardse arbeid ontslagen, zich tot zijn Schepper verheffen zou.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Eindelijk is deze roeping, nl. dat rusten van werken, heilig, die de mensen uit de hinder</w:t>
      </w:r>
      <w:r w:rsidRPr="00E74158">
        <w:rPr>
          <w:rFonts w:ascii="Times New Roman" w:hAnsi="Times New Roman"/>
          <w:sz w:val="24"/>
          <w:szCs w:val="24"/>
        </w:rPr>
        <w:softHyphen/>
        <w:t>palen der wereld uitrukt om zich geheel te wijden aan God. Omdat er nu zo grote traagheid bij de mensen is om Gods gerechtig</w:t>
      </w:r>
      <w:r w:rsidRPr="00E74158">
        <w:rPr>
          <w:rFonts w:ascii="Times New Roman" w:hAnsi="Times New Roman"/>
          <w:sz w:val="24"/>
          <w:szCs w:val="24"/>
        </w:rPr>
        <w:softHyphen/>
        <w:t>heid, wijsheid en kracht te roemen en Zijn weldaden te overdenken, dat zij, hoewel ernstig vermaand, niettemin traag zijn, zo is er geen lichte prikkel toegevoegd door Gods voorbeeld en het gebod te aangenamer gemaakt. Want God kan ons niet vriendelijker tot gehoorzaamheid lokken of krachtiger aanzetten, dan wanneer Hij ons tot navolging van zichzelf noodt en opwekt. Bovendien moet men weten, dat deze instelling niet voor één enkele eeuw of volk, maar aan heel het menselijk geslacht gegeven is. Daarna is in de Wet een nieuw gebod over de sabbat gegeven, dat aan de Joden, en wel voor een tijd, eigen zou zijn."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Verder vernemen wij in zijn Commentaar op Exod. 20 : 11: "Uit deze plaats wordt een waarschijnlijke gissing gemaakt, dat de heiliging van de sabbat er geweest is vóór de Wet. En zeker, wat Mozes te voren verhaald heeft, nl. dat hun verboden was op de zevende dag manna te verzamelen, schijnt genomen te zijn uit een bestaande kennis en gebruik. En omdat God aan de heiligen de wijze van offeren overgeleverd heeft, zo is niet te geloven, dat de onderhouding van de sabbat nagelaten is geweest. Maar wat wegens de verdorvenheid van de menselijke natuur bij de heidenen geheel uitgeroeid en in het geslacht van Abraham bijna verouderd en vergaan was, heeft God door Zijn Wet vernieuwd, opdat de sabbat door een heilige en onverbrekelijke onderhouding zou gevierd worden.- En even te voren bij vs. 8 zegt hij: "En zeker, God heeft voor zichzelf de zevenden dag genomen en tot een heilig gebruik afgezonderd toen de schepping volbracht was, opdat Hij Zijn dienaren, van alle andere zorgen vrij, geheel bezig zou houden met het overdenken van de schoonheid en heerlijkheid van Zijn werken."</w:t>
      </w:r>
    </w:p>
    <w:p w:rsidR="00411388" w:rsidRPr="00E74158" w:rsidRDefault="00411388" w:rsidP="00906FFE">
      <w:pPr>
        <w:spacing w:after="0" w:line="240" w:lineRule="auto"/>
        <w:ind w:firstLine="720"/>
        <w:jc w:val="both"/>
        <w:rPr>
          <w:rFonts w:ascii="Times New Roman" w:hAnsi="Times New Roman"/>
          <w:sz w:val="24"/>
          <w:szCs w:val="24"/>
        </w:rPr>
      </w:pPr>
      <w:r w:rsidRPr="00E74158">
        <w:rPr>
          <w:rFonts w:ascii="Times New Roman" w:hAnsi="Times New Roman"/>
          <w:sz w:val="24"/>
          <w:szCs w:val="24"/>
        </w:rPr>
        <w:t xml:space="preserve">In de Catechismus van Genève eindelijk, wordt bij het vierde gebod, op de vraag, waarom wij naar Gods voorbeeld moèten rusten, geantwoord: "Nadat Hij al Zijn werken in zes dagen had geschapen, heeft Hij de zevenden verordend tot overdenking daarvan. En om ons daartoe beter te brengen, stelt Hij ons Zijn voorbeeld voor ogen. Want er is niets beters te wensen dan Hem gelijkvormig te zijn."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En in het volgend antwoord zegt hij, dat de overdenking van Gods werken wel elke dag zou moeten geschieden, doch wegens onze zwakheid is er één bijzonder toe verordend. En dat dan voor de kerkelijke orde.</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Zo is volgens Calvijn de sabbatdag </w:t>
      </w:r>
      <w:r w:rsidRPr="00E74158">
        <w:rPr>
          <w:rFonts w:ascii="Times New Roman" w:hAnsi="Times New Roman"/>
          <w:i/>
          <w:iCs/>
          <w:sz w:val="24"/>
          <w:szCs w:val="24"/>
        </w:rPr>
        <w:t>een Goddelijke instelling, scheppingsordinantie, waarbij elke zevenden dag, dat is om de zes dagen één dag, moet gerust en deze dag in het bijzonder Gode moet gewijd worden. Die instelling gold reeds vóór de val en bleef daarna.</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Vervolgens geeft de Heere in de wetgeving aan Israël in de woestijn </w:t>
      </w:r>
      <w:r w:rsidRPr="00E74158">
        <w:rPr>
          <w:rFonts w:ascii="Times New Roman" w:hAnsi="Times New Roman"/>
          <w:b/>
          <w:bCs/>
          <w:i/>
          <w:iCs/>
          <w:sz w:val="24"/>
          <w:szCs w:val="24"/>
        </w:rPr>
        <w:t>een nieuw gebod van de sabbat,</w:t>
      </w:r>
      <w:r w:rsidRPr="00E74158">
        <w:rPr>
          <w:rFonts w:ascii="Times New Roman" w:hAnsi="Times New Roman"/>
          <w:sz w:val="24"/>
          <w:szCs w:val="24"/>
        </w:rPr>
        <w:t xml:space="preserve"> dat aan de Joden voor een tijd eigen zou zijn, omdat het een wettische ceremonie is ge</w:t>
      </w:r>
      <w:r w:rsidRPr="00E74158">
        <w:rPr>
          <w:rFonts w:ascii="Times New Roman" w:hAnsi="Times New Roman"/>
          <w:sz w:val="24"/>
          <w:szCs w:val="24"/>
        </w:rPr>
        <w:softHyphen/>
        <w:t>weest, die de rust afschaduwde, waarvan de waarheid in Christus is verschenen.125)</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Eindelijk is ook de Nieuwtestamentische rustdag in die schep</w:t>
      </w:r>
      <w:r w:rsidRPr="00E74158">
        <w:rPr>
          <w:rFonts w:ascii="Times New Roman" w:hAnsi="Times New Roman"/>
          <w:sz w:val="24"/>
          <w:szCs w:val="24"/>
        </w:rPr>
        <w:softHyphen/>
        <w:t xml:space="preserve">pingsordinantie gegrond. Dit blijkt allereerst uit de Institutie.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Daar somt Calvijn een drietal oorzaken op, waarom dit gebod gegeven is, nl. dat de zevende dag teken van de geestelijke rust voor Israël zou zijn, dat er een vaste dag voor de godsdienstoefeningen moet zijn en dat een dag van rust tot lichamelijk krachtsherstel nodig is. Nadat hij nu over de eerstgenoemde oorzaak gesproken heeft gaat hij als volgt verder: "Aangezien echter de twee laatste oorzaken niet tot de oude schaduwen gerekend moeten worden, maar voor alle tijden evenzeer passen, heeft, hoewel de sabbat af</w:t>
      </w:r>
      <w:r w:rsidRPr="00E74158">
        <w:rPr>
          <w:rFonts w:ascii="Times New Roman" w:hAnsi="Times New Roman"/>
          <w:sz w:val="24"/>
          <w:szCs w:val="24"/>
        </w:rPr>
        <w:softHyphen/>
        <w:t>geschaft is, toch dit nog een plaats onder ons, dat wij op bepaalde dagen saamkomen om het Woord te h6oren, om het heilige brood te breken en de openbare gebeden te doen; en verder dat de dienst</w:t>
      </w:r>
      <w:r w:rsidRPr="00E74158">
        <w:rPr>
          <w:rFonts w:ascii="Times New Roman" w:hAnsi="Times New Roman"/>
          <w:sz w:val="24"/>
          <w:szCs w:val="24"/>
        </w:rPr>
        <w:softHyphen/>
        <w:t xml:space="preserve">knechten en handwerkslieden rust van hun arbeid geschonken wordt". (Vertaling Sizoo).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En wat verderop luidt het: "En indien wij dezelfde behoefte hebben, tot welker vervulling de Heere voor de Joden de sabbat had ingesteld, bewere niemand, dat de sabbat op ons geen betrekking heeft. Want onze zeer voorzienige en goe</w:t>
      </w:r>
      <w:r w:rsidRPr="00E74158">
        <w:rPr>
          <w:rFonts w:ascii="Times New Roman" w:hAnsi="Times New Roman"/>
          <w:sz w:val="24"/>
          <w:szCs w:val="24"/>
        </w:rPr>
        <w:softHyphen/>
        <w:t xml:space="preserve">dertierene Vader heeft voor onze behoefte, evenzeer als voor die der Joden, willen zorgen." (Vert. Sizoo.)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Wel zou het het beste zijn, dat dagelijks een gedeelte van de dag voor godsdienstoefening werd afgezonderd. Maar", zo laat hij daarop volgen, "indien van de zwakheid van velen niet verkregen kan worden, dat dagelijkse bijeenkomsten gehouden worden, en de liefde niet toestaat meer van hen te eisen, waarom zouden wij dan niet gehoorzamen aan de regeling, die, naar we zien, ons door Gods wil is opgelegd?" (Vert. Sizoo).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Vervolgens verdedigt hij, dat de apostel in Koloss. 2 : 16, Gal. 4 : 10 en Rom. 14 : 5</w:t>
      </w:r>
      <w:r w:rsidRPr="00E74158">
        <w:rPr>
          <w:rFonts w:ascii="Times New Roman" w:hAnsi="Times New Roman"/>
          <w:i/>
          <w:iCs/>
          <w:sz w:val="24"/>
          <w:szCs w:val="24"/>
        </w:rPr>
        <w:t xml:space="preserve"> niet doelt op algehele afschaf</w:t>
      </w:r>
      <w:r w:rsidRPr="00E74158">
        <w:rPr>
          <w:rFonts w:ascii="Times New Roman" w:hAnsi="Times New Roman"/>
          <w:i/>
          <w:iCs/>
          <w:sz w:val="24"/>
          <w:szCs w:val="24"/>
        </w:rPr>
        <w:softHyphen/>
        <w:t>fing van het vierde gebod, maar op een toenmalige verkeerde onderscheiding der dagen.</w:t>
      </w:r>
      <w:r w:rsidRPr="00E74158">
        <w:rPr>
          <w:rFonts w:ascii="Times New Roman" w:hAnsi="Times New Roman"/>
          <w:sz w:val="24"/>
          <w:szCs w:val="24"/>
        </w:rPr>
        <w:t xml:space="preserv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"Tegen deze verkeerde onderscheiding der dagen", zo laat hij volgen, "zeg ik, gaat de apostel in, niet tegen de wettige keuze, die de vrede der christelijke gemeente dient. Want in de door, hem opgerichte kerken werd de sabbat tot dit gebruik gehouden. Want dien dag verordent hij voor de Corin</w:t>
      </w:r>
      <w:r w:rsidRPr="00E74158">
        <w:rPr>
          <w:rFonts w:ascii="Times New Roman" w:hAnsi="Times New Roman"/>
          <w:sz w:val="24"/>
          <w:szCs w:val="24"/>
        </w:rPr>
        <w:softHyphen/>
        <w:t xml:space="preserve">thiërs (1 Cor. 16 : 2), om hun giften te verzamelen tot verlichting der broederen te Jeruzalem. Als men bevreesd is voor bijgeloof, dan lag er meer gevaar in de rustdagen der Joden, dan in de Zondagen, die de christenen nu houden.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i/>
          <w:iCs/>
          <w:sz w:val="24"/>
          <w:szCs w:val="24"/>
        </w:rPr>
        <w:t>Want omdat het nuttig was tot het omverwerpen van het bijgeloof, is de godsdienstige dag der Joden opgeheven,</w:t>
      </w:r>
      <w:r w:rsidRPr="00E74158">
        <w:rPr>
          <w:rFonts w:ascii="Times New Roman" w:hAnsi="Times New Roman"/>
          <w:sz w:val="24"/>
          <w:szCs w:val="24"/>
        </w:rPr>
        <w:t xml:space="preserve"> en omdat het nodig was tot behoud van de betamelijk</w:t>
      </w:r>
      <w:r w:rsidRPr="00E74158">
        <w:rPr>
          <w:rFonts w:ascii="Times New Roman" w:hAnsi="Times New Roman"/>
          <w:sz w:val="24"/>
          <w:szCs w:val="24"/>
        </w:rPr>
        <w:softHyphen/>
        <w:t xml:space="preserve">heid, orde en vrede in de kerk, is de andere dag tot (dat) gebruik bestemd." (Vert. Sizoo.) [wordt door andere theologen betwist] </w:t>
      </w:r>
    </w:p>
    <w:p w:rsidR="00411388" w:rsidRPr="00E74158" w:rsidRDefault="00411388" w:rsidP="00906FFE">
      <w:pPr>
        <w:spacing w:after="0" w:line="240" w:lineRule="auto"/>
        <w:jc w:val="both"/>
        <w:rPr>
          <w:rFonts w:ascii="Times New Roman" w:hAnsi="Times New Roman"/>
          <w:bCs/>
          <w:snapToGrid w:val="0"/>
          <w:sz w:val="24"/>
          <w:szCs w:val="24"/>
        </w:rPr>
      </w:pPr>
      <w:r w:rsidRPr="00E74158">
        <w:rPr>
          <w:rFonts w:ascii="Times New Roman" w:hAnsi="Times New Roman"/>
          <w:sz w:val="24"/>
          <w:szCs w:val="24"/>
        </w:rPr>
        <w:t>Direct daarop sluit hij aan met de woor</w:t>
      </w:r>
      <w:r w:rsidRPr="00E74158">
        <w:rPr>
          <w:rFonts w:ascii="Times New Roman" w:hAnsi="Times New Roman"/>
          <w:sz w:val="24"/>
          <w:szCs w:val="24"/>
        </w:rPr>
        <w:softHyphen/>
        <w:t xml:space="preserve">den: "Trouwens niet zonder oordeel des onderscheids hebben de ouden de dag, dien wij de dag des Heeren noemen, in de plaats </w:t>
      </w:r>
      <w:r w:rsidRPr="00E74158">
        <w:rPr>
          <w:rFonts w:ascii="Times New Roman" w:hAnsi="Times New Roman"/>
          <w:sz w:val="24"/>
          <w:szCs w:val="24"/>
        </w:rPr>
        <w:softHyphen/>
        <w:t xml:space="preserve">van de sabbat gesteld." (Vert. Sizoo.)126) </w:t>
      </w:r>
      <w:r w:rsidRPr="00E74158">
        <w:rPr>
          <w:rFonts w:ascii="Times New Roman" w:hAnsi="Times New Roman"/>
          <w:bCs/>
          <w:snapToGrid w:val="0"/>
          <w:sz w:val="24"/>
          <w:szCs w:val="24"/>
        </w:rPr>
        <w:t xml:space="preserve">Boek II hoofdstuk VIII : 34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Wijst Calvijn met dit laatste meer algemeen de ouden aan als degenen, die de dag des Heeren in de plaats van de laatsten dag der week als rustdag hebben gesteld, dit behoeft de apostelen nog niet uit te sluiten. Duidelijker aanwijzing geeft hij in zijn Commen</w:t>
      </w:r>
      <w:r w:rsidRPr="00E74158">
        <w:rPr>
          <w:rFonts w:ascii="Times New Roman" w:hAnsi="Times New Roman"/>
          <w:sz w:val="24"/>
          <w:szCs w:val="24"/>
        </w:rPr>
        <w:softHyphen/>
        <w:t>taar op Hand. 20 : 7, waar hij zegt: "Zo besluit ik dan, dat de plech</w:t>
      </w:r>
      <w:r w:rsidRPr="00E74158">
        <w:rPr>
          <w:rFonts w:ascii="Times New Roman" w:hAnsi="Times New Roman"/>
          <w:sz w:val="24"/>
          <w:szCs w:val="24"/>
        </w:rPr>
        <w:softHyphen/>
        <w:t xml:space="preserve">tige dag is vastgesteld, die bovenal geschikt zou zijn om het Heilig Avondmaal des Heeren onder hen te vieren." En in zijn Commentaar op 1 Cor. 16 : 2 schrijft hij, dat het waarschijnlijker is, dat de apostelen de gebruikelijke dag aanvankelijk gehouden hebben, en later, daartoe gedwongen door </w:t>
      </w:r>
      <w:r>
        <w:rPr>
          <w:rFonts w:ascii="Times New Roman" w:hAnsi="Times New Roman"/>
          <w:sz w:val="24"/>
          <w:szCs w:val="24"/>
        </w:rPr>
        <w:t>Jood</w:t>
      </w:r>
      <w:r w:rsidRPr="00E74158">
        <w:rPr>
          <w:rFonts w:ascii="Times New Roman" w:hAnsi="Times New Roman"/>
          <w:sz w:val="24"/>
          <w:szCs w:val="24"/>
        </w:rPr>
        <w:t>se superstitie, dien dag afge</w:t>
      </w:r>
      <w:r w:rsidRPr="00E74158">
        <w:rPr>
          <w:rFonts w:ascii="Times New Roman" w:hAnsi="Times New Roman"/>
          <w:sz w:val="24"/>
          <w:szCs w:val="24"/>
        </w:rPr>
        <w:softHyphen/>
        <w:t>schaft en een anderen in de plaats gesteld hebben. In zijn Commen</w:t>
      </w:r>
      <w:r w:rsidRPr="00E74158">
        <w:rPr>
          <w:rFonts w:ascii="Times New Roman" w:hAnsi="Times New Roman"/>
          <w:sz w:val="24"/>
          <w:szCs w:val="24"/>
        </w:rPr>
        <w:softHyphen/>
        <w:t>taar op de. Evangeliën, Luk. 4 : 16, ten slotte, zegt hij in verband met Jezus' optreden te Nazareth, ,,dat, al noemt Paulus de sabbat een schaduw, niettemin ons met de Joden gemeenschappelijk is, dat het volk samenkomt om het Woord te horen, aan de openbare gebeden deel te nemen en de verdere oefeningen der godzaligheid te ver</w:t>
      </w:r>
      <w:r w:rsidRPr="00E74158">
        <w:rPr>
          <w:rFonts w:ascii="Times New Roman" w:hAnsi="Times New Roman"/>
          <w:sz w:val="24"/>
          <w:szCs w:val="24"/>
        </w:rPr>
        <w:softHyphen/>
        <w:t xml:space="preserve">richten. En daartoe is de dag des Heeren in de plaats van de </w:t>
      </w:r>
      <w:r>
        <w:rPr>
          <w:rFonts w:ascii="Times New Roman" w:hAnsi="Times New Roman"/>
          <w:sz w:val="24"/>
          <w:szCs w:val="24"/>
        </w:rPr>
        <w:t>Jood</w:t>
      </w:r>
      <w:r w:rsidRPr="00E74158">
        <w:rPr>
          <w:rFonts w:ascii="Times New Roman" w:hAnsi="Times New Roman"/>
          <w:sz w:val="24"/>
          <w:szCs w:val="24"/>
        </w:rPr>
        <w:t>se sabbat gekomen.'</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Uit dit alles blijkt dus, dat Calvijn zowel in zijn Institutie als in zijn Commentaren vasthoudt aan een wekelijkse rustdag als scheppingsordinantie en dus ook de Zondag als wekelijkse rustdag in vast verband daarmede houdt. Een wekelijkse rustdag als Goddelijke ordinantie voor alle tijden is doorlopende lijn in zijn sabbatsbeschouwing. En voor de Zaterdag is de Zondag, de dag des Heeren, onder het Nieuwe Testament in de plaats ge</w:t>
      </w:r>
      <w:r w:rsidRPr="00E74158">
        <w:rPr>
          <w:rFonts w:ascii="Times New Roman" w:hAnsi="Times New Roman"/>
          <w:sz w:val="24"/>
          <w:szCs w:val="24"/>
        </w:rPr>
        <w:softHyphen/>
        <w:t xml:space="preserve">komen.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b/>
          <w:bCs/>
          <w:i/>
          <w:iCs/>
          <w:sz w:val="24"/>
          <w:szCs w:val="24"/>
        </w:rPr>
        <w:t>Of echter de dag des Heeren Goddelijke of kerkelijke instelling is,</w:t>
      </w:r>
      <w:r w:rsidRPr="00E74158">
        <w:rPr>
          <w:rFonts w:ascii="Times New Roman" w:hAnsi="Times New Roman"/>
          <w:i/>
          <w:iCs/>
          <w:sz w:val="24"/>
          <w:szCs w:val="24"/>
        </w:rPr>
        <w:t xml:space="preserve"> is niet duidelijk bij hem.</w:t>
      </w:r>
      <w:r w:rsidRPr="00E74158">
        <w:rPr>
          <w:rFonts w:ascii="Times New Roman" w:hAnsi="Times New Roman"/>
          <w:sz w:val="24"/>
          <w:szCs w:val="24"/>
        </w:rPr>
        <w:t xml:space="preserve"> In dit opzicht blijft hij zwevend. Hij verwerpt echter geenszins de gedachte, zoals bleek, dat hij door de apostelen is ingesteld. Naast deze doorlopende lijn in zijn beschouwing treffen wij ook telkens weer de idee aan, dat het beter was, dat er geen wekelijkse rustdag onder het Nieuwe Testament zou zijn, maar dat dagelijks een gedeelte van de dag voor godsdienstoefening zou worden besteed. Practisch is dit echter onuitvoerbaar, waarom dit meestal de vorm van een wens heeft en hij de nadruk laat vallen op de noodzakelijkheid van een wekelijkse rustelag.1-27)</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In gelijke geest als in deze geschriften, spreekt hij zich uit in zijn preken over Deuteronomium 5 : 12-14 en 13-15. Ook daar leert hij, dat de rustdag (le jour du repos ) naast teken onder Israël ook verordend is om de gelovigen te oefenen in de gods</w:t>
      </w:r>
      <w:r w:rsidRPr="00E74158">
        <w:rPr>
          <w:rFonts w:ascii="Times New Roman" w:hAnsi="Times New Roman"/>
          <w:sz w:val="24"/>
          <w:szCs w:val="24"/>
        </w:rPr>
        <w:softHyphen/>
        <w:t xml:space="preserve">dienst. En wat dat betreft hebben wij hem gemeenschappelijk met het oude volk. Wel moet dit elke dag plaats grijpen, maar wegens onze zwakheid was het nodig, dat God daartoe één dag in de week verordende.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Verder is de Zondag als rustdag ingesteld, maar men (on) heeft de verandering van de dag aangebracht. En toch ook weer is het Goddelijke ordinantie om op de rustdag samen te komen en de eendracht met heel het lichaam der kerk te tonen.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b/>
          <w:bCs/>
          <w:i/>
          <w:iCs/>
          <w:sz w:val="24"/>
          <w:szCs w:val="24"/>
        </w:rPr>
        <w:t>Wij zijn niet meer gebonden aan de zevenden dag, die de Joden was opgelegd.</w:t>
      </w:r>
      <w:r w:rsidRPr="00E74158">
        <w:rPr>
          <w:rFonts w:ascii="Times New Roman" w:hAnsi="Times New Roman"/>
          <w:sz w:val="24"/>
          <w:szCs w:val="24"/>
        </w:rPr>
        <w:t xml:space="preserve"> En om de christelijke vrijheid te tonen, is de dag veranderd, voor zover Jezus Christus door Zijn opstan</w:t>
      </w:r>
      <w:r w:rsidRPr="00E74158">
        <w:rPr>
          <w:rFonts w:ascii="Times New Roman" w:hAnsi="Times New Roman"/>
          <w:sz w:val="24"/>
          <w:szCs w:val="24"/>
        </w:rPr>
        <w:softHyphen/>
        <w:t>ding ons van de dienstbaarheid der Wet bevrijd en deze verplich</w:t>
      </w:r>
      <w:r w:rsidRPr="00E74158">
        <w:rPr>
          <w:rFonts w:ascii="Times New Roman" w:hAnsi="Times New Roman"/>
          <w:sz w:val="24"/>
          <w:szCs w:val="24"/>
        </w:rPr>
        <w:softHyphen/>
        <w:t>ting verbroken heeft. Daarom heeft men de verandering in de dag aangebracht.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Maar tevens moet </w:t>
      </w:r>
      <w:r w:rsidRPr="00E74158">
        <w:rPr>
          <w:rFonts w:ascii="Times New Roman" w:hAnsi="Times New Roman"/>
          <w:i/>
          <w:iCs/>
          <w:sz w:val="24"/>
          <w:szCs w:val="24"/>
        </w:rPr>
        <w:t xml:space="preserve">de orde en regeling voor de kerkelijke samenkomsten, </w:t>
      </w:r>
      <w:r w:rsidRPr="00E74158">
        <w:rPr>
          <w:rFonts w:ascii="Times New Roman" w:hAnsi="Times New Roman"/>
          <w:sz w:val="24"/>
          <w:szCs w:val="24"/>
        </w:rPr>
        <w:t>die God bevolen heeft, onderhouden worden. En deze regeling houdt in, dat men wekelijks een dag aan de publie</w:t>
      </w:r>
      <w:r w:rsidRPr="00E74158">
        <w:rPr>
          <w:rFonts w:ascii="Times New Roman" w:hAnsi="Times New Roman"/>
          <w:sz w:val="24"/>
          <w:szCs w:val="24"/>
        </w:rPr>
        <w:softHyphen/>
        <w:t xml:space="preserve">ke ere dienst moet wijden. Het mogen er volgens de christelijke vrijheid ook twee zijn. Men lette er echter op, dat hij spreekt van een of </w:t>
      </w:r>
      <w:r w:rsidRPr="00E74158">
        <w:rPr>
          <w:rFonts w:ascii="Times New Roman" w:hAnsi="Times New Roman"/>
          <w:b/>
          <w:bCs/>
          <w:sz w:val="24"/>
          <w:szCs w:val="24"/>
        </w:rPr>
        <w:t>twee dagen</w:t>
      </w:r>
      <w:r w:rsidRPr="00E74158">
        <w:rPr>
          <w:rFonts w:ascii="Times New Roman" w:hAnsi="Times New Roman"/>
          <w:sz w:val="24"/>
          <w:szCs w:val="24"/>
        </w:rPr>
        <w:t xml:space="preserve"> per week, dus daarmede de bestaande tijds</w:t>
      </w:r>
      <w:r w:rsidRPr="00E74158">
        <w:rPr>
          <w:rFonts w:ascii="Times New Roman" w:hAnsi="Times New Roman"/>
          <w:sz w:val="24"/>
          <w:szCs w:val="24"/>
        </w:rPr>
        <w:softHyphen/>
        <w:t xml:space="preserve">indeling in weken niet wil opheffen. 128 )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Ook hier zien wij dus dezelfde lijnen als te voren. Eén dag per week als rustdag pis het blijvende, het algemeen geldende, dat niet door Christus is weg</w:t>
      </w:r>
      <w:r w:rsidRPr="00E74158">
        <w:rPr>
          <w:rFonts w:ascii="Times New Roman" w:hAnsi="Times New Roman"/>
          <w:sz w:val="24"/>
          <w:szCs w:val="24"/>
        </w:rPr>
        <w:softHyphen/>
        <w:t xml:space="preserve">genomen. Wegens de menselijke zwakheid en omdat het toch feitelijk niet anders kan, is een wekelijkse rustdag onmisbaar, zodat de Zondag niet los is van het vierde gebod. Christus heeft wel bevrijd van het juk der Wet, maar toch niet van de Wet als zedelijke norm quatalis.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 xml:space="preserve">Noten van Steenblok: </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Zie Johannes Calvijn Institutie of onderwijzing in den christelijken godsdienst. Uit het latijn vertaald door dr. A. Sizoo, I, blz. 420/21, blz. 422. En Commentaar in Handelingen 20 : 7.</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 xml:space="preserve">Comm. in brief van Paulus aan Corinth. </w:t>
      </w:r>
      <w:r w:rsidRPr="00A0110E">
        <w:rPr>
          <w:rFonts w:ascii="Times New Roman" w:hAnsi="Times New Roman"/>
          <w:sz w:val="24"/>
          <w:szCs w:val="24"/>
        </w:rPr>
        <w:t xml:space="preserve">I. Cap. 16 : 2. C.R. LXXIII, C.O. XLV, k. 140. </w:t>
      </w:r>
      <w:r w:rsidRPr="00E74158">
        <w:rPr>
          <w:rFonts w:ascii="Times New Roman" w:hAnsi="Times New Roman"/>
          <w:sz w:val="24"/>
          <w:szCs w:val="24"/>
        </w:rPr>
        <w:t>En C.R. LIV, C.O. XXVI (Sermon 34 over Deut. Cap. V) k. 291 -294</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'Nu moeten we tot het tweede punt komen: het is om te beweren dat we hebben gezegd dat de rustdag een politiemacht was, om de gelovigen in dienst van God uit te oefenen. Wat dat betreft, is het gebruikelijk bij de oude mensen. Omdat nu de Liguriën en ceremonieën zijn gestopt, dat wil zeggen, degene waarvan Paulus in de Brief aan de Kolossenzen 2 spreekt; wat de geldigheid is, duurt nog steeds, en het gebruik ervan. En wat is de geldigheid? Om Manna te verzamelen en samen te komen in Naam van God. Het is waar dat dit altijd goed moet gebeuren: maar voor onze zwakheid, zelfs voor onze luiheid, moet er een gekozen dag zijn. Als we zo vurig in dienst van God zouden zijn als we zouden moeten, zouden we niet een dag alleen de week moeten afzonderen maar 's avonds en' s morgens zouden elk in het geloof moeten verzamelen, zodat we (k. 292) zouden bouwen meer en meer in het Woord van God.</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 xml:space="preserve">Ib., T.a.p., k. 294. … Het is waar dat we niet worden gedwongen tot de zevende dag. Zoals ook feitelijk houden we niet de dag die aan de Joden was bevolen. Omdat het zaterdag was. Maar om de vrijheid van christenen te demonstreren, is de dag veranderd, temeer omdat de Christus in zijn opstanding ons uit de slavernij verloste en het verplicht is daar te zijn. Daarom zijn wij deze verandering tot een goed einde brengen. Maar zolang er is, dat we deze plicht moeten observeren, </w:t>
      </w:r>
      <w:r w:rsidRPr="00E74158">
        <w:rPr>
          <w:rFonts w:ascii="Times New Roman" w:hAnsi="Times New Roman"/>
          <w:b/>
          <w:bCs/>
          <w:i/>
          <w:iCs/>
          <w:sz w:val="24"/>
          <w:szCs w:val="24"/>
        </w:rPr>
        <w:t>om op een dag in de week een of twee dagen af te zonderen,</w:t>
      </w:r>
      <w:r w:rsidRPr="00E74158">
        <w:rPr>
          <w:rFonts w:ascii="Times New Roman" w:hAnsi="Times New Roman"/>
          <w:sz w:val="24"/>
          <w:szCs w:val="24"/>
        </w:rPr>
        <w:t xml:space="preserve"> </w:t>
      </w:r>
      <w:r w:rsidRPr="00E74158">
        <w:rPr>
          <w:rFonts w:ascii="Times New Roman" w:hAnsi="Times New Roman"/>
          <w:i/>
          <w:iCs/>
          <w:sz w:val="24"/>
          <w:szCs w:val="24"/>
        </w:rPr>
        <w:t>en we dit allemaal in de vrijheid van de christenen zullen laten,</w:t>
      </w:r>
      <w:r w:rsidRPr="00E74158">
        <w:rPr>
          <w:rFonts w:ascii="Times New Roman" w:hAnsi="Times New Roman"/>
          <w:sz w:val="24"/>
          <w:szCs w:val="24"/>
        </w:rPr>
        <w:t xml:space="preserve"> als een volk wordt bijeengebracht om de gemeenschappelijke sacramenten te hebben, om een ​​openbare aanroepen van de Naam van God te hebben, om een ​​overeenstemming en eenheid van het geloof te tonen; het is gepast om daar een bepaalde dag voor te hebben. Het is daarom niet genoeg dat iedereen trekt zich terug in zijn huis, hetzij om de Heilige Schrift te lezen, of om tot God te bidden, maar het is een kwestie van in het gezelschap van de gelovigen te komen en de harmonie te tonen die we hebben met het hele lichaam van de kerk; en vieren is een bevel van onze Heere. </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Kol. 296: Dus er moet een dag zijn om ons te verzamelen. Zodat we de leer van God krijgen en dat we er elke dag van profiteren, dat wil zeggen de hele tijd van ons leven: dat we ook oefenen om zijn Naam op te roepen, om ons geloof te belijden. En toch laat het gebruik van de dag worden volbracht bij het overwegen van de genaden die we te allen tijde van de hand van God ontvangen, zodat het des te meer verheerlijkt kan worden.</w:t>
      </w:r>
    </w:p>
    <w:p w:rsidR="00411388" w:rsidRPr="00E74158" w:rsidRDefault="00411388" w:rsidP="00906FFE">
      <w:pPr>
        <w:spacing w:after="0" w:line="240" w:lineRule="auto"/>
        <w:ind w:left="720"/>
        <w:jc w:val="both"/>
        <w:rPr>
          <w:rFonts w:ascii="Times New Roman" w:hAnsi="Times New Roman"/>
          <w:sz w:val="24"/>
          <w:szCs w:val="24"/>
        </w:rPr>
      </w:pP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…In gelijken geest spreekt hij zich over den Zondag in den daarop volgende brief (kol. 4 v.v.) aan Hallerus. Comp  vertaling</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Ook is de zesdaagse arbeidstijd </w:t>
      </w:r>
      <w:r w:rsidRPr="00E74158">
        <w:rPr>
          <w:rFonts w:ascii="Times New Roman" w:hAnsi="Times New Roman"/>
          <w:i/>
          <w:iCs/>
          <w:sz w:val="24"/>
          <w:szCs w:val="24"/>
        </w:rPr>
        <w:t>con</w:t>
      </w:r>
      <w:r w:rsidRPr="00E74158">
        <w:rPr>
          <w:rFonts w:ascii="Times New Roman" w:hAnsi="Times New Roman"/>
          <w:i/>
          <w:iCs/>
          <w:sz w:val="24"/>
          <w:szCs w:val="24"/>
        </w:rPr>
        <w:softHyphen/>
        <w:t>cessie,</w:t>
      </w:r>
      <w:r w:rsidRPr="00E74158">
        <w:rPr>
          <w:rFonts w:ascii="Times New Roman" w:hAnsi="Times New Roman"/>
          <w:sz w:val="24"/>
          <w:szCs w:val="24"/>
        </w:rPr>
        <w:t xml:space="preserve"> geen gebod, maar de Heere wil door Zijn gebod één dag per week als rustdag. En een ontheiliging van de Zondag is een ingaan tegen de heilige orde, die God heeft ingesteld om ons tot Hem te brengen.129)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Uit een en ander blijkt dus, dat hij in zijn preken evenals in zijn Institutie en zijn Commentaren enerzijds vasthoudt aan een wekelijkse rustdag als scheppingsordinantie, terwijl de Zondag dan als nadere bepaling daarvan door de apos</w:t>
      </w:r>
      <w:r w:rsidRPr="00E74158">
        <w:rPr>
          <w:rFonts w:ascii="Times New Roman" w:hAnsi="Times New Roman"/>
          <w:sz w:val="24"/>
          <w:szCs w:val="24"/>
        </w:rPr>
        <w:softHyphen/>
        <w:t xml:space="preserve">telen is ingesteld.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Anderzijds koestert hij neiging voor de gedachte, </w:t>
      </w:r>
      <w:r w:rsidRPr="00E74158">
        <w:rPr>
          <w:rFonts w:ascii="Times New Roman" w:hAnsi="Times New Roman"/>
          <w:b/>
          <w:bCs/>
          <w:i/>
          <w:iCs/>
          <w:sz w:val="24"/>
          <w:szCs w:val="24"/>
        </w:rPr>
        <w:t xml:space="preserve">dat de christelijke vrijheid niét gebonden is aan de orde van een vaste wekelijkse rustdag en zelfs niet aan een wekelijkse rustdag krachtens het gebod. </w:t>
      </w:r>
      <w:r w:rsidRPr="00E74158">
        <w:rPr>
          <w:rFonts w:ascii="Times New Roman" w:hAnsi="Times New Roman"/>
          <w:sz w:val="24"/>
          <w:szCs w:val="24"/>
        </w:rPr>
        <w:t xml:space="preserve">En zo zou het vierde gebod alleen verplichten tot het besteden van een zekeren tijd aan de publieke cultus Gods, terwijl de nadere bepaling er van dan overgelaten zou zijn aan christelijke vrijheid en kerkelijke instelling. Praktisch was dit echter onuitvoerbaar.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Ook loopt bij deze opvatting het moreel karakter van het gebod het hoogst bestaanbare gevaar, nl. ophef</w:t>
      </w:r>
      <w:r w:rsidRPr="00E74158">
        <w:rPr>
          <w:rFonts w:ascii="Times New Roman" w:hAnsi="Times New Roman"/>
          <w:sz w:val="24"/>
          <w:szCs w:val="24"/>
        </w:rPr>
        <w:softHyphen/>
        <w:t>fing onder het Nieuwe Testament, terwijl theorie en praktijk hier niet met elkander overeenkomen (wat ook onmogelijk is), zoals bij de andere opvatting. Ten slotte zou Calvijn, als deze theorie op de voorgrond bij hem stond, toch een tegenstelling gevormd hebben met de praktijk die hij volgde, getuige zijn ijver om de aantijging over afschaffing van de Zondag in Genève tegen te gaan.130) Bij de andere opvatting stemmen theorie en praktijk over</w:t>
      </w:r>
      <w:r w:rsidRPr="00E74158">
        <w:rPr>
          <w:rFonts w:ascii="Times New Roman" w:hAnsi="Times New Roman"/>
          <w:sz w:val="24"/>
          <w:szCs w:val="24"/>
        </w:rPr>
        <w:softHyphen/>
        <w:t>een en komt alleen de verhouding van de Zondag tot het vierde gebod in een min duidelijke positie, zeker wel onder invloed van zijn tweeërlei opvatting in de theorie. Wij menen dan ook, dat die de beheersende plaats inneemt in Calvijns sabbatstheorie.</w:t>
      </w:r>
    </w:p>
    <w:p w:rsidR="00411388" w:rsidRPr="00E74158" w:rsidRDefault="00411388" w:rsidP="00906FFE">
      <w:pPr>
        <w:spacing w:after="0" w:line="240" w:lineRule="auto"/>
        <w:jc w:val="both"/>
        <w:rPr>
          <w:rFonts w:ascii="Times New Roman" w:hAnsi="Times New Roman"/>
          <w:b/>
          <w:bCs/>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 xml:space="preserve">2. Het karakter van het gebod.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Wij komen thans bij het karakter van het gebod, waarbij wij op dit verschil in sabbats</w:t>
      </w:r>
      <w:r w:rsidRPr="00E74158">
        <w:rPr>
          <w:rFonts w:ascii="Times New Roman" w:hAnsi="Times New Roman"/>
          <w:sz w:val="24"/>
          <w:szCs w:val="24"/>
        </w:rPr>
        <w:softHyphen/>
        <w:t>opvatting bij Calvijn nader nog kunnen ingaan. Volgens Calvijn is de zedenwet de meest volkomen regel van alle gerechtigheid, de eeuwige wil des Heeren, die in twee tafelen, waarvan de eerste de dienst Gods, de tweede de liefde jegens de naaste omvat, alles wat Hij van ons vraagt voorschrijft.131)</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Deze door Mozes gegeven zedenwet is substantieel dezelfde als de ingeschapen zedenwet, die na de val in de lex naturalis nog enigszins overgebleven is.132) Al de tien geboden zijn dus morele geboden voor alle tijden en volken.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Verder maakt Calvijn onderscheid tussen de eigen natuur van de zedenwet, dus de zedenwet qua talis en zoals zij, op de Sinaï gegeven, begrepen is onder de Wet, die de ganse inrichting en vorm van de door Mozes' dienst aan Israël geschon</w:t>
      </w:r>
      <w:r w:rsidRPr="00E74158">
        <w:rPr>
          <w:rFonts w:ascii="Times New Roman" w:hAnsi="Times New Roman"/>
          <w:sz w:val="24"/>
          <w:szCs w:val="24"/>
        </w:rPr>
        <w:softHyphen/>
        <w:t xml:space="preserve">ken godsdienst omvat. Duidelijk blijkt dit uit zijn Commentaar op Ezechiël 20 : 12, waar hij zegt, </w:t>
      </w:r>
      <w:r w:rsidRPr="00E74158">
        <w:rPr>
          <w:rFonts w:ascii="Times New Roman" w:hAnsi="Times New Roman"/>
          <w:i/>
          <w:iCs/>
          <w:sz w:val="24"/>
          <w:szCs w:val="24"/>
        </w:rPr>
        <w:t>dat de Wet niet alleen uit geboden bestond, maar ook, de genade der aanneming voorstelde.</w:t>
      </w:r>
      <w:r w:rsidRPr="00E74158">
        <w:rPr>
          <w:rFonts w:ascii="Times New Roman" w:hAnsi="Times New Roman"/>
          <w:sz w:val="24"/>
          <w:szCs w:val="24"/>
        </w:rPr>
        <w:t xml:space="preserv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i/>
          <w:iCs/>
          <w:sz w:val="24"/>
          <w:szCs w:val="24"/>
        </w:rPr>
        <w:t>Die genadige aanneming Gods</w:t>
      </w:r>
      <w:r w:rsidRPr="00E74158">
        <w:rPr>
          <w:rFonts w:ascii="Times New Roman" w:hAnsi="Times New Roman"/>
          <w:sz w:val="24"/>
          <w:szCs w:val="24"/>
        </w:rPr>
        <w:t xml:space="preserve"> vond haar uitdrukking in het vierde gebod, in de sabbat. Het vierde gebod in de decaloog was dus niet specifiek zedelijke norm, zoals de andere geboden, doch wees allereerst de verbondsrelatie tussen God en Israël aan. De sabbat was teken daarvan, zelfs sacrament. Hij zag niet op de rust, maar op iets anders. Hij was een schaduw der dingen, waarvan het lichaam Christus is (Col. 2 : 17).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Reeds Mozes toont in Exod. 31, dat de sabbat zag op de heiliging van het volk. Ezechiël ver</w:t>
      </w:r>
      <w:r w:rsidRPr="00E74158">
        <w:rPr>
          <w:rFonts w:ascii="Times New Roman" w:hAnsi="Times New Roman"/>
          <w:sz w:val="24"/>
          <w:szCs w:val="24"/>
        </w:rPr>
        <w:softHyphen/>
        <w:t>duidelijkt het en het Evangelie stelt het in al zijn klaarheid voor ogen. De waarheid en werkelijkheid van het sabbatsgebod wordt ons getoond in Christus, die de heiliging van het volk is. Zo zag de sabbat allereerst op de geestelijke rust in Christus en was hij als uitwendige sabbat teken van de geestelijke rust, ja sacrament.133)</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Verder schrijft de decaloog als zedenwet niet alleen de interne, doch ook de externe cultus en naastenliefde voor. Dié externe cultus vat Calvijn samen onder de naam van ceremoniën. En hierbij maakt hij weer onderscheid tussen de ceremoniën als vormen van de exterieuren dienst Gods, die behoren tot de algemenen en blijvende regel der Wet, en die vallen onder de tijdelijken, speciaal Israël geldende cultus externus. En uit dien gezichtshoek mede moet zijn opvatting van het vierde gebod worden bezien.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Met name komt dit o.a. uit in zijn "Response á un certain Holandois" uit 1662 [uitgave na zijn dood]. Daar stelt hij uitdrukkelijk tegenover zijn tegenstander in verband met Joh. 4 : 23, 1 Tim. 2 : 8, Hand. 20 : 36 en 1 Cor. 11 : 4, het onderscheid vast tussen de ceremoniën als schaduwen van Christus vóór Zijn komst, en die ons gelaten zijn om onze zwakheid te hulp te komen. De eerste waren slechts duistere schaduwen en tijdelijk, de tweede komen met het licht van het Evangelie overeen en blijven. Meer speciaal ten opzichte °van de sabbat heeft de christenheid onderscheid gemaakt tussen de </w:t>
      </w:r>
      <w:r>
        <w:rPr>
          <w:rFonts w:ascii="Times New Roman" w:hAnsi="Times New Roman"/>
          <w:sz w:val="24"/>
          <w:szCs w:val="24"/>
        </w:rPr>
        <w:t>Jood</w:t>
      </w:r>
      <w:r w:rsidRPr="00E74158">
        <w:rPr>
          <w:rFonts w:ascii="Times New Roman" w:hAnsi="Times New Roman"/>
          <w:sz w:val="24"/>
          <w:szCs w:val="24"/>
        </w:rPr>
        <w:t xml:space="preserve">se sabbat van één dag per week rust met zijn strenge onderhouding, die tijdelijk en een schaduw was van de geestelijke substantie, en deze zelf, nog heden in gebruik. En die substantie bestaat niet alleen in de geestelijke rust, maar ook in het zich oefenen in de dienst Gods om door de prediking des Woords onderwezen te worden en samen te komen ter betuiging van het geloof in het openbaar.134) En zo zegt hij ook elders, dat er in de cultus der wet een geestelijke substantie en accessiones waren, welke laatste nu met het scheuren van het voorhangsel verdwenen zijn. Ook voor ons zijn er enige externe exercitia pietatis nodig wegens onze zwakheid, die echter van dien aard zijn, dat zij de waarheid van Christus niet verduisteren.135)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 tijd nu voor die externe cultus Gods wordt door het vierde gebod aangewezen en genormeerd. Calvijn ziet dus in het vierde gebod allereerst gegeven de relatie tot de geestelijke rust en in de door het vierde gebod voorgeschreven externe of ceremoniële cultus een moreel en ceremonieel of afschaduwend element aangewezen. En in verband met de specifiek direct aan Israël geopenbaarde vorm en het doel van de Wet en speciaal van het vierde gebod, dus zoals de sabbat element in de Oudtestamentische externe cultus was, begint hij in zijn Institutie en Catechismus bij zijn verklaring van het vierde gebod ook bij wat alleen Israël gold in het gebod. En van dat tijdelijke, alleen Israël geldende, schrijdt hij dan voort naar het blijvende, het algemene, ieder geldende, religieuze en sociale element.136)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Zo staat volgens Calvijn de geestelijke rust in het gebod voorop, die onder het Oude Testament door de uitwendige sabbat werd afgeschaduwd en daaraan verbonden, diende te worden betracht, terwijl hij onder het Nieuwe Testament daarvan bevrijd moet warden beoefend. Het ceremoniële of afschaduwend element was allereerst en vooral de rust van de zevenden dag, die de hemelse rust afbeeldde. Waar verder die geboden rust als schaduw van de hemelse rust op de zevenden dag moest plaats grijpen, valt krachtens dit verband van de zevenden dag der week met die rust ook die zevende dag onder het ceremoniële element in het gebod zoals het Israël gold in dit opzicht.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En in verband daarmede biedt Calvijn verschillende toelichtingen over het getal zeven en wijst hij op Gods voorbeeld. Daarmede heeft dus de Goddelijke ordinantie/ van de wekelijkse rust op de laatsten dag der week in orde vanaf de schepping verbonden met de dagtijd- duur daarvan, zoals zij Israël gold, een typisch karakter.</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En eindelijk valt ook de orde van een wekelijkse rust met haar </w:t>
      </w:r>
      <w:r w:rsidRPr="00E74158">
        <w:rPr>
          <w:rFonts w:ascii="Times New Roman" w:hAnsi="Times New Roman"/>
          <w:b/>
          <w:bCs/>
          <w:sz w:val="24"/>
          <w:szCs w:val="24"/>
        </w:rPr>
        <w:t>dagtijdduur</w:t>
      </w:r>
      <w:r w:rsidRPr="00E74158">
        <w:rPr>
          <w:rFonts w:ascii="Times New Roman" w:hAnsi="Times New Roman"/>
          <w:sz w:val="24"/>
          <w:szCs w:val="24"/>
        </w:rPr>
        <w:t>, of een wekelijkse rustdag onder dit ceremoniële. Die rust nu met al de er aan verbonden gestrengheid en haar wekelijks op de Zaterdag terugkerende duur als in zich</w:t>
      </w:r>
      <w:r w:rsidRPr="00E74158">
        <w:rPr>
          <w:rFonts w:ascii="Times New Roman" w:hAnsi="Times New Roman"/>
          <w:sz w:val="24"/>
          <w:szCs w:val="24"/>
        </w:rPr>
        <w:softHyphen/>
        <w:t xml:space="preserve">zelf uitwendige acte der religie of externe cultus, waarbij dus de rust zelf heiliging en niet een op Zichzelf niet-religieus middel daartoe was, is het ceremoniële element in het vierde gebod.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En dat nu, zegt Calvijn, is afgeschaft, zo wat betreft de zevenden dag alsook één dag op de zeven. En in verband daarmede zegt hij dan ook in zijn Institutie, dat vasthouden aan een wekelijkse rustdag als moreel met behoud van de mystische zin, krachtens het gebod, voortzetting zou' zijn van de Oudtestamentische schaduw</w:t>
      </w:r>
      <w:r w:rsidRPr="00E74158">
        <w:rPr>
          <w:rFonts w:ascii="Times New Roman" w:hAnsi="Times New Roman"/>
          <w:sz w:val="24"/>
          <w:szCs w:val="24"/>
        </w:rPr>
        <w:softHyphen/>
        <w:t xml:space="preserve">dienst met verandering alleen van de </w:t>
      </w:r>
      <w:r>
        <w:rPr>
          <w:rFonts w:ascii="Times New Roman" w:hAnsi="Times New Roman"/>
          <w:sz w:val="24"/>
          <w:szCs w:val="24"/>
        </w:rPr>
        <w:t>Jood</w:t>
      </w:r>
      <w:r w:rsidRPr="00E74158">
        <w:rPr>
          <w:rFonts w:ascii="Times New Roman" w:hAnsi="Times New Roman"/>
          <w:sz w:val="24"/>
          <w:szCs w:val="24"/>
        </w:rPr>
        <w:t xml:space="preserve">se sabbat, In dit opzicht is het blijvende en morele, dus ook Israël geldende, niet één, maar allen dag te rusten van eigen in- en uitwendige zondige werken en Gods Geest in zich te laten werken.137)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Naast dit geeste</w:t>
      </w:r>
      <w:r w:rsidRPr="00E74158">
        <w:rPr>
          <w:rFonts w:ascii="Times New Roman" w:hAnsi="Times New Roman"/>
          <w:sz w:val="24"/>
          <w:szCs w:val="24"/>
        </w:rPr>
        <w:softHyphen/>
        <w:t xml:space="preserve">lijke element in het vierde gebod is en blijft als moreel element de Goddelijke ordinantie, dat er ten dienste van de kerkelijke orde en speciaal voor de publieke ere dienst een vaste dag moet zijn als onmisbaar behulpmiddel, terwijl hij tevens tot herstel van lichaamskracht moet dienen. </w:t>
      </w:r>
    </w:p>
    <w:p w:rsidR="00411388" w:rsidRPr="00E74158" w:rsidRDefault="00411388" w:rsidP="00906FFE">
      <w:pPr>
        <w:spacing w:after="0" w:line="240" w:lineRule="auto"/>
        <w:jc w:val="both"/>
        <w:rPr>
          <w:rFonts w:ascii="Times New Roman" w:hAnsi="Times New Roman"/>
          <w:i/>
          <w:iCs/>
          <w:sz w:val="24"/>
          <w:szCs w:val="24"/>
        </w:rPr>
      </w:pPr>
      <w:r w:rsidRPr="00E74158">
        <w:rPr>
          <w:rFonts w:ascii="Times New Roman" w:hAnsi="Times New Roman"/>
          <w:sz w:val="24"/>
          <w:szCs w:val="24"/>
        </w:rPr>
        <w:t xml:space="preserve">En dit is scheppingsordinantie, die ook voor Israël van kracht bleef, doch door de typische zin van de rust in het gebod voor Israël niet zo op de voorgrond staat bij Calvijn. 'En wegens de nadruk, die hij legt op de typisch-geestelijke zin van de rust in het gebod, komt hij nu ook tot de idee, </w:t>
      </w:r>
      <w:r w:rsidRPr="00E74158">
        <w:rPr>
          <w:rFonts w:ascii="Times New Roman" w:hAnsi="Times New Roman"/>
          <w:b/>
          <w:bCs/>
          <w:i/>
          <w:iCs/>
          <w:sz w:val="24"/>
          <w:szCs w:val="24"/>
        </w:rPr>
        <w:t>dat in het Nieuwe Testament beter was niet één dag te houden, maar alle dagen een godsdienstoefening te houden.</w:t>
      </w:r>
      <w:r w:rsidRPr="00E74158">
        <w:rPr>
          <w:rFonts w:ascii="Times New Roman" w:hAnsi="Times New Roman"/>
          <w:sz w:val="24"/>
          <w:szCs w:val="24"/>
        </w:rPr>
        <w:t xml:space="preserve"> Door uitzuivering van het ceremoniële element van het vierde gebod onder de nieuwe dag </w:t>
      </w:r>
      <w:r w:rsidRPr="00E74158">
        <w:rPr>
          <w:rFonts w:ascii="Times New Roman" w:hAnsi="Times New Roman"/>
          <w:i/>
          <w:iCs/>
          <w:sz w:val="24"/>
          <w:szCs w:val="24"/>
        </w:rPr>
        <w:t>loopt hij echter gevaar</w:t>
      </w:r>
      <w:r w:rsidRPr="00E74158">
        <w:rPr>
          <w:rFonts w:ascii="Times New Roman" w:hAnsi="Times New Roman"/>
          <w:sz w:val="24"/>
          <w:szCs w:val="24"/>
        </w:rPr>
        <w:t xml:space="preserve"> </w:t>
      </w:r>
      <w:r w:rsidRPr="00E74158">
        <w:rPr>
          <w:rFonts w:ascii="Times New Roman" w:hAnsi="Times New Roman"/>
          <w:i/>
          <w:iCs/>
          <w:sz w:val="24"/>
          <w:szCs w:val="24"/>
        </w:rPr>
        <w:t xml:space="preserve">de Goddelijke ordinantie van de wekelijkse tijdsbreking weg te nemen.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Zoals wij zagen is echt ter beheersende lijn in zijn voorstelling, dat er een wekelijkse rustdag moet zijn. De dag zelf is op zichzelf niet heiliger dan andere dagen en de externe cultus Gods valt zelf onder de normering van het tweede gebod, doch de uitwendige heiliging daartoe van de rustdag wordt in het vierde gebod voor</w:t>
      </w:r>
      <w:r w:rsidRPr="00E74158">
        <w:rPr>
          <w:rFonts w:ascii="Times New Roman" w:hAnsi="Times New Roman"/>
          <w:sz w:val="24"/>
          <w:szCs w:val="24"/>
        </w:rPr>
        <w:softHyphen/>
        <w:t xml:space="preserve">geschreven, terwijl alle uitwendige religieuze acte op de zuivere dienst Gods moet gericht zijn.138)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Nu heeft Christus wel de Wet vervuld voor de Zijnen en de ceremoniële wet afgeschaft en hen in de christelijke 'vrijheid gesteld. Dit houdt echter niet in, at de christelijke kerk en de enkele gelovige ontslagen zijn onder het Nieuwe Testament van de decaloog in zijn van de schaduw</w:t>
      </w:r>
      <w:r w:rsidRPr="00E74158">
        <w:rPr>
          <w:rFonts w:ascii="Times New Roman" w:hAnsi="Times New Roman"/>
          <w:sz w:val="24"/>
          <w:szCs w:val="24"/>
        </w:rPr>
        <w:softHyphen/>
        <w:t xml:space="preserve">dienst losgemaakte geboden voor de cultus institutus. En zo is blijvende Goddelijke ordinantie, ook in de voorstelling van Calvijn, dat naar Gods eigen scheppingsvoorbeeld, wegens de menselijke zwakheid, één slag in de week bestemd zij voor de speciale ere </w:t>
      </w:r>
      <w:r w:rsidRPr="00E74158">
        <w:rPr>
          <w:rFonts w:ascii="Times New Roman" w:hAnsi="Times New Roman"/>
          <w:sz w:val="24"/>
          <w:szCs w:val="24"/>
        </w:rPr>
        <w:softHyphen/>
        <w:t xml:space="preserve">dienst. Dat die dag onder het Nieuwe Testament de eerste moet zijn, zegt het vierde gebod niet, doch wij zagen dienaangaande de opvatting van Calvijn.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 apostelen hebben hem ingesteld, waarbij echter niet duidelijk is of Calvijn de verandering van de dag als Goddelijke of kerkelijke instelling beschouwt. Dit doet echter daaraan niet tekort, dat hij een Wekelijkse rustdag ook voor ons krachtens het vierde gebod erkent.139) </w:t>
      </w:r>
    </w:p>
    <w:p w:rsidR="00411388" w:rsidRPr="00E74158" w:rsidRDefault="00411388" w:rsidP="00906FFE">
      <w:pPr>
        <w:spacing w:after="0" w:line="240" w:lineRule="auto"/>
        <w:jc w:val="both"/>
        <w:rPr>
          <w:rFonts w:ascii="Times New Roman" w:hAnsi="Times New Roman"/>
          <w:b/>
          <w:bCs/>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3. De heiliging vanen sabbat.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Deze bestaat naast de inwendige sabbatsheiliging in de rust van de dagelijkse arbeid</w:t>
      </w:r>
      <w:r w:rsidRPr="00E74158">
        <w:rPr>
          <w:rFonts w:ascii="Times New Roman" w:hAnsi="Times New Roman"/>
          <w:sz w:val="24"/>
          <w:szCs w:val="24"/>
        </w:rPr>
        <w:br/>
        <w:t>gedurende heel de dag, die alleen onmisbaar behulpmiddel is voor het religieuze Boel, de private en publieke godsdienstoefeningen. En zoals de rust middel is voor de uitwendige heiliging, zo dient de uitwendige heiliging weer tot sterking van de interne cultus  Gods. De werken van noodzakelijkheid vallen echter buiten de algemeen geldende rege1.140)</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Heel de dag, die, zoals uit heel zijn voorstelling blijkt, gelijk in duur met de andere dagen der week wordt gedacht, moet dus geheiligd door de rust als middel voor de positieve heiliging en door deze zelf. Dat ligt reeds in de aard der zaak zelf. Immers Calvijn zegt, dat het wenselijk zou zijn, dat elke dag een gedeelte van de dag aan godsdienstoefening werd besteed. </w:t>
      </w:r>
      <w:r w:rsidRPr="00E74158">
        <w:rPr>
          <w:rFonts w:ascii="Times New Roman" w:hAnsi="Times New Roman"/>
          <w:b/>
          <w:bCs/>
          <w:i/>
          <w:iCs/>
          <w:sz w:val="24"/>
          <w:szCs w:val="24"/>
        </w:rPr>
        <w:t>Ook zouden twee dagen per week niet overbodig zijn</w:t>
      </w:r>
      <w:r w:rsidRPr="00E74158">
        <w:rPr>
          <w:rFonts w:ascii="Times New Roman" w:hAnsi="Times New Roman"/>
          <w:sz w:val="24"/>
          <w:szCs w:val="24"/>
        </w:rPr>
        <w:t xml:space="preserv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Maar aangezien het nu een</w:t>
      </w:r>
      <w:r w:rsidRPr="00E74158">
        <w:rPr>
          <w:rFonts w:ascii="Times New Roman" w:hAnsi="Times New Roman"/>
          <w:sz w:val="24"/>
          <w:szCs w:val="24"/>
        </w:rPr>
        <w:softHyphen/>
        <w:t>maal, wegens de zwakheid en traagheid der mensen, niet anders kan dan dat één dag volgens de ordinantie Gods afgezonderd wordt, is het ook nodig, dat heel de dag met de oefeningen van de godsdienst dient bezet te zijn. Dat wil als vanzelfsprekend niet zeggen, dat heel de dag onafgebroken in geestelijke overdenking moet doorgebracht, doch de bedoeling is, dat dit als orde moet gehandhaafd worden.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heiliging toch van de Zondag bestaat in het getrouw bijwonen van de kerkdiensten, om daar gebouwd te worden in de leer, geoefend in de aanroeping van Gods Naam en het belijden van het geloof, en zo kracht te verkrijgen voor de dagen der week. En de rest van de dag dient aangevuld te worden met het be</w:t>
      </w:r>
      <w:r w:rsidRPr="00E74158">
        <w:rPr>
          <w:rFonts w:ascii="Times New Roman" w:hAnsi="Times New Roman"/>
          <w:sz w:val="24"/>
          <w:szCs w:val="24"/>
        </w:rPr>
        <w:softHyphen/>
        <w:t>schouwen van de genadegaven, die vroeger en later uit de hand Gods werden verkregen, om Hem des te beter te verheerlijken.141)</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In verband daarmede laat hij uitkomen, dat het doel van de Zondagsrust niet is om ledig te zijn alsof de Heere daarin behagen had, maar opdat men, van alle andere handelingen vrij, zich te beter met de geestelijke dingen bezig zou kunnen houden. Het zou al een ;eer onvruchtbare.'" en beschamende zaak zijn als onze handen en voeten alleen zouden rusten, zo zegt hij, en dat men anders niet zou doen. Wat moeten wij dan doen? Wij moeten deze rust aanwenden tot een hoger en voortreffelijker doel. Als onze winkels des Zondags gesloten zijn, als wij niet arbeiden als gewoonlijk, geschiedt dat met dit doel, dat wij te meer vrijheid en ledigheid zouden hebben om acht te geven op wat de Heere ons gebiedt, dat is, om door Zijn Woord onderwezen te worden en om samen te vergaderen, ten einde gezamenlijk het geloof te belijden, Gods Naam aan te roepen en zich te oefenen in het gebruik van Zijn sacramenten.142)</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Het is echter niet genoeg om op de dag des Heeren alleen tot de prediking te komen, maar men moet ook de tijd er voor nemen om de aangehoorde prediking te overdenken, en zo moge</w:t>
      </w:r>
      <w:r w:rsidRPr="00E74158">
        <w:rPr>
          <w:rFonts w:ascii="Times New Roman" w:hAnsi="Times New Roman"/>
          <w:sz w:val="24"/>
          <w:szCs w:val="24"/>
        </w:rPr>
        <w:softHyphen/>
        <w:t>lijk alle diensten bijwonen. En hij klaagt er over, dat velen als met kracht en geweld bij die orde gehouden moeten worden. Het is ook niet genoeg, dat ieder in zijn huis blijft om daar de Heilige Schrift te lezen of om tot God te bidden. Maar het is nodig, dat wij in het gezelschap der gelovigen komen en daar de eendracht en overeen</w:t>
      </w:r>
      <w:r w:rsidRPr="00E74158">
        <w:rPr>
          <w:rFonts w:ascii="Times New Roman" w:hAnsi="Times New Roman"/>
          <w:sz w:val="24"/>
          <w:szCs w:val="24"/>
        </w:rPr>
        <w:softHyphen/>
        <w:t>stemming betuigen met heel het lichaam der kerk, en op die wijze die orde onderhouden, zoals de Heere geboden heeft.143)</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Ook op het sociale element in het gebod, de rust van onder</w:t>
      </w:r>
      <w:r w:rsidRPr="00E74158">
        <w:rPr>
          <w:rFonts w:ascii="Times New Roman" w:hAnsi="Times New Roman"/>
          <w:sz w:val="24"/>
          <w:szCs w:val="24"/>
        </w:rPr>
        <w:softHyphen/>
        <w:t>geschikten en dienstbaren, gaat Calvijn in een van zijn preken, die over Deut. 5 13-15, betrekkelijk breed in. Hij beschouwt dit element daar als iets bijkomstigs in het gebod, waar het principale van het gebod niet is de rust van arbeid, en biedt een beschouwing over de rechte verhouding onderling op dit punt tussen heer en knecht.144)</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Wat ten slotte de ontheiliging van de rustdag betreft, merkt hij op, dat zij, die zich op de rustdag bezighouden met arbeid of met de ijdelheden der wereld, zeer te bestraffen zijn. Ook mag de zorg voor het tijdelijk leven de heiliging van de rustdag niet in de weg staan of hinderen.145)</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Zo moet de Zondag (le dimanche) dienen als een toren om er op te klimmen en vandaar uit van ver de werken Gods te be</w:t>
      </w:r>
      <w:r w:rsidRPr="00E74158">
        <w:rPr>
          <w:rFonts w:ascii="Times New Roman" w:hAnsi="Times New Roman"/>
          <w:sz w:val="24"/>
          <w:szCs w:val="24"/>
        </w:rPr>
        <w:softHyphen/>
        <w:t>schouwen, zonder hindering van beneden. En als dat goed betracht wordt, zal de vrucht er van in de dagen der week niet gemist worden.146 )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b/>
          <w:bCs/>
          <w:sz w:val="24"/>
          <w:szCs w:val="24"/>
        </w:rPr>
        <w:t>4. De motieven</w:t>
      </w:r>
      <w:r w:rsidRPr="00E74158">
        <w:rPr>
          <w:rFonts w:ascii="Times New Roman" w:hAnsi="Times New Roman"/>
          <w:sz w:val="24"/>
          <w:szCs w:val="24"/>
        </w:rPr>
        <w:t>, eindelijk, voor de betrachting van het gebod of de viering van de rustdag zijn van onderscheiden aard. In zijn Commentaar op Gen. 2 : 3 en in zijn verklaring van Jeremia 17 : 22 en van Ezechiël 20 : 12 legt hij nadruk op het scheppingsvoorbeeld Gods en dus op het navolgen van God, evenals ook in zijn Commen</w:t>
      </w:r>
      <w:r w:rsidRPr="00E74158">
        <w:rPr>
          <w:rFonts w:ascii="Times New Roman" w:hAnsi="Times New Roman"/>
          <w:sz w:val="24"/>
          <w:szCs w:val="24"/>
        </w:rPr>
        <w:softHyphen/>
        <w:t>taar op het vierde gebod. In zijn preek over Deut. 5 : 13-15 noemt en behandelt hij speciaal het motief uit Deut. 5 : 15. Ook de dank</w:t>
      </w:r>
      <w:r w:rsidRPr="00E74158">
        <w:rPr>
          <w:rFonts w:ascii="Times New Roman" w:hAnsi="Times New Roman"/>
          <w:sz w:val="24"/>
          <w:szCs w:val="24"/>
        </w:rPr>
        <w:softHyphen/>
        <w:t>baarheid en de beloften Gods vormen een krachtig motief.</w:t>
      </w:r>
    </w:p>
    <w:p w:rsidR="00411388" w:rsidRPr="00E74158" w:rsidRDefault="00411388" w:rsidP="00906FFE">
      <w:pPr>
        <w:spacing w:after="0" w:line="240" w:lineRule="auto"/>
        <w:jc w:val="both"/>
        <w:rPr>
          <w:rFonts w:ascii="Times New Roman" w:hAnsi="Times New Roman"/>
          <w:b/>
          <w:bCs/>
          <w:sz w:val="24"/>
          <w:szCs w:val="24"/>
        </w:rPr>
      </w:pPr>
    </w:p>
    <w:p w:rsidR="00411388" w:rsidRPr="00E74158" w:rsidRDefault="00411388" w:rsidP="00906FFE">
      <w:pPr>
        <w:spacing w:after="0" w:line="240" w:lineRule="auto"/>
        <w:jc w:val="both"/>
        <w:rPr>
          <w:rFonts w:ascii="Times New Roman" w:hAnsi="Times New Roman"/>
          <w:b/>
          <w:bCs/>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2. De sabbatsbeschouwing van Jacobus Burs, predikant te Tholen.</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Een andere opvatting van de rustdag en zijn onderhouding treffen wij aan bij </w:t>
      </w:r>
      <w:r w:rsidRPr="00E74158">
        <w:rPr>
          <w:rFonts w:ascii="Times New Roman" w:hAnsi="Times New Roman"/>
          <w:b/>
          <w:bCs/>
          <w:sz w:val="24"/>
          <w:szCs w:val="24"/>
        </w:rPr>
        <w:t>Jacobus Burs</w:t>
      </w:r>
      <w:r w:rsidRPr="00E74158">
        <w:rPr>
          <w:rFonts w:ascii="Times New Roman" w:hAnsi="Times New Roman"/>
          <w:sz w:val="24"/>
          <w:szCs w:val="24"/>
        </w:rPr>
        <w:t>. De Goddelijke instelling van de sabbat is volgens hem niet geschied in het paradijs voor de val, doch eerst bij de inzameling van het manna in de woestijn en bij de wet</w:t>
      </w:r>
      <w:r w:rsidRPr="00E74158">
        <w:rPr>
          <w:rFonts w:ascii="Times New Roman" w:hAnsi="Times New Roman"/>
          <w:sz w:val="24"/>
          <w:szCs w:val="24"/>
        </w:rPr>
        <w:softHyphen/>
        <w:t xml:space="preserve">geving op de Sinaï. Daarvoor was er wel een sabbat, doch geen sabbatsgebod. Zomin aan Adam in de staat der rechtheid, als vóór de zondvloed, zomin aan Noach als aan Abraham of een ander vóór de wetgeving is het gegeven, waar er anders melding van zou zijn geschied. Geen Schriftbewijs is er, dat in die tijd de godsdienst plaats greep op de 7de of een 7de dag. Doch zij oefenden hem uit krachtens hemelse openbaring, uit aandrift van eigen natuur, krachtens gewoonte dér heiligen, of naar Goddelijke wetgeving, zonder vermelding van het vierde gebod.147)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Zo is er in de wetgeving door Mozes van het vierde gebod iets moreels en iets ceremonieels. Dit ceremoniële gold als Oudtestamentisch alleen. Israël, en bestond in de precies omschreven tijd (elke week), de precies aangewezen dag (de zevende) en de strikte rust.148)</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Ceremonieel heeft de zin van schaduwachtig, typisch en sacramenteel, waaronder niet alleen valt de bepaling van de 7</w:t>
      </w:r>
      <w:r w:rsidRPr="00E74158">
        <w:rPr>
          <w:rFonts w:ascii="Times New Roman" w:hAnsi="Times New Roman"/>
          <w:sz w:val="24"/>
          <w:szCs w:val="24"/>
          <w:vertAlign w:val="superscript"/>
        </w:rPr>
        <w:t>de</w:t>
      </w:r>
      <w:r w:rsidRPr="00E74158">
        <w:rPr>
          <w:rFonts w:ascii="Times New Roman" w:hAnsi="Times New Roman"/>
          <w:sz w:val="24"/>
          <w:szCs w:val="24"/>
        </w:rPr>
        <w:t xml:space="preserve"> dag als rustdag, doch ook, dat er één op de zeven dagen moet zijn.149)</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rust op de 7de dag was eveneens ceremonieel en typisch, die de rust van Christus in het graf afbeeldde. Om dit ceremonieel karakter in het gebod te kennen te geven, hebben de christenen dien dag veranderd en hem in hun kerken niet als rustdag gehouden, aangezien zij van al zulke ceremoniën verlost waren, waarmede zij hem tevens als ceremonieel gekwalificeerd hebben.150)</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ind w:left="720"/>
        <w:jc w:val="both"/>
        <w:rPr>
          <w:rFonts w:ascii="Times New Roman" w:hAnsi="Times New Roman"/>
          <w:sz w:val="24"/>
          <w:szCs w:val="24"/>
          <w:lang w:val="en-US"/>
        </w:rPr>
      </w:pPr>
      <w:r w:rsidRPr="00E74158">
        <w:rPr>
          <w:rFonts w:ascii="Times New Roman" w:hAnsi="Times New Roman"/>
          <w:sz w:val="24"/>
          <w:szCs w:val="24"/>
          <w:lang w:val="en-US"/>
        </w:rPr>
        <w:t xml:space="preserve">147) </w:t>
      </w:r>
      <w:r w:rsidRPr="00E74158">
        <w:rPr>
          <w:rFonts w:ascii="Times New Roman" w:hAnsi="Times New Roman"/>
          <w:b/>
          <w:bCs/>
          <w:sz w:val="24"/>
          <w:szCs w:val="24"/>
          <w:lang w:val="en-US"/>
        </w:rPr>
        <w:t>J. Burs</w:t>
      </w:r>
      <w:r w:rsidRPr="00E74158">
        <w:rPr>
          <w:rFonts w:ascii="Times New Roman" w:hAnsi="Times New Roman"/>
          <w:sz w:val="24"/>
          <w:szCs w:val="24"/>
          <w:lang w:val="en-US"/>
        </w:rPr>
        <w:t xml:space="preserve">. </w:t>
      </w:r>
      <w:r w:rsidRPr="00E74158">
        <w:rPr>
          <w:rFonts w:ascii="Times New Roman" w:hAnsi="Times New Roman"/>
          <w:b/>
          <w:bCs/>
          <w:sz w:val="24"/>
          <w:szCs w:val="24"/>
          <w:lang w:val="en-US"/>
        </w:rPr>
        <w:t>Threnos ofte Wee-claghe,</w:t>
      </w:r>
      <w:r w:rsidRPr="00E74158">
        <w:rPr>
          <w:rFonts w:ascii="Times New Roman" w:hAnsi="Times New Roman"/>
          <w:sz w:val="24"/>
          <w:szCs w:val="24"/>
          <w:lang w:val="en-US"/>
        </w:rPr>
        <w:t xml:space="preserve"> p. 48-50.</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Burs herleidt de sabbatsgeschillen tot 5 punten en zet aan de hand daarvan zijn eigen sabbatsbeschouwing uiteen. Deze punten zijn dan: 1. Van den oorspronck ofte instellinghe des Sabbaths. 2. Voor hoedaenige wet het te houden sy. 3. Waer voor de ruste moet ghehouden worden, welcke op dien dach bevolen is gheweest. 4. Wat te seggen zy, segenen, ende heyligen. 5. Hoeverre den Christenen dat ghebodt aengaet, ende verbint den Sabbath te hauden (p. 42).</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b/>
          <w:bCs/>
          <w:sz w:val="24"/>
          <w:szCs w:val="24"/>
        </w:rPr>
        <w:t>148)</w:t>
      </w:r>
      <w:r w:rsidRPr="00E74158">
        <w:rPr>
          <w:rFonts w:ascii="Times New Roman" w:hAnsi="Times New Roman"/>
          <w:sz w:val="24"/>
          <w:szCs w:val="24"/>
        </w:rPr>
        <w:t xml:space="preserve"> Op het welcke (wat het ceremonieele is) wy oordeelen met vast, ende goedt fondament te moghen segghen, ende antwoorden dat ja, ende dat even die juyste mate des tyts, en de juyste dach in die mate, ende oock de mate der ruste, welcke daer werdt den Israeliten bevolen, Ceremoniael is, hetwelcke claerlick, niet alleen uyt de Wet selfs, maer uyt veele andere plaetsen der H. Schrift ende redenen kan bevesticht worden, ende wel uytghevonden (p. 64/65).</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b/>
          <w:bCs/>
          <w:sz w:val="24"/>
          <w:szCs w:val="24"/>
        </w:rPr>
        <w:t>149)</w:t>
      </w:r>
      <w:r w:rsidRPr="00E74158">
        <w:rPr>
          <w:rFonts w:ascii="Times New Roman" w:hAnsi="Times New Roman"/>
          <w:sz w:val="24"/>
          <w:szCs w:val="24"/>
        </w:rPr>
        <w:t xml:space="preserve"> P. 69. Siet eens op het voornaemste, ende hoochste eynde van den Jodtschen Sabbath t'welcke gheestelijck is, betreffende het opperste gheluck des mensen, ende zijn eeuwighe salicheyt, te weten de Heylichmakinghe der Israeliten; is niet deselve dan Ceremoniael, ende Sacramenteel (want ooc hunnen Sabbath haer als een Sacrament was) ja oock jet voorbeeldende, want heeft de Heereniet selfs met dit teken der lichamelicker ruste op dien dach willen betuyghen dat hy hare Godt was, ende hare heylichmaker? P. 107...... soo dat ick het daer voor haude, dat noch den sevenden noch een van seven te seggen niet is dan een Ceremonie.</w:t>
      </w:r>
      <w:r w:rsidRPr="00E74158">
        <w:rPr>
          <w:rFonts w:ascii="Times New Roman" w:hAnsi="Times New Roman"/>
          <w:sz w:val="24"/>
          <w:szCs w:val="24"/>
        </w:rPr>
        <w:tab/>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Ter nadere verklaring van zijn gevoelen over de bindende kracht van het 4e gebod voor de christenen in onderscheid met die voor Israël, dus tussen het morele en ceremoniële in het gebod, legt hij nadruk op het gebod zelf en op de bindende kracht er van. Beide hebben iets algemeens en iets speciaals. Het álgemene in de voorstelling van het gebod wordt uitgedrukt door de woorden: </w:t>
      </w:r>
      <w:r w:rsidRPr="00E74158">
        <w:rPr>
          <w:rFonts w:ascii="Times New Roman" w:hAnsi="Times New Roman"/>
          <w:i/>
          <w:iCs/>
          <w:sz w:val="24"/>
          <w:szCs w:val="24"/>
        </w:rPr>
        <w:t>Gedenkt de rustdag, dat gij dien heiligt.</w:t>
      </w:r>
      <w:r w:rsidRPr="00E74158">
        <w:rPr>
          <w:rFonts w:ascii="Times New Roman" w:hAnsi="Times New Roman"/>
          <w:sz w:val="24"/>
          <w:szCs w:val="24"/>
        </w:rPr>
        <w:t xml:space="preserve"> In deze woorden nl. wordt een rust tot een bijzondere dienst van God geboden zonder nadere omschrijving van die rust, en van de tijd of de dag, of ook van de dienst. Alleen de heiliging van de rustdag, om die te kennen en er acht op te nemen, wordt hierbij geboden. En dat is het morele in het gebod en in zóver een eeuwige wet, die behoort tot alle kerken en alle tijden. De bijzondere voorstelling in het gebod met een bijzonder voorschrift van de tijd, de wijze van de rust en van de dienst omvat de verdere inhoud van het gebod.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En hierin wordt ten eerste de precieze dag opgelegd, waarbij Israël geen vrijheid had een anderen te kiezen.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En ten tweede wordt een scherpe rust op die dag belast, uitgedrukt in het gebod van zes- daagse arbeid en van algehele onthouding er van op de zevenden dag. Daaronder viel dan ook het verbod van vuur en licht ontsteken, spijs koken, ploegen of oogsten, en hout lezen op de sabbatdag. Het strekte zich bovendien uit over eigen persoon, gezin, dienstbaren, vee en vreemdelingen. Dit, speciaal Israël geldend deel in het gebod, is het ceremoniële, waarom de sabbat ook een teken was.</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Ook de verplichting tot het gebod is weer algemeen en bij</w:t>
      </w:r>
      <w:r w:rsidRPr="00E74158">
        <w:rPr>
          <w:rFonts w:ascii="Times New Roman" w:hAnsi="Times New Roman"/>
          <w:sz w:val="24"/>
          <w:szCs w:val="24"/>
        </w:rPr>
        <w:softHyphen/>
        <w:t xml:space="preserve">zonder. De algemene verbindt alle kerken ten allen tijde en aan alle plaatsen tot de heiliging van een rustdag zonder verbinding aan een preciezen dag (de zevenden) of aan een precieze tijdskring ( één op de zeven). Zij is begrepen in de onmiddellijk met het gebod verbonden woorden: </w:t>
      </w:r>
      <w:r w:rsidRPr="00E74158">
        <w:rPr>
          <w:rFonts w:ascii="Times New Roman" w:hAnsi="Times New Roman"/>
          <w:i/>
          <w:iCs/>
          <w:sz w:val="24"/>
          <w:szCs w:val="24"/>
        </w:rPr>
        <w:t xml:space="preserve">gelijk u de Heere uw God geboden heeft, </w:t>
      </w:r>
      <w:r w:rsidRPr="00E74158">
        <w:rPr>
          <w:rFonts w:ascii="Times New Roman" w:hAnsi="Times New Roman"/>
          <w:sz w:val="24"/>
          <w:szCs w:val="24"/>
        </w:rPr>
        <w:t xml:space="preserve">Deut. 5 : 12.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bijzondere verbintenis voor Israël was tweeledig. Zij had ten eerste betrekking op Gods voorbeeld door Zijn scheppingswerk en scheppingsrust, en ten tweede had zij haar uit</w:t>
      </w:r>
      <w:r w:rsidRPr="00E74158">
        <w:rPr>
          <w:rFonts w:ascii="Times New Roman" w:hAnsi="Times New Roman"/>
          <w:sz w:val="24"/>
          <w:szCs w:val="24"/>
        </w:rPr>
        <w:softHyphen/>
        <w:t>drukking in het speciaal Israël geldend gebod, de verlossing uit Egypte te gedenken, Deut. 5 : 15.</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Het gebod, zoals het de christenen raakt in zijn verbindende kracht, is dus het gebod, dat Deut. 5 : 12 geeft, zonder de verdere omschrijving in de volgende verzen, waarbij dan alleen Gods ge</w:t>
      </w:r>
      <w:r w:rsidRPr="00E74158">
        <w:rPr>
          <w:rFonts w:ascii="Times New Roman" w:hAnsi="Times New Roman"/>
          <w:sz w:val="24"/>
          <w:szCs w:val="24"/>
        </w:rPr>
        <w:softHyphen/>
        <w:t>biedende wil de grond van het gebod is.151) En dit is de substantie, het morele in het gebod, terwijl elke volgende omschrijving de omstandigheden, het ceremoniële zijn.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zegening en heiliging van de zevenden dag in Gen. 2 : 3 is dan ook geen Goddelijke instelling van de sabbatdag tot bij</w:t>
      </w:r>
      <w:r w:rsidRPr="00E74158">
        <w:rPr>
          <w:rFonts w:ascii="Times New Roman" w:hAnsi="Times New Roman"/>
          <w:sz w:val="24"/>
          <w:szCs w:val="24"/>
        </w:rPr>
        <w:softHyphen/>
        <w:t>zondere dienst van God, doch die zegening, waarvan de heiliging de nadere verklaring is, was de gelijkstelling van de 7den dag als rustdag in waardigheid met de 6 scheppingsdagen, die eveneens gezegend waren, om daarop Gods scheppingswerk te gedenken tot Zijn verheerlijking, en daardoor dien dag heilig en hoog te houden.152), De sabbatszegening in Gen. 2 : 3 was dus niet prae</w:t>
      </w:r>
      <w:r w:rsidRPr="00E74158">
        <w:rPr>
          <w:rFonts w:ascii="Times New Roman" w:hAnsi="Times New Roman"/>
          <w:sz w:val="24"/>
          <w:szCs w:val="24"/>
        </w:rPr>
        <w:softHyphen/>
        <w:t>scriptief, doch narratief, een mededeling van wat de Heere in de schepping had gedaan, in verband met het, sabbatsgebod in de wet</w:t>
      </w:r>
      <w:r w:rsidRPr="00E74158">
        <w:rPr>
          <w:rFonts w:ascii="Times New Roman" w:hAnsi="Times New Roman"/>
          <w:sz w:val="24"/>
          <w:szCs w:val="24"/>
        </w:rPr>
        <w:softHyphen/>
        <w:t>geving, die voorafging aan de openbaring van het scheppingsver</w:t>
      </w:r>
      <w:r w:rsidRPr="00E74158">
        <w:rPr>
          <w:rFonts w:ascii="Times New Roman" w:hAnsi="Times New Roman"/>
          <w:sz w:val="24"/>
          <w:szCs w:val="24"/>
        </w:rPr>
        <w:softHyphen/>
        <w:t>haal aan Mozes met de teboekstelling er van door hem. En zo diende die mededeling mede ter opscherping van Israël tot onder</w:t>
      </w:r>
      <w:r w:rsidRPr="00E74158">
        <w:rPr>
          <w:rFonts w:ascii="Times New Roman" w:hAnsi="Times New Roman"/>
          <w:sz w:val="24"/>
          <w:szCs w:val="24"/>
        </w:rPr>
        <w:softHyphen/>
        <w:t>houding van het vierde gebod, waardoor de rustdag voor het eerst is afgezonderd van de andere dagen als bijzondere dag voor de godsdienst.153)</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Krachtens de morele trek in het vierde gebod zijn nu ook de christenen gehouden om een rustdag te vieren. Gesteld in de christe</w:t>
      </w:r>
      <w:r w:rsidRPr="00E74158">
        <w:rPr>
          <w:rFonts w:ascii="Times New Roman" w:hAnsi="Times New Roman"/>
          <w:sz w:val="24"/>
          <w:szCs w:val="24"/>
        </w:rPr>
        <w:softHyphen/>
        <w:t>lijke vrijheid heeft de christelijke kerk ook de vrijheid verkregen om zelf een rustdag te verkiezen voor de heiligen godsdienst en de onderhouding daarvan, omdat het gebod in zijn algemeenheid of moreel karakter alleen verbindt tot een rusttijd zonder de bepaling van de tijd, de wijze der rust en van de dienst. En krachtens de verkregen vrijheid heeft de kerk de eersten dag der week genomen.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Het motief daartoe was, zo heet het nu, dat, zoals de Heere Israël de 7de dag oplegde ter gedachtenis aan Zijn scheppingsrust en de verlossing uit Egypte, en dien dag verordende als voorbeeld der toekomende rust, zo nu de kerk de eersten dag gekozen heeft ter herinnering aan Christus' opstanding, waarbij dan de herden</w:t>
      </w:r>
      <w:r w:rsidRPr="00E74158">
        <w:rPr>
          <w:rFonts w:ascii="Times New Roman" w:hAnsi="Times New Roman"/>
          <w:sz w:val="24"/>
          <w:szCs w:val="24"/>
        </w:rPr>
        <w:softHyphen/>
        <w:t xml:space="preserve">king van Gods scheppingsrust, echter zonder binding aan een dag daardoor, kan worden gevoegd.154) </w:t>
      </w:r>
    </w:p>
    <w:p w:rsidR="00411388" w:rsidRPr="00E74158" w:rsidRDefault="00411388" w:rsidP="00906FFE">
      <w:pPr>
        <w:spacing w:after="0" w:line="240" w:lineRule="auto"/>
        <w:ind w:left="720"/>
        <w:jc w:val="both"/>
        <w:rPr>
          <w:rFonts w:ascii="Times New Roman" w:hAnsi="Times New Roman"/>
          <w:sz w:val="24"/>
          <w:szCs w:val="24"/>
        </w:rPr>
      </w:pP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P. 142/43.</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154) De christenen nu aende Ceremonien niet verbonden Col. 2: 16, 17 ende daer van door het lichaem Christus verlost sijnde, hebben alleene het Morale behauden, daer toe sy verplicht sijn: soo dat de Christelicke kercke de vrijheyt vercregen heeft eenen Rustdach te verkielen tot de heylighe Godsdienst, ende om die te onderhauden, dewijle dat het ghebodt generael sijnde, alleen verbindt tot eenen Tijt der Ruste, sonder bepalinghe van Tijt, Wyse der scherpe ruste, ofte des dienstes, nochtans verplichtende tot heylighe ruste op eenen sekeren tijt, p. 155/56.</w:t>
      </w:r>
    </w:p>
    <w:p w:rsidR="00411388" w:rsidRPr="00E74158" w:rsidRDefault="00411388" w:rsidP="00906FFE">
      <w:pPr>
        <w:spacing w:after="0" w:line="240" w:lineRule="auto"/>
        <w:ind w:left="720"/>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christelijke rustdag is dus een louter kerkelijke instelling. Hij rust niet op het gebod van één dag rust op de zeven, aangezien dit een ceremonieel element in het vierde gebod is, noch op het bevel van Christus of van de apostelen. Ter vermijding van willekeur ten aanzien van de christelijke vrij</w:t>
      </w:r>
      <w:r w:rsidRPr="00E74158">
        <w:rPr>
          <w:rFonts w:ascii="Times New Roman" w:hAnsi="Times New Roman"/>
          <w:sz w:val="24"/>
          <w:szCs w:val="24"/>
        </w:rPr>
        <w:softHyphen/>
        <w:t>heid en ter wille van de goede orde in kerk en samenleving, volgens Gal. 5 : 13; 1 Cor. 14 : 40, moet de traditioneel door de kerk aan</w:t>
      </w:r>
      <w:r w:rsidRPr="00E74158">
        <w:rPr>
          <w:rFonts w:ascii="Times New Roman" w:hAnsi="Times New Roman"/>
          <w:sz w:val="24"/>
          <w:szCs w:val="24"/>
        </w:rPr>
        <w:softHyphen/>
        <w:t>vaarde en door de Staatswetgeving mede vastgestelde christelijke rustdag gehandhaafd worden. Hij zou alleen om bijzonder gewich</w:t>
      </w:r>
      <w:r w:rsidRPr="00E74158">
        <w:rPr>
          <w:rFonts w:ascii="Times New Roman" w:hAnsi="Times New Roman"/>
          <w:sz w:val="24"/>
          <w:szCs w:val="24"/>
        </w:rPr>
        <w:softHyphen/>
        <w:t xml:space="preserve">tige redenen en met gemeenschappelijke bewilliging van heel de christelijke kerk en de overheid veranderd kunnen worden.155) </w:t>
      </w:r>
    </w:p>
    <w:p w:rsidR="00411388" w:rsidRPr="00E74158" w:rsidRDefault="00411388" w:rsidP="00906FFE">
      <w:pPr>
        <w:spacing w:after="0" w:line="240" w:lineRule="auto"/>
        <w:ind w:left="720"/>
        <w:jc w:val="both"/>
        <w:rPr>
          <w:rFonts w:ascii="Times New Roman" w:hAnsi="Times New Roman"/>
          <w:sz w:val="24"/>
          <w:szCs w:val="24"/>
        </w:rPr>
      </w:pP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155) P. 168. Van d'enicheyt in desen is in onse Kercken niet ghetwijffelt, tot dat enighe nieughesinde luyden, het dus hebben beroert. ende opgehitst, ende levendigh ghemaeckt, t'gene te voren gansch was begraven, is dan soo-danighe der Christen vryheyt ghelijck die is, soo en moet men niet seggen, dat men den sevenden moet hauden, ofte ten minsten een van sevene, ende noch weyniger canmen den eersten den sevenden stellen, ge</w:t>
      </w:r>
      <w:r w:rsidRPr="00E74158">
        <w:rPr>
          <w:rFonts w:ascii="Times New Roman" w:hAnsi="Times New Roman"/>
          <w:sz w:val="24"/>
          <w:szCs w:val="24"/>
        </w:rPr>
        <w:softHyphen/>
        <w:t>lijck enighe doen, ende meeven een goede antwoorde te hebben, met haer woordt ende vont, indefinite den sevenden, want soo sullen alle daghen den sevenden konnen ghenaemt worden</w:t>
      </w:r>
      <w:r w:rsidRPr="00E74158">
        <w:rPr>
          <w:rFonts w:ascii="Times New Roman" w:hAnsi="Times New Roman"/>
          <w:sz w:val="24"/>
          <w:szCs w:val="24"/>
        </w:rPr>
        <w:tab/>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Analogice wil hij dit (blz. 169) ,om des vredeswil" nog wel toestaan: maer als nootsakelijcls, ende uyt d'wanck des ghebots int vierde ghebodt voor' ghestelt, ende als van Christo bevolen, ende de Apostelen den ge</w:t>
      </w:r>
      <w:r w:rsidRPr="00E74158">
        <w:rPr>
          <w:rFonts w:ascii="Times New Roman" w:hAnsi="Times New Roman"/>
          <w:sz w:val="24"/>
          <w:szCs w:val="24"/>
        </w:rPr>
        <w:softHyphen/>
        <w:t xml:space="preserve">lovighen bevolen, sullen uyt Godts-woordt nimmer-meer dat doen blijcken, ia met gheen goede gevolch-redenen niet anders connen besluyten, dan analogice </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 xml:space="preserve">P. 173, p. 174. Nu hebt gy verstaen, hoewel int eerste, ja selfs int leven der Apostelen, gheene vasten voet ende order en is ghehauden, ghelijck wij oock uyt Socrate dat aenghewesen hebben, soo heeft nochtans de Kercke, als wij oock hebben verstaen, ten tyde van de Christen Keysers een order, ende vaste Wet ghenomen, ende vercoren den Sondach tot eenen dach der ruste, om dien conscientieuslick den Heere te heylighen, ende is die tot noch toe met goede stichtinghe onderhauden ghewéest, ende dat volgens de aenneminghe der Kercke, ende de wetten der Overicheden die als een tweede verbintenisse sijn aen de zielen der mensen, (Rom. 13 • 1) Zodat al ist dat de vryheyt daer is, nochtans om der order, stichtinghe, ende der Overicheden bevel wille soo en mach dien dach (ten ware om seer grote redenen, ende met ghemeener bewillinghe van de heele Christen-Kercke, ende d'Overicheden) niet verandert worden;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heiliging van de rustdag in zijn onderscheiding van de geeste</w:t>
      </w:r>
      <w:r w:rsidRPr="00E74158">
        <w:rPr>
          <w:rFonts w:ascii="Times New Roman" w:hAnsi="Times New Roman"/>
          <w:sz w:val="24"/>
          <w:szCs w:val="24"/>
        </w:rPr>
        <w:softHyphen/>
        <w:t>lijken en eeuwigen rustdag, is publiek en bijzonder. Bij de publieke, de kerkdienst, bedienen de dienaren van het Evangelie de gods</w:t>
      </w:r>
      <w:r w:rsidRPr="00E74158">
        <w:rPr>
          <w:rFonts w:ascii="Times New Roman" w:hAnsi="Times New Roman"/>
          <w:sz w:val="24"/>
          <w:szCs w:val="24"/>
        </w:rPr>
        <w:softHyphen/>
        <w:t xml:space="preserve">dienst en oefenen de ware gemeenten hem uit.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Hierbij legt Burs er de nadruk op, dat het het beste is om in de kerk bij de godsdienst</w:t>
      </w:r>
      <w:r w:rsidRPr="00E74158">
        <w:rPr>
          <w:rFonts w:ascii="Times New Roman" w:hAnsi="Times New Roman"/>
          <w:sz w:val="24"/>
          <w:szCs w:val="24"/>
        </w:rPr>
        <w:softHyphen/>
        <w:t>oefening formuliergebeden te gebruiken.156) De particuliere en private heiliging van de rustdag omvat de godsdienstige plichten vóór en na de publieke heiliging door de kerkdienst. Die vóór de kerkdienst is een vroegtijdige voorbereiding daartoe, die als dage</w:t>
      </w:r>
      <w:r w:rsidRPr="00E74158">
        <w:rPr>
          <w:rFonts w:ascii="Times New Roman" w:hAnsi="Times New Roman"/>
          <w:sz w:val="24"/>
          <w:szCs w:val="24"/>
        </w:rPr>
        <w:softHyphen/>
        <w:t>lijkse heiligingsoefening van den' dag, op de rustdag een deel is van de bijzondere heiliging. Die daarna is een nabetrachting, bestaande in de dank aan God voor het goede in Zijn huis ge</w:t>
      </w:r>
      <w:r w:rsidRPr="00E74158">
        <w:rPr>
          <w:rFonts w:ascii="Times New Roman" w:hAnsi="Times New Roman"/>
          <w:sz w:val="24"/>
          <w:szCs w:val="24"/>
        </w:rPr>
        <w:softHyphen/>
        <w:t xml:space="preserve">schonken, in verdere werkzaamheid daarmede, en is verder gelegen in de beoefening der christelijke barmhartigheid, en in het rusten van de dagelijkse arbeid, tenzij in geval van nood, om zo des te bekwamer te zijn tot de heilige dienst Gods en de in het 4e gebod geboden heiliging.157)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Deze rust en heiliging van de rust</w:t>
      </w:r>
      <w:r w:rsidRPr="00E74158">
        <w:rPr>
          <w:rFonts w:ascii="Times New Roman" w:hAnsi="Times New Roman"/>
          <w:sz w:val="24"/>
          <w:szCs w:val="24"/>
        </w:rPr>
        <w:softHyphen/>
        <w:t xml:space="preserve">dag staat in het teken van de </w:t>
      </w:r>
      <w:r w:rsidRPr="00E74158">
        <w:rPr>
          <w:rFonts w:ascii="Times New Roman" w:hAnsi="Times New Roman"/>
          <w:i/>
          <w:iCs/>
          <w:sz w:val="24"/>
          <w:szCs w:val="24"/>
        </w:rPr>
        <w:t>christelijke vrijheid.</w:t>
      </w:r>
      <w:r w:rsidRPr="00E74158">
        <w:rPr>
          <w:rFonts w:ascii="Times New Roman" w:hAnsi="Times New Roman"/>
          <w:sz w:val="24"/>
          <w:szCs w:val="24"/>
        </w:rPr>
        <w:t xml:space="preserve"> Zoals er in het Nieuwe Testament geen gebod van de dag gegeven is, zo is nog minder voorgeschreven wanneer de rustdag zal beginnen en hoe lang hij duren moet.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Burs meent, dat de rust- en heiligingstijd aan</w:t>
      </w:r>
      <w:r w:rsidRPr="00E74158">
        <w:rPr>
          <w:rFonts w:ascii="Times New Roman" w:hAnsi="Times New Roman"/>
          <w:sz w:val="24"/>
          <w:szCs w:val="24"/>
        </w:rPr>
        <w:softHyphen/>
        <w:t>vangt met de morgen en eindigt met de avond, zoals onder Israël de publieke diensten gedurende die tijd overdag plaats grepen en Jezus Zelf het voorbeeld gaf. De dag is dus gelijk aan een gewone werlkdag,158)</w:t>
      </w:r>
    </w:p>
    <w:p w:rsidR="00411388" w:rsidRPr="00E74158" w:rsidRDefault="00411388" w:rsidP="00906FFE">
      <w:pPr>
        <w:spacing w:after="0" w:line="240" w:lineRule="auto"/>
        <w:ind w:left="720"/>
        <w:jc w:val="both"/>
        <w:rPr>
          <w:rFonts w:ascii="Times New Roman" w:hAnsi="Times New Roman"/>
          <w:sz w:val="24"/>
          <w:szCs w:val="24"/>
        </w:rPr>
      </w:pP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156) P. 208 v.v., p. 212 v.v., p. 216/17 ende alsoo het ghebedt moet ver</w:t>
      </w:r>
      <w:r w:rsidRPr="00E74158">
        <w:rPr>
          <w:rFonts w:ascii="Times New Roman" w:hAnsi="Times New Roman"/>
          <w:sz w:val="24"/>
          <w:szCs w:val="24"/>
        </w:rPr>
        <w:noBreakHyphen/>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staen, ende vande Ghemeente naer gevolcht worden, ende op eg-bene den Dienaeii bidt, de Ghemeente Amen seggen moet, soo is noodich dat daer sijn vaste. ende sekere Formulieren welcke den Dienaer volght, op dat soo de menichte die ooc leerende, mach mede bidden met hare voorganghers.</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157) P. 226 v.v. (De particuliere, en private Heyliginghe des rustdachs door den gelovigen.).</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158) P. 233-36.</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Verder sluit de rust tot heiliging van de rustdag niet alle dagelijks werk uit.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Er zijn werken, die geboden zijn (al wat dient tot heiliging van deze dag), die verboden zijn (sabbatsontheiliging), en die geoorloofd zijn. Deze laatste worden onderscheiden in werken, die men mag en moet doen, dat zijn de nodige hulpbezigheden tot uitvoering van de godsdienst, en die der christelijke liefde en barmhartigheid, en in werken, die men doen of laten mag, middelmatige. Deze laatste kunnen dan nog weer onderscheiden worden in zulke, die vrij en zonder schade kunnen gedaan of na</w:t>
      </w:r>
      <w:r w:rsidRPr="00E74158">
        <w:rPr>
          <w:rFonts w:ascii="Times New Roman" w:hAnsi="Times New Roman"/>
          <w:sz w:val="24"/>
          <w:szCs w:val="24"/>
        </w:rPr>
        <w:softHyphen/>
        <w:t>gelaten worden, en in zulke, waarbij dit niet het geval is.</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 eerste soort zijn die, welke als ceremonieel de Joden op zware straf geheel en al verboden waren.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Tot de tweede soort behoren het werken op de rustdag van werklieden of ambachts</w:t>
      </w:r>
      <w:r w:rsidRPr="00E74158">
        <w:rPr>
          <w:rFonts w:ascii="Times New Roman" w:hAnsi="Times New Roman"/>
          <w:sz w:val="24"/>
          <w:szCs w:val="24"/>
        </w:rPr>
        <w:softHyphen/>
        <w:t xml:space="preserve">lieden vóór, tussen of na de uren van de publieke ere dienst, en inzameling van de oogst onder bepaalde omstandigheden van noodzaak.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Eindelijk is ook lichamelijk en eerzaam vermaak en ont</w:t>
      </w:r>
      <w:r w:rsidRPr="00E74158">
        <w:rPr>
          <w:rFonts w:ascii="Times New Roman" w:hAnsi="Times New Roman"/>
          <w:sz w:val="24"/>
          <w:szCs w:val="24"/>
        </w:rPr>
        <w:softHyphen/>
        <w:t>spanning na de kerkdienst, als wandelen in het veld of gezellig genoegen in huis, doch alles in christelijke betamelijkheid, geoor</w:t>
      </w:r>
      <w:r w:rsidRPr="00E74158">
        <w:rPr>
          <w:rFonts w:ascii="Times New Roman" w:hAnsi="Times New Roman"/>
          <w:sz w:val="24"/>
          <w:szCs w:val="24"/>
        </w:rPr>
        <w:softHyphen/>
        <w:t>loofd als element der christelijke vrijheid.159)</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Dit is in korte trekken de sabbatsbeschouwing van. Burs, waarbij de invloed, van Gomarus' opvatting duidelijk merkbaar is, doch de totaalopvatting van Calvijn geen beheersende plaats, inneemt.160)</w:t>
      </w:r>
    </w:p>
    <w:p w:rsidR="00411388" w:rsidRPr="00E74158" w:rsidRDefault="00411388" w:rsidP="00906FFE">
      <w:pPr>
        <w:spacing w:after="0" w:line="240" w:lineRule="auto"/>
        <w:ind w:left="720"/>
        <w:jc w:val="both"/>
        <w:rPr>
          <w:rFonts w:ascii="Times New Roman" w:hAnsi="Times New Roman"/>
          <w:sz w:val="24"/>
          <w:szCs w:val="24"/>
        </w:rPr>
      </w:pP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b/>
          <w:bCs/>
          <w:sz w:val="24"/>
          <w:szCs w:val="24"/>
        </w:rPr>
        <w:t>159)</w:t>
      </w:r>
      <w:r w:rsidRPr="00E74158">
        <w:rPr>
          <w:rFonts w:ascii="Times New Roman" w:hAnsi="Times New Roman"/>
          <w:sz w:val="24"/>
          <w:szCs w:val="24"/>
        </w:rPr>
        <w:t xml:space="preserve"> P. 239 v.v., p. 243 v.v., p. 249 v.v.</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Hij was ook voorstander van de onderhouding der feestdagen (p. 266). Maer laet ons met alle recht ghevoelende ghelovige Christenen het 'soo voor vast opnemen, dat wy om der orden, ende uyt oorsake, van de Disci</w:t>
      </w:r>
      <w:r w:rsidRPr="00E74158">
        <w:rPr>
          <w:rFonts w:ascii="Times New Roman" w:hAnsi="Times New Roman"/>
          <w:sz w:val="24"/>
          <w:szCs w:val="24"/>
        </w:rPr>
        <w:softHyphen/>
        <w:t>pline, niet alleen den Sondach, maer oock enighe andere Feesten als Christi-dach, Paeschen, Pinxteren, etc. oordeelen te moghen onderhauden; nochtans buyten alle opinie van enighe particuliere, ende ware heylicheyt ofte enighen Gods-dienst, welcke het N. Testament saude eygen sijn. Hiertegen voert Voetius aan in zijn Lachrymae Crocodilli, p. 77: Indien men te gelijk ordershalven mach onderhouden s'Heeren dag en den dag van Pinxteren, of van Christi geboorte, Ergo gelijk wy die genoemde Feesten niet gehouden zyn te onderhouden, en de eerste Neerlandtsche Kerken die niet hebben willen onderhouden (ziet de Kerkenordening van 't jaar 1574 en de volgende tot Dordrecht) en de Fransche en Schotse Ker</w:t>
      </w:r>
      <w:r w:rsidRPr="00E74158">
        <w:rPr>
          <w:rFonts w:ascii="Times New Roman" w:hAnsi="Times New Roman"/>
          <w:sz w:val="24"/>
          <w:szCs w:val="24"/>
        </w:rPr>
        <w:softHyphen/>
        <w:t>ken die als noch niet onderhouden (dan onlangs gedwongen), zo zyn wy ook niet gehouden des Heeren dag te onderhouden, en wy zouden dezelve dan liever, om met der daadt onse vryheyt te beschermen, en te oeffenen, niet onderhouden. Doch dit laatste erkennen onze Neerlantsche, Schotsche, Fransche, ja geen Gereformeerde Kerken niet; Geeft ons dan ook.reden, waarom onse Neerlantsche Catechismus de Latijnsche verandert heeft, en in plaats van "op de Feestdagen" heeft gestelt, "op den Sabbathdag des Heeren". Vra. 103. Koelman, a.w. p. 258.</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b/>
          <w:bCs/>
          <w:sz w:val="24"/>
          <w:szCs w:val="24"/>
        </w:rPr>
        <w:t>160)</w:t>
      </w:r>
      <w:r w:rsidRPr="00E74158">
        <w:rPr>
          <w:rFonts w:ascii="Times New Roman" w:hAnsi="Times New Roman"/>
          <w:sz w:val="24"/>
          <w:szCs w:val="24"/>
        </w:rPr>
        <w:t xml:space="preserve"> Met Gomarus leerde Burs de instelling van den sabbat in de woestijn en hield hij den Zondag voor een kerkelijke instelling, waarbij aan het vierde gebod slechts verbleef het voorschrift van een onbepaalden tijd of dag. Zooals wij zagen is Calvijn niet altijd even vast in zijn sabbatsvoorstelling, doch overwegend is bij hem de opvatting dat de sabbat scheppingsordinan</w:t>
      </w:r>
      <w:r w:rsidRPr="00E74158">
        <w:rPr>
          <w:rFonts w:ascii="Times New Roman" w:hAnsi="Times New Roman"/>
          <w:sz w:val="24"/>
          <w:szCs w:val="24"/>
        </w:rPr>
        <w:softHyphen/>
        <w:t>tie is, terwijl ook de Zondag hem niet louter kerkelijke instelling was. In elk geval vertegenwoordigden zij zijn standpunt niet, noch ook het zuiver reformatorische, waar reeds Beza en anderen er anders over dachten. Ook wat de moraliteit van den rustdag betreft gaat Burs niet in de beheerschende lijn van Calvijn. Calvijn toch ziet niet maar alleen, zooals Burs met Gomarus, het algemeene: een niet nader bepaalden zekeren tijd voor den cultus te nemen en te heiligen, doch dat het vierde gebod zelf dit nader bepaalt als een wekelijkse rustdag. Het verschil is dus, dat Burs de bepaling van een wekelijkse rustdag in het vierde gebod tot het ceremonieele element rekent, terwijl Calvijn dit onder het moreele neemt. En waar reeds in de eerste drie geboden dat algemeene van een zekeren tijd aan den Goddelijken cultus te wijden besloten is en elk gebod der moreele wet een speciaal voorschrijvend `en normeerend karakter heeft, heft dus Burs de moraliteit van den sabbat feitelijk op, wat Calvijn, naar wij zagen, niet doet.</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br w:type="page"/>
      </w:r>
    </w:p>
    <w:p w:rsidR="00411388" w:rsidRPr="00E74158" w:rsidRDefault="00411388" w:rsidP="00906FFE">
      <w:pPr>
        <w:spacing w:after="0" w:line="240" w:lineRule="auto"/>
        <w:jc w:val="center"/>
        <w:rPr>
          <w:rFonts w:ascii="Times New Roman" w:hAnsi="Times New Roman"/>
          <w:b/>
          <w:bCs/>
          <w:sz w:val="24"/>
          <w:szCs w:val="24"/>
        </w:rPr>
      </w:pPr>
      <w:r w:rsidRPr="00E74158">
        <w:rPr>
          <w:rFonts w:ascii="Times New Roman" w:hAnsi="Times New Roman"/>
          <w:b/>
          <w:bCs/>
          <w:sz w:val="24"/>
          <w:szCs w:val="24"/>
        </w:rPr>
        <w:t>3. De sabbatsbeschouwing</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Thans rest nog Coccejus' sabbatsopvatting.</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I. Wat de Oorsprong van de sabbat betreft, leerde Coccejus met Burs en Gomarus, dat hij als wekelijks terugkerende rustdag niet in het paradijs, doch eerst met de inzameling van het manna in de woestijn is ingesteld. De scheppingssabbat volgens Coccejus diende niet ter onderscheiding tussen profane en heilige dagen, waar God de tijd niet wilde verdelen tussen zich en ons en daarbij voor zichzelf de zevenden dag reserveren. Veeleer stelde Hij met de sabbat een aanvang van de heiliging van al de tijd in. Noch Adam, noch de patriarchen wisten van een Mozaïsch sabbatsgebod als rust van arbeid.161) zo omvat de scheppingssabbat dus allen tijd na de zes scheppingsdagen en gaat het sabbatsgebod alleen over de geestelijken sabbat. In verband nu met het niet-moreel karakter van de wekelijkse sabbat en het sabbatsgebod leert Coccejus, wat de dag des Heeren als Nieuwtestamentische rustdag betreft, dat hij niet. door Christus of de apostelen is ingesteld of voorgeschre</w:t>
      </w:r>
      <w:r w:rsidRPr="00E74158">
        <w:rPr>
          <w:rFonts w:ascii="Times New Roman" w:hAnsi="Times New Roman"/>
          <w:sz w:val="24"/>
          <w:szCs w:val="24"/>
        </w:rPr>
        <w:softHyphen/>
        <w:t>ven. Hij is niet als verandering van de Oudtestamentische sabbat door de apostolische kerk ingesteld, doch vrij, niet noodzakelijk uit kracht van Gods gebod, gekozen, waarop haar samenkomsten gehouden zijn, omdat Christus op dien dag is opgestaan.</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II. Het sabbatsgebod, in de decaloog gegeven, van rust en heiliging op de zevenden dag, is ceremonieel en, als louter in het positieve recht Gods gegrond, wezenlijk onderscheiden van de andere geboden der zedenwet. De sabbat volgens het vierde gebod valt dan ook geheel samen met de Oudtestamentische sabbat, Hij mag niet worden opgevat als één rustdag op de zeven dagen, </w:t>
      </w:r>
      <w:r w:rsidRPr="00E74158">
        <w:rPr>
          <w:rFonts w:ascii="Times New Roman" w:hAnsi="Times New Roman"/>
          <w:i/>
          <w:iCs/>
          <w:sz w:val="24"/>
          <w:szCs w:val="24"/>
        </w:rPr>
        <w:t>doch moet bepaald als de laatste dag der week worden beschouwd, dien de apostel in Colossenzen 2 : 16 speciaal op het oog heeft</w:t>
      </w:r>
      <w:r w:rsidRPr="00E74158">
        <w:rPr>
          <w:rFonts w:ascii="Times New Roman" w:hAnsi="Times New Roman"/>
          <w:sz w:val="24"/>
          <w:szCs w:val="24"/>
        </w:rPr>
        <w:t>. Hij is dus als heiliging van de zevenden dag speciaal Israëlitisch, terwijl het gebod zelf letterlijk alleen rust van de dagelijkse arbeid wegens de zonde, niet de publieke ere dienst, voorschreef. Als ceremonieel is hij type en schaduw geweest van de rust van Christus in het graf.na Zijn volbracht verlossingswerk, van die der Nieuwtestamentische gelovigen van de dienstbaarheid der zonde en van de eeuwige hemelse rust. Het strenge gebod van rust diende dus om het volk te leren, dat hun eigen werken zondig, onrein en vleselijk waren, omdat God niet geheiligd kan worden, terwijl het toelaten Zijnerzijds van zes dagen arbeid Zijn lank</w:t>
      </w:r>
      <w:r w:rsidRPr="00E74158">
        <w:rPr>
          <w:rFonts w:ascii="Times New Roman" w:hAnsi="Times New Roman"/>
          <w:sz w:val="24"/>
          <w:szCs w:val="24"/>
        </w:rPr>
        <w:softHyphen/>
        <w:t xml:space="preserve">moedigheid doet zien. Daarom moest die uitwendige tijdelijke rust heenwijzen en doen zien naar de betere, de ware rust der ziel, die Christus eens zou aanbrengen. Zij was teken, dat God zelf zou heiligen.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Zo leert en sterkt de Oudtestamentische sabbat de hoop, als nog onvolkomen vorm des geloofs, op de komende Christus en was hij sacrament. Wie hem niet hield, stelde zich tegen die hoop. Was zo het sabbatsgebod specifiek Israëlitisch en ceremonieel, toch heeft het ook nog iets moreels, nl. de publieke ere dienst en het bepalen van zekeren tijd daarvoor krachtens dit gebod.</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Waar dan het vierde gebod van de rust op de zevenden dag, die de gedachte van één op de zeven dagen als moreel uitsloot, ceremonieel is, is het door Christus en de apostelen afgeschaft. Een bepaalden tijd voor de cultus divinus af te zonderen en te heiligen moet plaats hebben onder het Nieuwe Testament. Het is echter niet krachtens het vierde gebod wekelijks een rustdag te hebben voor de publieke samenkomsten, doch de bepaling daarvan staat aan de Nieuwtestamentische kerk. Hij is dus </w:t>
      </w:r>
      <w:r w:rsidRPr="00E74158">
        <w:rPr>
          <w:rFonts w:ascii="Times New Roman" w:hAnsi="Times New Roman"/>
          <w:b/>
          <w:bCs/>
          <w:i/>
          <w:iCs/>
          <w:sz w:val="24"/>
          <w:szCs w:val="24"/>
        </w:rPr>
        <w:t>kerkelijke instelling</w:t>
      </w:r>
      <w:r w:rsidRPr="00E74158">
        <w:rPr>
          <w:rFonts w:ascii="Times New Roman" w:hAnsi="Times New Roman"/>
          <w:sz w:val="24"/>
          <w:szCs w:val="24"/>
        </w:rPr>
        <w:t>.162)</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ware sabbat onder het Nieuwe Testament is de geestelijke sabbat, de rust van zonde en vleselijke werk, de rust des geloofs in Christus, het dagelijks dienen van God in Christus en strijden tegen de zonde. En dit ingaan in de door Christus aangebrachte ware rust, is het houden van de waren sabbat en vervulling van het vierde gebod, die het knechtschap onder de dienstbaarheid der Wet te boven is. Wie het sabbatsgebod als gebod voor een wekelijks weerkerende uitwendige rustdag wil handhaven, valt, nomis</w:t>
      </w:r>
      <w:r w:rsidRPr="00E74158">
        <w:rPr>
          <w:rFonts w:ascii="Times New Roman" w:hAnsi="Times New Roman"/>
          <w:sz w:val="24"/>
          <w:szCs w:val="24"/>
        </w:rPr>
        <w:softHyphen/>
        <w:t>tisch, terug uit de Nieuwtestamentische bevrijding der inzettingen tot de Oudtestamentische dienstbaarheid en de tijd der belofte.</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Voor Coccejus is dan ook alleen de geestelijke sabbat moreel, terwijl hij de externe cultus divinus, volgens hem niet door het tweede gebod voorgeschreven, in de decaloog identificeert met het ceremoniële in de zin van schaduwachtig.163) Dit alles houdt weer verband met het eigenaardig norm- en verbondsbegrip bij Coccejus. En zo ook met het gevoelen, dat de vaderen onder het Oude Testament alleen paresis, geen aphesis nog was geschonken. Het sabbatsgebod was geen regel der dankbaarheid krachtens de door Christus verworven eeuwige rust, doch een heenwijzing naar die rust, aangezien zij nog niet historisch was aangebracht. De decaloog bevatte de vorm van het genadeverbond zoals het Israël gold, waarbij de inleiding de belofte was, met nog enkele beloften in de geboden ingevoegd, terwijl de geboden die waren van geloof en bekeering. En heel die Oudtestamentische bedeling voor Israël stond in het teken der paresis, het nog niet vervuld zijn door Christus. In het Nieuwe Testament komt dan de leiding des Geestes. De objectief geopenbaarde zedenwet staat gelijk met de vermaningen der apostelen. Hij wordt opgelost enerzijds in de leer van het Evangelie en is dus geen norm, doch motief, en anderzijds in het interne, subjectieve principe der liefde, geleid door de Heiligen Geest.</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III. En zo bestaat de heiliging van de dag des Heeren daarin, dat niet noodzakelijk krachtens Gods gebod, doch wegens de instelling, praktijk en gewoonte der christelijke kerk vanaf de tijden der apostelen, die dag gewijd moet worden aan de publieke en private cultus Gods. De in het vierde gebod op de laatsten dag der week voorgeschreven rust moet echter niet op de eersten dag overgebracht worden. Doch de christenen zijn verplicht zich des Zondags te onthouden van de dagelijkse arbeid als hinder</w:t>
      </w:r>
      <w:r w:rsidRPr="00E74158">
        <w:rPr>
          <w:rFonts w:ascii="Times New Roman" w:hAnsi="Times New Roman"/>
          <w:sz w:val="24"/>
          <w:szCs w:val="24"/>
        </w:rPr>
        <w:softHyphen/>
        <w:t>lijk voor de ere dienst, uitgezonderd de werken der liefde, nood</w:t>
      </w:r>
      <w:r w:rsidRPr="00E74158">
        <w:rPr>
          <w:rFonts w:ascii="Times New Roman" w:hAnsi="Times New Roman"/>
          <w:sz w:val="24"/>
          <w:szCs w:val="24"/>
        </w:rPr>
        <w:softHyphen/>
        <w:t>zakelijkheid en welvoegelijkheid. De rust is niet meer dan hulp</w:t>
      </w:r>
      <w:r w:rsidRPr="00E74158">
        <w:rPr>
          <w:rFonts w:ascii="Times New Roman" w:hAnsi="Times New Roman"/>
          <w:sz w:val="24"/>
          <w:szCs w:val="24"/>
        </w:rPr>
        <w:softHyphen/>
        <w:t>middel voor de publieke en private cultus, geen element zelf daarvan, zoals onder het Oude Testament. Ook is de strenge, precieze, de Joden voorgeschreven rust en onderhouding wegge</w:t>
      </w:r>
      <w:r w:rsidRPr="00E74158">
        <w:rPr>
          <w:rFonts w:ascii="Times New Roman" w:hAnsi="Times New Roman"/>
          <w:sz w:val="24"/>
          <w:szCs w:val="24"/>
        </w:rPr>
        <w:softHyphen/>
        <w:t>nomen. Ontspanning en eerzaam vermaak buiten de uren van de publieke samenkomsten der gemeente zijn dan ook niet per se ongeoorloofd. Eindelijk mag men in bepaalde gevallen hooi en koren inzamelen en dus de dagelijkse veldarbeid verrichten, opdat het niet verloren ga.164)</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lang w:val="en-GB"/>
        </w:rPr>
      </w:pPr>
      <w:r w:rsidRPr="00E74158">
        <w:rPr>
          <w:rFonts w:ascii="Times New Roman" w:hAnsi="Times New Roman"/>
          <w:sz w:val="24"/>
          <w:szCs w:val="24"/>
          <w:lang w:val="en-GB"/>
        </w:rPr>
        <w:t xml:space="preserve">Coccejus op Tom. 7. </w:t>
      </w:r>
      <w:r w:rsidRPr="00E74158">
        <w:rPr>
          <w:rFonts w:ascii="Times New Roman" w:hAnsi="Times New Roman"/>
          <w:b/>
          <w:bCs/>
          <w:sz w:val="24"/>
          <w:szCs w:val="24"/>
          <w:lang w:val="en-GB"/>
        </w:rPr>
        <w:t>Summa Theologica</w:t>
      </w:r>
      <w:r w:rsidRPr="00E74158">
        <w:rPr>
          <w:rFonts w:ascii="Times New Roman" w:hAnsi="Times New Roman"/>
          <w:sz w:val="24"/>
          <w:szCs w:val="24"/>
          <w:lang w:val="en-GB"/>
        </w:rPr>
        <w:t xml:space="preserve"> Div. 89.</w:t>
      </w:r>
    </w:p>
    <w:p w:rsidR="00411388" w:rsidRPr="00E74158" w:rsidRDefault="00411388" w:rsidP="00906FFE">
      <w:pPr>
        <w:spacing w:after="0" w:line="240" w:lineRule="auto"/>
        <w:jc w:val="center"/>
        <w:rPr>
          <w:rFonts w:ascii="Times New Roman" w:hAnsi="Times New Roman"/>
          <w:b/>
          <w:bCs/>
          <w:sz w:val="24"/>
          <w:szCs w:val="24"/>
        </w:rPr>
      </w:pPr>
      <w:r w:rsidRPr="007C579F">
        <w:rPr>
          <w:rFonts w:ascii="Times New Roman" w:hAnsi="Times New Roman"/>
          <w:sz w:val="24"/>
          <w:szCs w:val="24"/>
        </w:rPr>
        <w:br w:type="page"/>
      </w:r>
      <w:r w:rsidRPr="00E74158">
        <w:rPr>
          <w:rFonts w:ascii="Times New Roman" w:hAnsi="Times New Roman"/>
          <w:b/>
          <w:bCs/>
          <w:sz w:val="24"/>
          <w:szCs w:val="24"/>
        </w:rPr>
        <w:t>3. Voetius' sabbatsbeschouwing.</w:t>
      </w:r>
    </w:p>
    <w:p w:rsidR="00411388" w:rsidRPr="00E74158" w:rsidRDefault="00411388" w:rsidP="00906FFE">
      <w:pPr>
        <w:spacing w:after="0" w:line="240" w:lineRule="auto"/>
        <w:jc w:val="both"/>
        <w:rPr>
          <w:rFonts w:ascii="Times New Roman" w:hAnsi="Times New Roman"/>
          <w:b/>
          <w:bCs/>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1. Bronnen.</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Wij bezien thans nader Voetius' opvatting over de inhoud van het vierde gebod. Als bronnen hiervoor kunnen wij met name noemen zijn twee disputaties De Sabbatho et Festis met twee appendices en appendicula in het derde deel zijner Disputationes selectae. Verder, het 16e caput zijner ascetiek, De praxi Sabbathi, de syllabus quaestionum ad decalogum op het 4e gebod in het vierde deel der Disputationes selectae, zijn behandeling van het vierde gebod volgens Zondag 38 in zijn Catechisatie over de Heidelbergsen Catechismus. En eindelijk zijn aantekeningen in de door hem uitgegeven Practyke van L. Bayly over de sabbat, en verspreide gegevens dienaangaande in andere of ook reeds genoemde werken van hem.</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2. Indeling van de stof.</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Het kan onze bedoeling niet zijn bij de weergave van zijn sabbatsopvatting hem te volgen in zijn methode, zoals hij b.v. in de genoemde disputaties De Sabbatho et Festis, de hoofdbron voor ons onderwerp, waarheen hij zelf, elders handelend in een of ander opzicht over de sabbat, vaak verwijst, controversen, quaesties, enz. op de rij af uitwerkt.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Wel willen wij vooraf ter nadere oriëntering een beknopte inhoudsopgave der vier eerstgenoemde geschriften en onderdelen in zake de sabbat geven.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In het eerste deel zijner verhandeling over de sabbat en de feesten begrenst hij eerst het wezen van de sabbat, zoals hij onderscheiden is van de </w:t>
      </w:r>
      <w:r w:rsidRPr="00E74158">
        <w:rPr>
          <w:rFonts w:ascii="Times New Roman" w:hAnsi="Times New Roman"/>
          <w:i/>
          <w:iCs/>
          <w:sz w:val="24"/>
          <w:szCs w:val="24"/>
        </w:rPr>
        <w:t>Oudtestamentische festa.</w:t>
      </w:r>
      <w:r w:rsidRPr="00E74158">
        <w:rPr>
          <w:rFonts w:ascii="Times New Roman" w:hAnsi="Times New Roman"/>
          <w:sz w:val="24"/>
          <w:szCs w:val="24"/>
        </w:rPr>
        <w:t>165) Een nadere uiteenzetting hiervan geeft hij vervolgens in de vorm van de behandeling der bestaande controversen ten aanzien van de sabbat. Deze onderscheidt hij in 8 fundamenteel principiele, waarbij de orthodoxe (Gereformeerde) kerken en doctores gemeenschappelijk van andersdenkenden verschillen en 4 minder principiele, wel inter-confessioneel genoemde, geschillen, waarbij binnen de grenzen der confessie van onderling verschil sprake is.166)</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Bij de 8 eerst onderscheiden controversen staat vast: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1e. Er moet een vastgestelde rustdag voor de christenen zijn (tegen Anabaptisten en Socinianen).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2e. De </w:t>
      </w:r>
      <w:r>
        <w:rPr>
          <w:rFonts w:ascii="Times New Roman" w:hAnsi="Times New Roman"/>
          <w:sz w:val="24"/>
          <w:szCs w:val="24"/>
        </w:rPr>
        <w:t>Jood</w:t>
      </w:r>
      <w:r w:rsidRPr="00E74158">
        <w:rPr>
          <w:rFonts w:ascii="Times New Roman" w:hAnsi="Times New Roman"/>
          <w:sz w:val="24"/>
          <w:szCs w:val="24"/>
        </w:rPr>
        <w:t>se sabbat op de zevenden dag is verandérd of afgeschaft (tegen de Joden).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3e. Deze verandering is geschied krachtens Goddelijk, niet kerkelijk recht (tegen de Roomsen).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4e. De dag des Heeren berust niet louter op traditie, maar is in de Heilige Schrift gegrond (tegen de Roomsen).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5e. De sabbatsheiliging sluit niet uit de werken van aanwezige noodzaak, hetzij tot verrichten van de cultus Dei, of tot het vol</w:t>
      </w:r>
      <w:r w:rsidRPr="00E74158">
        <w:rPr>
          <w:rFonts w:ascii="Times New Roman" w:hAnsi="Times New Roman"/>
          <w:sz w:val="24"/>
          <w:szCs w:val="24"/>
        </w:rPr>
        <w:softHyphen/>
        <w:t>brengen van noodzakelijke naastenliefde, of ook tot verplichte wel</w:t>
      </w:r>
      <w:r w:rsidRPr="00E74158">
        <w:rPr>
          <w:rFonts w:ascii="Times New Roman" w:hAnsi="Times New Roman"/>
          <w:sz w:val="24"/>
          <w:szCs w:val="24"/>
        </w:rPr>
        <w:softHyphen/>
        <w:t>voegelijkheid en lichaamsontspanning en verkwikking (tegen de Joden).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6e. Niet alleen dagelijkse zwaardere arbeid is verboden, doch in het algemeen alle werk, dat de publieke en private ere dienst hindert (tegen de Roomsen in het algemeen).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7e. De ganse Zondag en niet een deel er van moet, zo door private als publieke oefeningen der godzaligheid, geheiligd worden (tegen de Roomsen).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8e. Hij is op zichzelf niet heiliger dan andere dagen, noch figuur en heilig symbool als de Oudtestamentische sabbat (tegen de Scholastici en Roomsen).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 vier minder principiële controversen, ook bij de Gereformeerden onderling in discussie, worden onderscheiden in 2 van primair en 2 van secundair belang.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primaire gaan over de moraliteit van de sabbat, of nl. één rustdag op de zeven dagen rust op het onveranderlijke positieve recht Gods dan wel op het vrije kerkelijke recht en instelling, en in direct verband daarmede over de instelling en moraliteit van de christelijken rustdag.</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secundaire handelen over de instelling van de sabbat en het al of niet typisch karakter van de Israëlitische sabbat.167)</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Hierbij nu treedt Voetius' eigen opvatting duidelijk naar voren, evenals in de daaropvolgende behandeling van 19 problemen, die voor het merendeel reeds deel uitmaken van de pars altera der disputatie.</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Na de behandeling van </w:t>
      </w:r>
      <w:r w:rsidRPr="00E74158">
        <w:rPr>
          <w:rFonts w:ascii="Times New Roman" w:hAnsi="Times New Roman"/>
          <w:i/>
          <w:iCs/>
          <w:sz w:val="24"/>
          <w:szCs w:val="24"/>
        </w:rPr>
        <w:t>wezen, moraliteit, oorsprong en instel</w:t>
      </w:r>
      <w:r w:rsidRPr="00E74158">
        <w:rPr>
          <w:rFonts w:ascii="Times New Roman" w:hAnsi="Times New Roman"/>
          <w:i/>
          <w:iCs/>
          <w:sz w:val="24"/>
          <w:szCs w:val="24"/>
        </w:rPr>
        <w:softHyphen/>
        <w:t>ling van de</w:t>
      </w:r>
      <w:r w:rsidRPr="00E74158">
        <w:rPr>
          <w:rFonts w:ascii="Times New Roman" w:hAnsi="Times New Roman"/>
          <w:sz w:val="24"/>
          <w:szCs w:val="24"/>
        </w:rPr>
        <w:t xml:space="preserve"> sabbat laat hij een specilegium van morele problemen en casus conscientiae over de heiliging van de rustdag volgen, om, na nog enkele problemen van philologischen en historischen aard, verder stil te staan bij de feesten.168)</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In zijn ascetiek handelt hij bij de sabbatspraxis over deze 2 punten, dat die dag en hoe hij geheiligd moet worden.169)</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In de syllabus op het 4e gebod geeft hij in navolging van zijn disputatie deze indeling der stof: 1. De sabbatho, 2. De festis, welke laatste nog onderverdeeld worden in die in het algemeen en die onder het Oude en het Nieuwe Testament, en de vasten- en biddagen.17(9)</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In zijn Catechisatie over de Heidelbergse Catechismus ten slotte is de hoofdverdeling: 1. de zin en mening van het gebod, en 2. de motieven ter 'bekrachtiging en bevestiging van het gebod. Hierbij staat hij dan stil bij het karakter van de rustdag, de heili</w:t>
      </w:r>
      <w:r w:rsidRPr="00E74158">
        <w:rPr>
          <w:rFonts w:ascii="Times New Roman" w:hAnsi="Times New Roman"/>
          <w:sz w:val="24"/>
          <w:szCs w:val="24"/>
        </w:rPr>
        <w:softHyphen/>
        <w:t>ging er van en de motieven er toe, terwijl een aanhangsel over de feestdagen en over de "kerckendienst" is toegevoegd.171)</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Uit al deze gegevens blijkt duidelijk, dat Voetius bij zijn behandeling van het vierde gebod de nadruk laat vallen op </w:t>
      </w:r>
      <w:r w:rsidRPr="00E74158">
        <w:rPr>
          <w:rFonts w:ascii="Times New Roman" w:hAnsi="Times New Roman"/>
          <w:i/>
          <w:iCs/>
          <w:sz w:val="24"/>
          <w:szCs w:val="24"/>
        </w:rPr>
        <w:t>het wezen met zijn annexen van de sabbat in het gebod, de heiliging daarvan en de motieven daartoe</w:t>
      </w:r>
      <w:r w:rsidRPr="00E74158">
        <w:rPr>
          <w:rFonts w:ascii="Times New Roman" w:hAnsi="Times New Roman"/>
          <w:sz w:val="24"/>
          <w:szCs w:val="24"/>
        </w:rPr>
        <w:t>, om welke hoofdpunten de hele stof zich groepeert.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Wij stellen ons dan ook voor zijn opvatting van de inhoud van het gebod weer te geven naar deze indeling: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1e. de sabbat in het gebod;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2e. de eis van het gebod; 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3e. de motieven ter bekrachtiging van het gebod.</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7E60EA">
      <w:pPr>
        <w:spacing w:after="0" w:line="240" w:lineRule="auto"/>
        <w:ind w:firstLine="708"/>
        <w:jc w:val="both"/>
        <w:rPr>
          <w:rFonts w:ascii="Times New Roman" w:hAnsi="Times New Roman"/>
          <w:b/>
          <w:bCs/>
          <w:sz w:val="24"/>
          <w:szCs w:val="24"/>
        </w:rPr>
      </w:pPr>
      <w:r w:rsidRPr="00E74158">
        <w:rPr>
          <w:rFonts w:ascii="Times New Roman" w:hAnsi="Times New Roman"/>
          <w:b/>
          <w:bCs/>
          <w:sz w:val="24"/>
          <w:szCs w:val="24"/>
        </w:rPr>
        <w:t>1. De sabbat in het gebod.</w:t>
      </w:r>
    </w:p>
    <w:p w:rsidR="00411388" w:rsidRPr="00E74158" w:rsidRDefault="00411388" w:rsidP="00906FFE">
      <w:pPr>
        <w:spacing w:after="0" w:line="240" w:lineRule="auto"/>
        <w:jc w:val="both"/>
        <w:rPr>
          <w:rFonts w:ascii="Times New Roman" w:hAnsi="Times New Roman"/>
          <w:b/>
          <w:bCs/>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1. Het wezen van de sabbat.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sabbat, die, wat zijn naam betreft, zo onder het Nieuwe als het oude Testament, sabbat of rustdag kan worden genoemd, zonder ook maar aan een zweem van superstitie debet te zijn, is de door God in het vierde gebod voorgeschreven wekelijks terugkerende dag van rust van de dagelijkse arbeid en van bij</w:t>
      </w:r>
      <w:r w:rsidRPr="00E74158">
        <w:rPr>
          <w:rFonts w:ascii="Times New Roman" w:hAnsi="Times New Roman"/>
          <w:sz w:val="24"/>
          <w:szCs w:val="24"/>
        </w:rPr>
        <w:softHyphen/>
        <w:t>zondere publieke en private godsdienstoefening. Hij drukt uit het natuurlijke recht Gods, volgens hetwelk enige tijd, een dag, ver</w:t>
      </w:r>
      <w:r w:rsidRPr="00E74158">
        <w:rPr>
          <w:rFonts w:ascii="Times New Roman" w:hAnsi="Times New Roman"/>
          <w:sz w:val="24"/>
          <w:szCs w:val="24"/>
        </w:rPr>
        <w:softHyphen/>
        <w:t>eist wordt voor de cultus divinus, en het onveranderlijke posi</w:t>
      </w:r>
      <w:r w:rsidRPr="00E74158">
        <w:rPr>
          <w:rFonts w:ascii="Times New Roman" w:hAnsi="Times New Roman"/>
          <w:sz w:val="24"/>
          <w:szCs w:val="24"/>
        </w:rPr>
        <w:softHyphen/>
        <w:t xml:space="preserve">tieve recht Gods, dat wekelijks een dag voorschrijft. En dit karakter droeg zo de sabbat in de staat der rechtheid als daarna onder het Oude en Nieuwe Testament. Het Hebreeuwse lidwoord </w:t>
      </w:r>
      <w:r w:rsidRPr="00E74158">
        <w:rPr>
          <w:rFonts w:ascii="Times New Roman" w:hAnsi="Times New Roman"/>
          <w:b/>
          <w:bCs/>
          <w:sz w:val="24"/>
          <w:szCs w:val="24"/>
        </w:rPr>
        <w:t>hé,</w:t>
      </w:r>
      <w:r w:rsidRPr="00E74158">
        <w:rPr>
          <w:rFonts w:ascii="Times New Roman" w:hAnsi="Times New Roman"/>
          <w:sz w:val="24"/>
          <w:szCs w:val="24"/>
        </w:rPr>
        <w:t xml:space="preserve"> zegt niet dat het vierde gebod </w:t>
      </w:r>
      <w:r w:rsidRPr="00E74158">
        <w:rPr>
          <w:rFonts w:ascii="Times New Roman" w:hAnsi="Times New Roman"/>
          <w:b/>
          <w:bCs/>
          <w:sz w:val="24"/>
          <w:szCs w:val="24"/>
        </w:rPr>
        <w:t>dé</w:t>
      </w:r>
      <w:r w:rsidRPr="00E74158">
        <w:rPr>
          <w:rFonts w:ascii="Times New Roman" w:hAnsi="Times New Roman"/>
          <w:sz w:val="24"/>
          <w:szCs w:val="24"/>
        </w:rPr>
        <w:t xml:space="preserve"> 7de dag na de schepping absoluut voorschrijft.172)</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Verder moet de wekelijkse sabbat wel onderscheiden worden van de tot Israëls ceremoniële wetgeving behorende feestdagen, ook wel sabbata genoemd. En wel hierom. </w:t>
      </w:r>
    </w:p>
    <w:p w:rsidR="00411388" w:rsidRPr="00E74158" w:rsidRDefault="00411388" w:rsidP="00906FFE">
      <w:pPr>
        <w:spacing w:after="0" w:line="240" w:lineRule="auto"/>
        <w:ind w:left="360" w:hanging="360"/>
        <w:jc w:val="both"/>
        <w:rPr>
          <w:rFonts w:ascii="Times New Roman" w:hAnsi="Times New Roman"/>
          <w:sz w:val="24"/>
          <w:szCs w:val="24"/>
        </w:rPr>
      </w:pPr>
      <w:r w:rsidRPr="00E74158">
        <w:rPr>
          <w:rFonts w:ascii="Times New Roman" w:hAnsi="Times New Roman"/>
          <w:sz w:val="24"/>
          <w:szCs w:val="24"/>
        </w:rPr>
        <w:t xml:space="preserve">1. Allereerst toch blijkt het wezenlijk verschil tussen beide uit duidelijke Schriftuitspraken </w:t>
      </w:r>
      <w:r>
        <w:rPr>
          <w:rFonts w:ascii="Times New Roman" w:hAnsi="Times New Roman"/>
          <w:sz w:val="24"/>
          <w:szCs w:val="24"/>
        </w:rPr>
        <w:t xml:space="preserve">   </w:t>
      </w:r>
      <w:r w:rsidRPr="00E74158">
        <w:rPr>
          <w:rFonts w:ascii="Times New Roman" w:hAnsi="Times New Roman"/>
          <w:sz w:val="24"/>
          <w:szCs w:val="24"/>
        </w:rPr>
        <w:t xml:space="preserve">als Lev. 23 : 4; 37 : 38; Num. 28 : 10, 11, 16. </w:t>
      </w:r>
    </w:p>
    <w:p w:rsidR="00411388" w:rsidRPr="00E74158" w:rsidRDefault="00411388" w:rsidP="00906FFE">
      <w:pPr>
        <w:spacing w:after="0" w:line="240" w:lineRule="auto"/>
        <w:ind w:left="360" w:hanging="360"/>
        <w:jc w:val="both"/>
        <w:rPr>
          <w:rFonts w:ascii="Times New Roman" w:hAnsi="Times New Roman"/>
          <w:sz w:val="24"/>
          <w:szCs w:val="24"/>
        </w:rPr>
      </w:pPr>
      <w:r w:rsidRPr="00E74158">
        <w:rPr>
          <w:rFonts w:ascii="Times New Roman" w:hAnsi="Times New Roman"/>
          <w:sz w:val="24"/>
          <w:szCs w:val="24"/>
        </w:rPr>
        <w:t xml:space="preserve">2. Vervolgens wordt in de decaloog als de morele wet de sabbat voorgeschreven, terwijl van de ceremoniële feestdagen zelfs in het minst geen melding wordt gemaakt, zomin als van andere ceremoniën. </w:t>
      </w:r>
    </w:p>
    <w:p w:rsidR="00411388" w:rsidRPr="00E74158" w:rsidRDefault="00411388" w:rsidP="00906FFE">
      <w:pPr>
        <w:spacing w:after="0" w:line="240" w:lineRule="auto"/>
        <w:ind w:left="360" w:hanging="360"/>
        <w:jc w:val="both"/>
        <w:rPr>
          <w:rFonts w:ascii="Times New Roman" w:hAnsi="Times New Roman"/>
          <w:sz w:val="24"/>
          <w:szCs w:val="24"/>
        </w:rPr>
      </w:pPr>
      <w:r w:rsidRPr="00E74158">
        <w:rPr>
          <w:rFonts w:ascii="Times New Roman" w:hAnsi="Times New Roman"/>
          <w:sz w:val="24"/>
          <w:szCs w:val="24"/>
        </w:rPr>
        <w:t xml:space="preserve">3. Verder is de sabbat vóór de val ingesteld, volgens Gen. 2 : 2, en door het volk Gods waargenomen vóór de ceremoniële wetgeving, volgens Exod. 16 : 21, terwijl de feestdagen daarna door Mozes ingesteld zijn. En vóór de val kon daarvan geen gebruik zijn, daar er toen geen schaduw van Christus was. </w:t>
      </w:r>
    </w:p>
    <w:p w:rsidR="00411388" w:rsidRPr="00E74158" w:rsidRDefault="00411388" w:rsidP="00906FFE">
      <w:pPr>
        <w:spacing w:after="0" w:line="240" w:lineRule="auto"/>
        <w:ind w:left="360" w:hanging="360"/>
        <w:jc w:val="both"/>
        <w:rPr>
          <w:rFonts w:ascii="Times New Roman" w:hAnsi="Times New Roman"/>
          <w:sz w:val="24"/>
          <w:szCs w:val="24"/>
        </w:rPr>
      </w:pPr>
      <w:r w:rsidRPr="00E74158">
        <w:rPr>
          <w:rFonts w:ascii="Times New Roman" w:hAnsi="Times New Roman"/>
          <w:sz w:val="24"/>
          <w:szCs w:val="24"/>
        </w:rPr>
        <w:t xml:space="preserve">4. Ook kon en moest de sabbat overal, zo thuis als in de vreemde, gehouden, in de woestijn, gevangenschap en ballingschap, doch voor de feesten gold dit alleen te Jeruzalem, of in de plaats waar God verkool', dat Zijn Naam zou wonen, volgens Deut. 15 : 16. </w:t>
      </w:r>
    </w:p>
    <w:p w:rsidR="00411388" w:rsidRPr="00E74158" w:rsidRDefault="00411388" w:rsidP="00906FFE">
      <w:pPr>
        <w:spacing w:after="0" w:line="240" w:lineRule="auto"/>
        <w:ind w:left="360" w:hanging="360"/>
        <w:jc w:val="both"/>
        <w:rPr>
          <w:rFonts w:ascii="Times New Roman" w:hAnsi="Times New Roman"/>
          <w:sz w:val="24"/>
          <w:szCs w:val="24"/>
        </w:rPr>
      </w:pPr>
      <w:r w:rsidRPr="00E74158">
        <w:rPr>
          <w:rFonts w:ascii="Times New Roman" w:hAnsi="Times New Roman"/>
          <w:sz w:val="24"/>
          <w:szCs w:val="24"/>
        </w:rPr>
        <w:t xml:space="preserve">5. Voorts konden onreinen van het Pascha en andere feesten geweerd en uitgesloten worden, naar Num. 9, doch de sabbat moesten zij houden. </w:t>
      </w:r>
    </w:p>
    <w:p w:rsidR="00411388" w:rsidRPr="00E74158" w:rsidRDefault="00411388" w:rsidP="00906FFE">
      <w:pPr>
        <w:spacing w:after="0" w:line="240" w:lineRule="auto"/>
        <w:ind w:left="360" w:hanging="360"/>
        <w:jc w:val="both"/>
        <w:rPr>
          <w:rFonts w:ascii="Times New Roman" w:hAnsi="Times New Roman"/>
          <w:sz w:val="24"/>
          <w:szCs w:val="24"/>
        </w:rPr>
      </w:pPr>
      <w:r w:rsidRPr="00E74158">
        <w:rPr>
          <w:rFonts w:ascii="Times New Roman" w:hAnsi="Times New Roman"/>
          <w:sz w:val="24"/>
          <w:szCs w:val="24"/>
        </w:rPr>
        <w:t xml:space="preserve">6. Ook waren de feesten ingesteld ter herinnering aan een bijzondere weldaad, en ter bijzondere afschaduwing van het mysterie, de sabbat echter in het minst niet, doch om de cultus Gods in het algemeen, zonder die speciale relatie, waar te nemen. </w:t>
      </w:r>
    </w:p>
    <w:p w:rsidR="00411388" w:rsidRPr="00E74158" w:rsidRDefault="00411388" w:rsidP="00906FFE">
      <w:pPr>
        <w:spacing w:after="0" w:line="240" w:lineRule="auto"/>
        <w:ind w:left="360" w:hanging="360"/>
        <w:jc w:val="both"/>
        <w:rPr>
          <w:rFonts w:ascii="Times New Roman" w:hAnsi="Times New Roman"/>
          <w:sz w:val="24"/>
          <w:szCs w:val="24"/>
        </w:rPr>
      </w:pPr>
      <w:r w:rsidRPr="00E74158">
        <w:rPr>
          <w:rFonts w:ascii="Times New Roman" w:hAnsi="Times New Roman"/>
          <w:sz w:val="24"/>
          <w:szCs w:val="24"/>
        </w:rPr>
        <w:t>7. Bijgevolg waren de feesten aan een bijzondere cultus en offeranden verbonden en omgekeerd, volgens Num. 28 en 29; de sabbat was dat echter niet, doch op die dag was er alleen een verdubbeling van het dagelijks offer, Num. 28. 8. De sabbat, eindelijk, kon niet verschoven of over</w:t>
      </w:r>
      <w:r w:rsidRPr="00E74158">
        <w:rPr>
          <w:rFonts w:ascii="Times New Roman" w:hAnsi="Times New Roman"/>
          <w:sz w:val="24"/>
          <w:szCs w:val="24"/>
        </w:rPr>
        <w:softHyphen/>
        <w:t>gebracht worden op een anderen dag, de feesten wel, volgens 2 Chron. 30 : 2, 3, 13 en Num. 9 : 10, 11.173)</w:t>
      </w:r>
    </w:p>
    <w:p w:rsidR="00411388" w:rsidRPr="00E74158" w:rsidRDefault="00411388" w:rsidP="00906FFE">
      <w:pPr>
        <w:spacing w:after="0" w:line="240" w:lineRule="auto"/>
        <w:ind w:left="360"/>
        <w:jc w:val="both"/>
        <w:rPr>
          <w:rFonts w:ascii="Times New Roman" w:hAnsi="Times New Roman"/>
          <w:sz w:val="24"/>
          <w:szCs w:val="24"/>
        </w:rPr>
      </w:pPr>
      <w:r w:rsidRPr="00E74158">
        <w:rPr>
          <w:rFonts w:ascii="Times New Roman" w:hAnsi="Times New Roman"/>
          <w:sz w:val="24"/>
          <w:szCs w:val="24"/>
        </w:rPr>
        <w:t>De enige overeenkomst is deze, dat de sabbat ook de elemen</w:t>
      </w:r>
      <w:r w:rsidRPr="00E74158">
        <w:rPr>
          <w:rFonts w:ascii="Times New Roman" w:hAnsi="Times New Roman"/>
          <w:sz w:val="24"/>
          <w:szCs w:val="24"/>
        </w:rPr>
        <w:softHyphen/>
        <w:t>ten van rust, vreugde, herdenking en heiliging in zich heeft.</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Verder maakt Voetius ook wel onderscheid tussen de geestelijke en eeuwige sabbat en de tijdelijke en uitwendige sabbat, doch waar het 4e gebod met name gaat over de cultus externus, valt daarop de hoofdnadruk, zowel in de verhouding tot het werk- als het genadeverbond.</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Dit moeten wij bij Voetius wel in het oog houden. De eeuwige sabbat zou na volkomen vervulling der ganse wet in het werk</w:t>
      </w:r>
      <w:r w:rsidRPr="00E74158">
        <w:rPr>
          <w:rFonts w:ascii="Times New Roman" w:hAnsi="Times New Roman"/>
          <w:sz w:val="24"/>
          <w:szCs w:val="24"/>
        </w:rPr>
        <w:softHyphen/>
        <w:t>verbond gevolgd zijn, doch dat was niet de in het vierde gebod geordineerde sabbat zelf. Deze rust is nu door Christus aange</w:t>
      </w:r>
      <w:r w:rsidRPr="00E74158">
        <w:rPr>
          <w:rFonts w:ascii="Times New Roman" w:hAnsi="Times New Roman"/>
          <w:sz w:val="24"/>
          <w:szCs w:val="24"/>
        </w:rPr>
        <w:softHyphen/>
        <w:t>bracht, zodat de eeuwige sabbat voor de waren christen in dit leven reeds aanvangt. Dezen geestelijke en eeuwige sabbat moet hij ook zelf daadwerkelijk ingaan, doch door geloof en bekering, dus mede door niet slechts het vierde gebod, doch de ganse wet te volgen in het stuk der dankbaarheid, in dit leven. Op de in het vierde gebod gestelde wekelijkse rustdag moet dit wel in bijzondere mate geschieden, doch daarmede is de sabbat in het vierde gebod nog niet te vereenzelvigen met de geestelijken en eeuwigen sabbat. Ook is hij geen type, schaduw of sacrament daarvan. Hij is dus de tijdelijke, de wekelijkse rustdag, die de gang van het dagelijkse leven wekelijks breekt, en door Gods ordinantie afgezonderd en verheven is boven andere dagen om hem geheel en al in de godsdienst te besteden. En zo bestaat de uit</w:t>
      </w:r>
      <w:r w:rsidRPr="00E74158">
        <w:rPr>
          <w:rFonts w:ascii="Times New Roman" w:hAnsi="Times New Roman"/>
          <w:sz w:val="24"/>
          <w:szCs w:val="24"/>
        </w:rPr>
        <w:softHyphen/>
        <w:t>nemendheid van dien dag in zijn bijzonder gebruik ten aanzien van in- en uitwendige religieuze werken.174)</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2. De oorsprong en instelling van de sabbat.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Is dit volgens Voetius het wezen van de sabbat. Hij gaat ook nader in op de oorsprong en de instelling ervan.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Tegen de Roomsen en Gomarus, die het er voor hielden, dat hij eerst bij de wetgeving op de Sinaï, of iets vroeger, bij de inzameling van het manna in de woestijn was ingesteld, handhaaft Voetius met Walaeus, Amesius en Rivet, dat zijn oorsprong en Goddelijke instelling teruggaat tot de schepping.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Voetius' oordeel over dit punt van verschil is, dat hier van doorslaande betekenis is een zuivere expositie van Gen. 2 r 2. Waar die van hen, die het pleit voeren voor de sabbat als scheppingsordinantie, duidelijk en eenvoudig is en niet strijdt met de analogie van context of Schrift, moet daarmede genoegen worden genomen, vooral omdat de andere expositie onnodig te subtiel en ver gezocht is en gedrukt wordt door nog niet weerlegde excepties.173) Hierbij dient wel opgemerkt te worden, dat niet alle voorstanders van de sabbat als scheppings</w:t>
      </w:r>
      <w:r w:rsidRPr="00E74158">
        <w:rPr>
          <w:rFonts w:ascii="Times New Roman" w:hAnsi="Times New Roman"/>
          <w:sz w:val="24"/>
          <w:szCs w:val="24"/>
        </w:rPr>
        <w:softHyphen/>
        <w:t>ordinantie wilden beweren, dat de sabbat als zevende dag in de zin van laatsten dag der week in het paradijs is ingesteld, doch los van die positieve bepaling, dat de zevende dag uitdrukt één op of om zes andere dagen.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sabbat, zo dient te worden aangenomen, is dan ook mede reeds vóór en na de zondvloed in de gezinnen der patriarchen gehouden. En evenzo blijkt uit de geschiedenis van oude heidense volken, dat ook onder hen van oudsher het bewustzijn van een wekelijkse sabbat levend was. Zij schijnen dit echter niet gehad te heb</w:t>
      </w:r>
      <w:r w:rsidRPr="00E74158">
        <w:rPr>
          <w:rFonts w:ascii="Times New Roman" w:hAnsi="Times New Roman"/>
          <w:sz w:val="24"/>
          <w:szCs w:val="24"/>
        </w:rPr>
        <w:softHyphen/>
        <w:t xml:space="preserve">ben uit het natuurlijke licht, maar uit de overgebleven </w:t>
      </w:r>
      <w:r w:rsidRPr="00E74158">
        <w:rPr>
          <w:rFonts w:ascii="Times New Roman" w:hAnsi="Times New Roman"/>
          <w:i/>
          <w:iCs/>
          <w:sz w:val="24"/>
          <w:szCs w:val="24"/>
        </w:rPr>
        <w:t>resten van de overgeleverde leer der patriarchen, of uit navolging op hun manier van Joden of ook uit beide.</w:t>
      </w:r>
      <w:r w:rsidRPr="00E74158">
        <w:rPr>
          <w:rFonts w:ascii="Times New Roman" w:hAnsi="Times New Roman"/>
          <w:sz w:val="24"/>
          <w:szCs w:val="24"/>
        </w:rPr>
        <w:t xml:space="preserve"> Een vastgaand argument voor de schep</w:t>
      </w:r>
      <w:r w:rsidRPr="00E74158">
        <w:rPr>
          <w:rFonts w:ascii="Times New Roman" w:hAnsi="Times New Roman"/>
          <w:sz w:val="24"/>
          <w:szCs w:val="24"/>
        </w:rPr>
        <w:softHyphen/>
        <w:t>pingsordinantie biedt dit laatste, volgens Voetius, echter niet.176)</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In de decaloog is hij vervolgens opnieuw, nu objectief en positief voorgeschreven, en Israël bij de Sinaï gegeven.177)</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Wat de instelling van de christelijken rustdag, de dag des Heere, betreft, somt Voetius een viertal gevoelens op.</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Allereerst zijn er Roomsen, die ontkennen, dat hij reeds van</w:t>
      </w:r>
      <w:r w:rsidRPr="00E74158">
        <w:rPr>
          <w:rFonts w:ascii="Times New Roman" w:hAnsi="Times New Roman"/>
          <w:sz w:val="24"/>
          <w:szCs w:val="24"/>
        </w:rPr>
        <w:softHyphen/>
        <w:t xml:space="preserve">af de apostolische kerk door leer of eigen voorbeeld is geheiligd, waar zij hem uit de traditie of de autoriteit der kerk laten opkomen.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Vervolgens zijn er Gereformeerde theologen, met name Hyperius, Paraeus en Walaeus, die wel oordelen naar Handelingen 20; 1 Cor. 16 en Openbaring 1, dat hij door de apostelen en de apostolische kerk is gevierd, doch in het midden laten of hij rust op vrije kerkelijke instelling en autoriteit alleen ter wille van de orde, of gegrond is in het Goddelijk recht en instelling en daarom door hun handeling voor ons bindend is.</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derde opvatting beslist, dat dit apostolisch voorschrift en voorbeeld volgens Goddelijk recht is en diensvolgens de onder</w:t>
      </w:r>
      <w:r w:rsidRPr="00E74158">
        <w:rPr>
          <w:rFonts w:ascii="Times New Roman" w:hAnsi="Times New Roman"/>
          <w:sz w:val="24"/>
          <w:szCs w:val="24"/>
        </w:rPr>
        <w:softHyphen/>
        <w:t>houding van dien dag onveranderlijk is. Dit schijnt dan zijn bewijs te kunnen vinden in de analogie van soortgelijke voorschriften en kerkelijke verordeningen in het Nieuwe Testament, zoals die van de verkiezing van de ambtsdragers in de kerk.</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Het vierde gevoelen, vertegenwoordigd door Bayly, Sprint, Amesius, Piscator e.a., beroept zich bovendien nog op Johannes 20 voor de gedachte, dat hij rechtstreeks door Christus zelf is aangewezen en diensvolgens in het Goddelijk recht is gegrond.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Met de derde en vierde opvatting, dat nl. de eerste dag der week als rustdag Goddelijke instelling is, stemmen de meeste voorstanders van de moraliteit van de wekelijkse sabbat in. Met name zijn dit o.a.: Beza, Junius, Piscator, Deodatus, Perkins, Tossanus, Ravensperger, Van Diest, Crocius en Arnoldus.178)</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Voetius zelf is zeer voorzichtig in deze kwestie.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Wel staat voor hem vast, dat de dag des Heeren als de christelijke rustdag van Goddelijke oorsprong is. Maar of hij door Christus zelf, de apostelen, of de apostolische kerk is ingesteld, laat hij niet duide</w:t>
      </w:r>
      <w:r w:rsidRPr="00E74158">
        <w:rPr>
          <w:rFonts w:ascii="Times New Roman" w:hAnsi="Times New Roman"/>
          <w:sz w:val="24"/>
          <w:szCs w:val="24"/>
        </w:rPr>
        <w:softHyphen/>
        <w:t>lijk uitkomen. Hij is zichzelf niet altijd daarin gelijk, doch enigs</w:t>
      </w:r>
      <w:r w:rsidRPr="00E74158">
        <w:rPr>
          <w:rFonts w:ascii="Times New Roman" w:hAnsi="Times New Roman"/>
          <w:sz w:val="24"/>
          <w:szCs w:val="24"/>
        </w:rPr>
        <w:softHyphen/>
        <w:t>zins zwevend, niet zo zeer wat zijn eigen overtuiging betreft, doch in zijn publiek wetenschappelijk positie kiezen in de controversen onder de Gereformeerde theologen op dit punt.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Zo is hem de opvatting van het derde en vierde gevoelen, </w:t>
      </w:r>
      <w:r w:rsidRPr="00E74158">
        <w:rPr>
          <w:rFonts w:ascii="Times New Roman" w:hAnsi="Times New Roman"/>
          <w:i/>
          <w:iCs/>
          <w:sz w:val="24"/>
          <w:szCs w:val="24"/>
        </w:rPr>
        <w:t>dat nl. de Zondag door Goddelijk recht is ingesteld, niet afdoend vast en zeker</w:t>
      </w:r>
      <w:r w:rsidRPr="00E74158">
        <w:rPr>
          <w:rFonts w:ascii="Times New Roman" w:hAnsi="Times New Roman"/>
          <w:sz w:val="24"/>
          <w:szCs w:val="24"/>
        </w:rPr>
        <w:t xml:space="preserve">. Zij is ook niet zó noodzakelijk, dat godzaligheid en geloof er mee staan of vallen, waar de praktijk der godzaligheid nog in de kerken bewaard kan worden zonder dit gevoelen.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tegenover</w:t>
      </w:r>
      <w:r w:rsidRPr="00E74158">
        <w:rPr>
          <w:rFonts w:ascii="Times New Roman" w:hAnsi="Times New Roman"/>
          <w:sz w:val="24"/>
          <w:szCs w:val="24"/>
        </w:rPr>
        <w:softHyphen/>
        <w:t xml:space="preserve">gestelde mening heeft voor hem echter al even weinig, zo niet nog minder dwingende kracht. De voorstanders zelf daarvan toch tonen de ongenoegzaamheid van hun eigen opvatting als zij tot een bestrijding van Wederdopers, Socinianen, Vrijdenkers en profane verachters van 's Heeren dag geraken, omdat zij hem dan meer eerbiedigen dan andere wekelijks of jaarlijks terugkerende dagen, die door een oude of nieuwe kerkelijke instelling ingevoerd en voorgeschreven zijn.179)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Voetius wil dus blijkbaar een bemid</w:t>
      </w:r>
      <w:r w:rsidRPr="00E74158">
        <w:rPr>
          <w:rFonts w:ascii="Times New Roman" w:hAnsi="Times New Roman"/>
          <w:sz w:val="24"/>
          <w:szCs w:val="24"/>
        </w:rPr>
        <w:softHyphen/>
        <w:t>delend standpunt innemen, een gematigde, eenzijdigheden ver</w:t>
      </w:r>
      <w:r w:rsidRPr="00E74158">
        <w:rPr>
          <w:rFonts w:ascii="Times New Roman" w:hAnsi="Times New Roman"/>
          <w:sz w:val="24"/>
          <w:szCs w:val="24"/>
        </w:rPr>
        <w:softHyphen/>
        <w:t>mijdende opvatting in dit inter-confessioneel geschilpunt voorstaan.</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In dezelfde geest drukt hij zich uit in zijn aantekening op blz. 253, van Bayly's: </w:t>
      </w:r>
      <w:r w:rsidRPr="00E74158">
        <w:rPr>
          <w:rFonts w:ascii="Times New Roman" w:hAnsi="Times New Roman"/>
          <w:i/>
          <w:iCs/>
          <w:sz w:val="24"/>
          <w:szCs w:val="24"/>
        </w:rPr>
        <w:t>"De oeffeninge der Godtsaligheydt".</w:t>
      </w:r>
      <w:r w:rsidRPr="00E74158">
        <w:rPr>
          <w:rFonts w:ascii="Times New Roman" w:hAnsi="Times New Roman"/>
          <w:sz w:val="24"/>
          <w:szCs w:val="24"/>
        </w:rPr>
        <w:t xml:space="preserve"> Daar toch zegt hij letterlijk: "Dat de Kerke des Nieuwen Testaments op desen dagh heeft beginnen te vergaderen, ende dat wy derhalven wel doen sulcks na volgende; dat heeft bescheyt in Passagien, Joh. 20. Handelingen 20. 1 Cor. 16. Die van onsen Autheur aengetogen worden. Doch en is de sekerheydt so klaer ende blijckelijck niet, van dat Christus ende Apostelen met dit gebruyck en hare exempel een Goddelick en onveranderlick recht, of een eeuwige Wet daer mede souden gemaeckt en ons voorgeschreven hebben. Latende hier van elck soo hy best kan gevoelen tot matigheydt; soo dunkt my even-wel dat in saken van dese nature, het veylighste en stichtelick</w:t>
      </w:r>
      <w:r w:rsidRPr="00E74158">
        <w:rPr>
          <w:rFonts w:ascii="Times New Roman" w:hAnsi="Times New Roman"/>
          <w:sz w:val="24"/>
          <w:szCs w:val="24"/>
        </w:rPr>
        <w:softHyphen/>
        <w:t>ste is te hellen aen de zijde der gener die met onsen Autheur ge</w:t>
      </w:r>
      <w:r w:rsidRPr="00E74158">
        <w:rPr>
          <w:rFonts w:ascii="Times New Roman" w:hAnsi="Times New Roman"/>
          <w:sz w:val="24"/>
          <w:szCs w:val="24"/>
        </w:rPr>
        <w:softHyphen/>
        <w:t>voelen: of immers hier by eenvoudighlick te laten verblijven; dat het een Kerckelicke constitutie is van de Apostelen en Apostolische Kercke afgekomen, dat wy niet en behoeven of behoren te ver</w:t>
      </w:r>
      <w:r w:rsidRPr="00E74158">
        <w:rPr>
          <w:rFonts w:ascii="Times New Roman" w:hAnsi="Times New Roman"/>
          <w:sz w:val="24"/>
          <w:szCs w:val="24"/>
        </w:rPr>
        <w:softHyphen/>
        <w:t>anderen. Doch wat het vieren van één van de seven dagen aengaet, dat menen wy een onveranderlick Goddelick recht te zijn."</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In zijn ascetiek legt hij bij de behandeling van de sabbatspraxis er nadruk op, dat de Zondag gevierd moet worden, hetzij men hem opvat als onmiddellijk door Christus, of door apostolische autoriteit, of uit kracht van het vierde gebod als één op de zeven dagen wekelijks, voorgeschreven; of wel hem aanziet voor een vrije kerke</w:t>
      </w:r>
      <w:r w:rsidRPr="00E74158">
        <w:rPr>
          <w:rFonts w:ascii="Times New Roman" w:hAnsi="Times New Roman"/>
          <w:sz w:val="24"/>
          <w:szCs w:val="24"/>
        </w:rPr>
        <w:softHyphen/>
        <w:t>lijke instelling of ingevoerde en opgelegde gewoonte. Daarbij keert hij zich dan tevens tegen de ingebrachte objectie, dat de theologen het zelf met elkander niet eens zijn of hij wel direct gegrond is in het Goddelijk recht, dan wel rust op een positieve kerkelijke of over</w:t>
      </w:r>
      <w:r w:rsidRPr="00E74158">
        <w:rPr>
          <w:rFonts w:ascii="Times New Roman" w:hAnsi="Times New Roman"/>
          <w:sz w:val="24"/>
          <w:szCs w:val="24"/>
        </w:rPr>
        <w:softHyphen/>
        <w:t>heidsbepaling en alzo de Goddelijk verbindende verplichting tot Zondagsheiliging niet vaststaat. En daartegen nu voert hij weer aan, dat practisch geen der dissentierende partijen profanatie of veron</w:t>
      </w:r>
      <w:r w:rsidRPr="00E74158">
        <w:rPr>
          <w:rFonts w:ascii="Times New Roman" w:hAnsi="Times New Roman"/>
          <w:sz w:val="24"/>
          <w:szCs w:val="24"/>
        </w:rPr>
        <w:softHyphen/>
        <w:t>achtzaming der heilige oefeningen in en met de kerk in bescherming neemt, laat staan een cyclopische en brutale verachting er van.180)</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Kent hij nu in al deze uitspraken, in de lijn van Hyperius, Paraeus en Walaeus, een bepaald bestaansrecht toe aan de op</w:t>
      </w:r>
      <w:r w:rsidRPr="00E74158">
        <w:rPr>
          <w:rFonts w:ascii="Times New Roman" w:hAnsi="Times New Roman"/>
          <w:sz w:val="24"/>
          <w:szCs w:val="24"/>
        </w:rPr>
        <w:softHyphen/>
        <w:t xml:space="preserve">vatting, dat de Zondag berust op een vrije kerkelijke instelling, in andere treedt meer zijn eigen positieve opvatting op de voorgrond. Zo stelt hij in zijn disputatie over de sabbat en de feesten naast het zo-even weergegeven gevoelen tegen de Roomsen vast, dat de afschaffing en verandering van de </w:t>
      </w:r>
      <w:r>
        <w:rPr>
          <w:rFonts w:ascii="Times New Roman" w:hAnsi="Times New Roman"/>
          <w:sz w:val="24"/>
          <w:szCs w:val="24"/>
        </w:rPr>
        <w:t>Jood</w:t>
      </w:r>
      <w:r w:rsidRPr="00E74158">
        <w:rPr>
          <w:rFonts w:ascii="Times New Roman" w:hAnsi="Times New Roman"/>
          <w:sz w:val="24"/>
          <w:szCs w:val="24"/>
        </w:rPr>
        <w:t>se sabbat geschied is door Goddelijk en niet door kerkelijk recht; en dat de Zondag niet berust op de traditie, maar op de Heilige Schrift.181)</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Verder geeft hij wel toe, dat zij, die de Zondag op een kerkelijke instelling laten rusten, hem dus naar de vrijheid der kerk veranderlijk stellen, met enigen grond de mensen kunnen ver</w:t>
      </w:r>
      <w:r w:rsidRPr="00E74158">
        <w:rPr>
          <w:rFonts w:ascii="Times New Roman" w:hAnsi="Times New Roman"/>
          <w:sz w:val="24"/>
          <w:szCs w:val="24"/>
        </w:rPr>
        <w:softHyphen/>
        <w:t>plichten tot religieuze sabbatsheiliging, doch niet meer dan tot een vasten- of een feestdag. Tussen de algemene instelling Gods van de heiliging van een zekere tijd en de enkelen mens staat dan immers het menselijk gezag, hetzij het kerkelijk of het overheidsgezag, dat de speciale bepaling van tijd en dag uit de alge</w:t>
      </w:r>
      <w:r w:rsidRPr="00E74158">
        <w:rPr>
          <w:rFonts w:ascii="Times New Roman" w:hAnsi="Times New Roman"/>
          <w:sz w:val="24"/>
          <w:szCs w:val="24"/>
        </w:rPr>
        <w:softHyphen/>
        <w:t>mene Goddelijke instelling vormt en tot onderhouding er van verplicht. En zo moet dan ook wel de Zondag geheiligd worden krachtens de in het Goddelijk recht gegronde kerkelijke instelling, van uit het standpunt van de voorstanders daarvan, meent Voetius. Hij voegt er echter uitdrukkelijk bij, dat in geen geval te ontkennen is, dat de gronden van hen, die hier het onmiddellijk en onver</w:t>
      </w:r>
      <w:r w:rsidRPr="00E74158">
        <w:rPr>
          <w:rFonts w:ascii="Times New Roman" w:hAnsi="Times New Roman"/>
          <w:sz w:val="24"/>
          <w:szCs w:val="24"/>
        </w:rPr>
        <w:softHyphen/>
        <w:t>anderlijk recht Gods erkennen, sterker zijn.182 )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Bovendien blijft het zo een menselijke instelling en is de dag overeenkomstig de. hypothesen der voorstanders veranderlijk, zodat zij daarmede niets uitrichten kunnen tegen de Anabaptisten. Ja, integendeel. Zij zouden zich dienen te beijveren deze hun vrij</w:t>
      </w:r>
      <w:r w:rsidRPr="00E74158">
        <w:rPr>
          <w:rFonts w:ascii="Times New Roman" w:hAnsi="Times New Roman"/>
          <w:sz w:val="24"/>
          <w:szCs w:val="24"/>
        </w:rPr>
        <w:softHyphen/>
        <w:t>heid niet alleen door de publieke belijdenis der kerk, maar ook metterdaad te vindiceren om zelfs de minste gedachte aan een voortbestaan van dien dag naar Goddelijk recht niet in het bewust</w:t>
      </w:r>
      <w:r w:rsidRPr="00E74158">
        <w:rPr>
          <w:rFonts w:ascii="Times New Roman" w:hAnsi="Times New Roman"/>
          <w:sz w:val="24"/>
          <w:szCs w:val="24"/>
        </w:rPr>
        <w:softHyphen/>
        <w:t>zijn der mensen over te laten. Mocht men nu echter de oudheid der Zondagsviering voorwenden, dat zij nl. reeds vanaf de tijden der apostelen in zwang was, dan is dit feit op zichzelf toch niet voldoende om er de waarheid of de noodzakelijkheid van het Goddelijk recht of het onveranderlijk blijvend karakter der kerke</w:t>
      </w:r>
      <w:r w:rsidRPr="00E74158">
        <w:rPr>
          <w:rFonts w:ascii="Times New Roman" w:hAnsi="Times New Roman"/>
          <w:sz w:val="24"/>
          <w:szCs w:val="24"/>
        </w:rPr>
        <w:softHyphen/>
        <w:t>lijke waarneming mede te staven. Oud zijn de agapae, de onder</w:t>
      </w:r>
      <w:r w:rsidRPr="00E74158">
        <w:rPr>
          <w:rFonts w:ascii="Times New Roman" w:hAnsi="Times New Roman"/>
          <w:sz w:val="24"/>
          <w:szCs w:val="24"/>
        </w:rPr>
        <w:softHyphen/>
        <w:t>dompeling bij de Doop en 't charisma der profetie (ordo et modus prophetandi), die echter niet met hand en tand door alle kerken in stand gehouden moeten worden volgens hen, die de Zondag aan menselijke instelling toeschrijven. Er zijn verder ook nog andere instellingen der oude kerk, die toch door de onzen niet behouden zijn. En dat op deze gronden, dat kerken van één eeuw of op een bepaalde plaats met hun eigen verordening of gewoonte ten opzichte van adiaphora geen wet vormen voor alle andere kerken tot aan het einde der wereld, en dat een opkomend gevaar of nadeel, groter dan voor de welstand der kerk te wensen is, ons moet terugroepen tot de apostolische eenvoudigheid van de eersten tijd.183) Dit alles nu is niet alleen gericht tegen Rome, doch even</w:t>
      </w:r>
      <w:r w:rsidRPr="00E74158">
        <w:rPr>
          <w:rFonts w:ascii="Times New Roman" w:hAnsi="Times New Roman"/>
          <w:sz w:val="24"/>
          <w:szCs w:val="24"/>
        </w:rPr>
        <w:softHyphen/>
        <w:t>zeer tegen Gereformeerde theologen, die de Zondag als een vrije kerkelijke instelling opvatten, wat wel geen nader bewijs behoeft.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Voorts stelt hij uitdrukkelijk vast, dat het voorbeeld der apos</w:t>
      </w:r>
      <w:r w:rsidRPr="00E74158">
        <w:rPr>
          <w:rFonts w:ascii="Times New Roman" w:hAnsi="Times New Roman"/>
          <w:sz w:val="24"/>
          <w:szCs w:val="24"/>
        </w:rPr>
        <w:softHyphen/>
        <w:t>telen in de onderhouding van de eersten dag alle kerken evenzeer verbindt als dat ten opzichte van ambtsdragers, terwijl dit niet het geval is met hun exempel ten aanzien van de agapae, de heilige kus, diaconessen, de onderdompeling bij de Doop, de wijze van profeteren, 1 Cor. 14. Beide soorten van voorbeelden zijn aposto</w:t>
      </w:r>
      <w:r w:rsidRPr="00E74158">
        <w:rPr>
          <w:rFonts w:ascii="Times New Roman" w:hAnsi="Times New Roman"/>
          <w:sz w:val="24"/>
          <w:szCs w:val="24"/>
        </w:rPr>
        <w:softHyphen/>
        <w:t>lisch, doch het onderscheid is, dat de eerste soort voorbeelden betrekking kunnen hebben op alle kerken en de laatste niet.184)</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Ook zegt hij, sprekend over de verplichtende, directieve, regulerende voorbeelden der apostelen, dat dit mede zijn: alle actiones, die op de morele grondslag van het commune, blijvende en bindende recht steunend elk persoonlijk gelovige, dienaar des Woords, particuliere geïnstitueerde kerk op gelijke wijze evenzeer betreffen als een profeet, apostel of apostolische kerk. Daartoe nu behoren ook de cultus Dei en de exercitia pietatis, op de eerste dag der week te verrichten volgens Handelingen 20 : 7, omdat de weke</w:t>
      </w:r>
      <w:r w:rsidRPr="00E74158">
        <w:rPr>
          <w:rFonts w:ascii="Times New Roman" w:hAnsi="Times New Roman"/>
          <w:sz w:val="24"/>
          <w:szCs w:val="24"/>
        </w:rPr>
        <w:softHyphen/>
        <w:t>lijkse rustdag uit kracht van het vierde gebod moet onderhouden worden, wat onder het Nieuwe Testament niet op de laatsten, maar op de eerste dag der week moet geschieden, welke ver</w:t>
      </w:r>
      <w:r w:rsidRPr="00E74158">
        <w:rPr>
          <w:rFonts w:ascii="Times New Roman" w:hAnsi="Times New Roman"/>
          <w:sz w:val="24"/>
          <w:szCs w:val="24"/>
        </w:rPr>
        <w:softHyphen/>
        <w:t>andering in de omstandigheid (circumstantia) ons door het voor</w:t>
      </w:r>
      <w:r w:rsidRPr="00E74158">
        <w:rPr>
          <w:rFonts w:ascii="Times New Roman" w:hAnsi="Times New Roman"/>
          <w:sz w:val="24"/>
          <w:szCs w:val="24"/>
        </w:rPr>
        <w:softHyphen/>
        <w:t>beeld der apostelen duidelijk aangewezen wordt.185)</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Dezelfde gedachte staat op de voorgrond in zijn </w:t>
      </w:r>
      <w:r w:rsidRPr="00E74158">
        <w:rPr>
          <w:rFonts w:ascii="Times New Roman" w:hAnsi="Times New Roman"/>
          <w:b/>
          <w:bCs/>
          <w:i/>
          <w:iCs/>
          <w:sz w:val="24"/>
          <w:szCs w:val="24"/>
        </w:rPr>
        <w:t>Catechisatie over de Heidelbergse Catechismus,</w:t>
      </w:r>
      <w:r w:rsidRPr="00E74158">
        <w:rPr>
          <w:rFonts w:ascii="Times New Roman" w:hAnsi="Times New Roman"/>
          <w:sz w:val="24"/>
          <w:szCs w:val="24"/>
        </w:rPr>
        <w:t xml:space="preserve"> bij het vierde gebod. Uit</w:t>
      </w:r>
      <w:r w:rsidRPr="00E74158">
        <w:rPr>
          <w:rFonts w:ascii="Times New Roman" w:hAnsi="Times New Roman"/>
          <w:sz w:val="24"/>
          <w:szCs w:val="24"/>
        </w:rPr>
        <w:softHyphen/>
        <w:t xml:space="preserve">drukkelijk zegt hij daar, </w:t>
      </w:r>
      <w:r w:rsidRPr="00E74158">
        <w:rPr>
          <w:rFonts w:ascii="Times New Roman" w:hAnsi="Times New Roman"/>
          <w:i/>
          <w:iCs/>
          <w:sz w:val="24"/>
          <w:szCs w:val="24"/>
        </w:rPr>
        <w:t>dat de Zondag door de praktijk der apos</w:t>
      </w:r>
      <w:r w:rsidRPr="00E74158">
        <w:rPr>
          <w:rFonts w:ascii="Times New Roman" w:hAnsi="Times New Roman"/>
          <w:i/>
          <w:iCs/>
          <w:sz w:val="24"/>
          <w:szCs w:val="24"/>
        </w:rPr>
        <w:softHyphen/>
        <w:t>telen is vastgesteld. En zij hebben hem door Goddelijk en onver</w:t>
      </w:r>
      <w:r w:rsidRPr="00E74158">
        <w:rPr>
          <w:rFonts w:ascii="Times New Roman" w:hAnsi="Times New Roman"/>
          <w:i/>
          <w:iCs/>
          <w:sz w:val="24"/>
          <w:szCs w:val="24"/>
        </w:rPr>
        <w:softHyphen/>
        <w:t>anderlijk recht verordineerd.</w:t>
      </w:r>
      <w:r w:rsidRPr="00E74158">
        <w:rPr>
          <w:rFonts w:ascii="Times New Roman" w:hAnsi="Times New Roman"/>
          <w:sz w:val="24"/>
          <w:szCs w:val="24"/>
        </w:rPr>
        <w:t>186)</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Eindelijk zij hier nog gewezen op een uitspraak over de sabbat en zijn instelling onder het Nieuwe Testament, die voorkomt in zijn </w:t>
      </w:r>
      <w:r w:rsidRPr="00E74158">
        <w:rPr>
          <w:rFonts w:ascii="Times New Roman" w:hAnsi="Times New Roman"/>
          <w:i/>
          <w:iCs/>
          <w:sz w:val="24"/>
          <w:szCs w:val="24"/>
        </w:rPr>
        <w:t>Disputatio continens positiones aliquot miscellaneas uit 1656</w:t>
      </w:r>
      <w:r w:rsidRPr="00E74158">
        <w:rPr>
          <w:rFonts w:ascii="Times New Roman" w:hAnsi="Times New Roman"/>
          <w:sz w:val="24"/>
          <w:szCs w:val="24"/>
        </w:rPr>
        <w:t>. Daar memoreert hij eerst, dat de aanwijzing van één dag op de zeven tot rustdag onmiddellijk gegrond is in het morele Goddelijke recht naar het oordeel van de meeste Gereformeerde theologen, als Beza, Fr. Junius, Piscator, Paraeus, Kuchlinus, Perkins, Wittaker, Deo</w:t>
      </w:r>
      <w:r w:rsidRPr="00E74158">
        <w:rPr>
          <w:rFonts w:ascii="Times New Roman" w:hAnsi="Times New Roman"/>
          <w:sz w:val="24"/>
          <w:szCs w:val="24"/>
        </w:rPr>
        <w:softHyphen/>
        <w:t xml:space="preserve">datus, Festus Horumius, etc. Anderen menen, dat deze nader bepalende indeling van het algemene, nl. een zekere tijd, tot één dag op de zeven, in het Nieuwe Testament overgelaten is aan de vrije verkiezing van kerk of overheid. En dit is of schijnt zo ongeveer de opvatting te zijn van Calvijn, Danaeus, Ursinus, Rivet e.a, Beide gevoelens onder de Gereformeerde theologen gaan dus reeds terug tot de tijd der Reformatie.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Voetius zelf is met de eerst</w:t>
      </w:r>
      <w:r w:rsidRPr="00E74158">
        <w:rPr>
          <w:rFonts w:ascii="Times New Roman" w:hAnsi="Times New Roman"/>
          <w:sz w:val="24"/>
          <w:szCs w:val="24"/>
        </w:rPr>
        <w:softHyphen/>
        <w:t>genoemden van oordeel, dat deze nader onderscheidende verdeling eggraphon et juris divini (eggraphon en Goddelijke wet) is. En zo kan het best het argument der Socinianen voor de verandering der Wet door Christus als nieuwe Wetgever weggenomen worden.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Of nu echter de nog nadere bepaling van de </w:t>
      </w:r>
      <w:r w:rsidRPr="00E74158">
        <w:rPr>
          <w:rFonts w:ascii="Times New Roman" w:hAnsi="Times New Roman"/>
          <w:b/>
          <w:bCs/>
          <w:i/>
          <w:iCs/>
          <w:sz w:val="24"/>
          <w:szCs w:val="24"/>
        </w:rPr>
        <w:t>eerste dag der week</w:t>
      </w:r>
      <w:r w:rsidRPr="00E74158">
        <w:rPr>
          <w:rFonts w:ascii="Times New Roman" w:hAnsi="Times New Roman"/>
          <w:sz w:val="24"/>
          <w:szCs w:val="24"/>
        </w:rPr>
        <w:t xml:space="preserve"> tot rustdag onmiddellijk door Christus of ook door de leer, praktijk en voorbeeld der apostelen in het Nieuwe Testament is aangewezen en bijgevolg onveranderlijk Goddelijk recht is, dan wel of dit een vrije en tijdelijke apostolische onderhouding is geweest, die de kerken niet altijd en overal verbindt, is van ondergeschikt belang. Om de waarheid te zeggen, zo vervolgt hij, zou ik in deze controverse nauwelijks iemand tegenspreken als hij slechts de partitie (opdeling) uit het vierde gebod toestemt en de Zondag niet als veranderlijk voorstaat.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Het doet echter in generlei opzicht nadeel aan ortho</w:t>
      </w:r>
      <w:r w:rsidRPr="00E74158">
        <w:rPr>
          <w:rFonts w:ascii="Times New Roman" w:hAnsi="Times New Roman"/>
          <w:sz w:val="24"/>
          <w:szCs w:val="24"/>
        </w:rPr>
        <w:softHyphen/>
        <w:t>doxie of de praktijk der godzaligheid als hij zelf neigt naar de eerstgenoemde opvatting. Hoofdzaak is, dat ieder, welke keus hij hier nu ook doet, met ijver de sabbatspraxis behartige.187)</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Dit is de opvatting van Voetius over de oorsprong en de instelling van de sabbat en de christelijken rustdag. Uit een en ander blijkt, dat hij in het inter-confessioneel geschil over de instel</w:t>
      </w:r>
      <w:r w:rsidRPr="00E74158">
        <w:rPr>
          <w:rFonts w:ascii="Times New Roman" w:hAnsi="Times New Roman"/>
          <w:sz w:val="24"/>
          <w:szCs w:val="24"/>
        </w:rPr>
        <w:softHyphen/>
        <w:t>ling van de Zondag een bemiddelend standpunt in wil nemen. Hij erkent met wetenschappelijke voorzichtigheid de kracht der weder</w:t>
      </w:r>
      <w:r w:rsidRPr="00E74158">
        <w:rPr>
          <w:rFonts w:ascii="Times New Roman" w:hAnsi="Times New Roman"/>
          <w:sz w:val="24"/>
          <w:szCs w:val="24"/>
        </w:rPr>
        <w:softHyphen/>
        <w:t>zijdsche argumenten. Hij wil beide contrastere nde gevoelens corrigere n en vrijwaren voor gemeenschap met onzuiver gevoelen van andere richtingen en neemt hen tevens in bescherming tegen elkander. Hij kiest voor de Goddelijke instelling van de eersten dag tot rustdag door de leer, praktijk en voorbeeld der apostelen, doch zegt tevens, dat dit niet met absolute zekerheid is vast te stellen. Hij wil onder bepaalde restricties de Zondag als kerkelijke instelling erkennen, althans anderen die opvatting niet betwisten, hoewel hij ze minder juist acht dan de andere. Daardoor toont hij zich ruimer van opvatting dan anderen zijner medestanders, doch heeft zijn voorstelling tevens iets minder belijnds. Men heeft daarin reeds bij zijn leven willen zien, dat hij niet zo vast stond in het algemeen gevoelen zijner dagen. En ook wel beweerd, dat hij met de jaren in zijn ijver omtrent het sabbatsgeschil langzamerhand geminderd is. Dat dit echter niet opgaat blijkt wel daaruit, dat zijn disputatie: De Sabbatho et Festis, dagtekent uit 1638 en in 1659 door hem is herzien; de uitgave van zijn Catechisatie door dr. Kuy</w:t>
      </w:r>
      <w:r w:rsidRPr="00E74158">
        <w:rPr>
          <w:rFonts w:ascii="Times New Roman" w:hAnsi="Times New Roman"/>
          <w:sz w:val="24"/>
          <w:szCs w:val="24"/>
        </w:rPr>
        <w:softHyphen/>
        <w:t>per, die van hem uit 1662 is; de laatst geciteerde disputatie dag</w:t>
      </w:r>
      <w:r w:rsidRPr="00E74158">
        <w:rPr>
          <w:rFonts w:ascii="Times New Roman" w:hAnsi="Times New Roman"/>
          <w:sz w:val="24"/>
          <w:szCs w:val="24"/>
        </w:rPr>
        <w:softHyphen/>
        <w:t>tekent uit 1656, en die daarvoor, de disputatie: De exemplo bono, uit 1662, terwijl hij Bayly's Practycké in 1642 uitgaf. Vergelijkt men nu zijn uitspraken uit al deze geschriften met elkander, dan blijkt, dat hij, wat de instelling van de christelijken rustdag betreft, steeds in denzelf de geest heeft geschreven vanaf 1638. 3. De moraliteit van de sabbat.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Naast en nog meer dan de instelling vormt de moraliteit van de sabbat een punt van bespreking.</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vraag hierbij is allereerst of moreel alleen in het algemeen ( quod ad genus) is, dat een niet nader bepaalde tijd aan de cultus divinus gewijd wordt, of dat dit zich ook uitstrekt tot het nader bepaalde (in specie) één dag op de zeven daarvoor, of dat eindelijk het nog nader bepaalde, de zevende of laatste en de eerste dag der week, daaronder valt. Kan nu al het eerste behoren tot het natuur</w:t>
      </w:r>
      <w:r w:rsidRPr="00E74158">
        <w:rPr>
          <w:rFonts w:ascii="Times New Roman" w:hAnsi="Times New Roman"/>
          <w:sz w:val="24"/>
          <w:szCs w:val="24"/>
        </w:rPr>
        <w:softHyphen/>
        <w:t>lijke recht Gods a parte Dei, het tweede, de wekelijkse rustdag, is alleen in het positieve recht Gods gegrond. Van 's mensen zijde echter is dit positieve recht Gods van de wekelijkse rust</w:t>
      </w:r>
      <w:r w:rsidRPr="00E74158">
        <w:rPr>
          <w:rFonts w:ascii="Times New Roman" w:hAnsi="Times New Roman"/>
          <w:sz w:val="24"/>
          <w:szCs w:val="24"/>
        </w:rPr>
        <w:softHyphen/>
        <w:t>dag zowel natuurlijk als positief, natuurlijk, waar dit hem voor de val met het beeld Gods is ingeschapen, en positief, zoals het hem na de val door de positieve bovennatuurlijke openbaring opnieuw is gegeven en vastgesteld. Zoals nu beide elementen, het een zekeren tijd en het één dag op de zeven aan de cultus divinus wijden, vóór de val natuurlijk en moreel waren, zo zijn zij ook beide in de positief bovennatuurlijk geopenbaarden en in het vierde gebod voorgeschreven sabbat moreel. Het morele toch wordt zoo- wel door een leer als door de natuur aangewezen, volgens een ouden Scholastischen rege1.188)</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Breder gaat hij hierop in in zijn behandeling van de controvers of moreel en bijgevolg onveranderlijk Goddelijk recht (positief zoals bij alle affirmatieve tot de cultus institutus behorende geboden) is, dat één dag op de zeven tot de cultus divinus wordt geheiligd, of dat dit zuiver kerkelijk recht en vrijheid is, zodat het naar omstandigheden 6f tijdelijk kan vastgesteld 6f gewijzigd worden evenals andere kerkelijke plechtige dagen.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Naast Roomschen, Anabaptisten, Socinianen en de meeste Lutherschen verwerpen ook sommige Gereformeerde theologen de eerste opvatting. Zij willen er niet meer in zien dan een kerkelijke of overheidsbepaling en autoriteit jegens een adiaphoron.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Dit is dan zo ongeveer de gedachte van Calvijn in Inst. II, 8, die echter anders spreekt in Comm. Gen. 2 : 2. Duidelijker komt zij voor o.a. bij Ursinus, Kuchlinus, Gomarus en Rivet, en bij de Engelsche schrijvers Dow, Primerose en Ironside.</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Vóór de blijvende moraliteit van de zevenden dag spreken zich uit de Embdensche Catechismus en de Nederlandsche uitgave van de Heidelbergschen Catechismus, hoewel deze laatste minder</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94</w:t>
      </w:r>
      <w:r w:rsidRPr="00E74158">
        <w:rPr>
          <w:rFonts w:ascii="Times New Roman" w:hAnsi="Times New Roman"/>
          <w:sz w:val="24"/>
          <w:szCs w:val="24"/>
        </w:rPr>
        <w:tab/>
        <w:t>95</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duidelijk. Verder vele door Voetius opgesomde theologen, waarvan wij hier slechts noemen Beza, P. Martyr, Zanchius, Junius, Perkins, Paraeus, Hommius, Walaeus, Amesius, Arminius, Wollebius, Cloppenburg, Maccovius, Alsted, verreweg de meeste Engelsche schrijvers en publieke homiliën en liturgieën. Minder beslist, hoe</w:t>
      </w:r>
      <w:r w:rsidRPr="00E74158">
        <w:rPr>
          <w:rFonts w:ascii="Times New Roman" w:hAnsi="Times New Roman"/>
          <w:sz w:val="24"/>
          <w:szCs w:val="24"/>
        </w:rPr>
        <w:softHyphen/>
        <w:t>wel geen tegenstanders, waren Bucer, Bullinger en Chytraeus. Men ziet dus, dat deze voorstelling reeds stamt uit de tijd der Refor</w:t>
      </w:r>
      <w:r w:rsidRPr="00E74158">
        <w:rPr>
          <w:rFonts w:ascii="Times New Roman" w:hAnsi="Times New Roman"/>
          <w:sz w:val="24"/>
          <w:szCs w:val="24"/>
        </w:rPr>
        <w:softHyphen/>
        <w:t>matie.189)</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189) S.D.Th. III, p. 1238 v.v.</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 xml:space="preserve">De Heidelbergse catechismus is gepubliceerd in de Duitse uitgave van 1563, de uitdrukking en ik vooral op de </w:t>
      </w:r>
      <w:r w:rsidRPr="00E74158">
        <w:rPr>
          <w:rFonts w:ascii="Times New Roman" w:hAnsi="Times New Roman"/>
          <w:i/>
          <w:iCs/>
          <w:sz w:val="24"/>
          <w:szCs w:val="24"/>
        </w:rPr>
        <w:t xml:space="preserve">vrije dag </w:t>
      </w:r>
      <w:r w:rsidRPr="00E74158">
        <w:rPr>
          <w:rFonts w:ascii="Times New Roman" w:hAnsi="Times New Roman"/>
          <w:sz w:val="24"/>
          <w:szCs w:val="24"/>
        </w:rPr>
        <w:t xml:space="preserve">naar de gemeenschappelijke God vlijtig komen De Latijnse uitgave heeft: </w:t>
      </w:r>
      <w:r w:rsidRPr="00E74158">
        <w:rPr>
          <w:rFonts w:ascii="Times New Roman" w:hAnsi="Times New Roman"/>
          <w:i/>
          <w:iCs/>
          <w:sz w:val="24"/>
          <w:szCs w:val="24"/>
        </w:rPr>
        <w:t>Dan zijn het de belangrijkste getuige-dagen,</w:t>
      </w:r>
      <w:r w:rsidRPr="00E74158">
        <w:rPr>
          <w:rFonts w:ascii="Times New Roman" w:hAnsi="Times New Roman"/>
          <w:sz w:val="24"/>
          <w:szCs w:val="24"/>
        </w:rPr>
        <w:t xml:space="preserve"> enz., terwijl de Nederlandsche thans heeft en dat ik inzonderheid op den sabbat dat is op den </w:t>
      </w:r>
      <w:r w:rsidRPr="00E74158">
        <w:rPr>
          <w:rFonts w:ascii="Times New Roman" w:hAnsi="Times New Roman"/>
          <w:i/>
          <w:iCs/>
          <w:sz w:val="24"/>
          <w:szCs w:val="24"/>
        </w:rPr>
        <w:t xml:space="preserve">rustdag </w:t>
      </w:r>
      <w:r w:rsidRPr="00E74158">
        <w:rPr>
          <w:rFonts w:ascii="Times New Roman" w:hAnsi="Times New Roman"/>
          <w:sz w:val="24"/>
          <w:szCs w:val="24"/>
        </w:rPr>
        <w:t>enz., op welk onderscheid Voetius hier doelt.</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Ook Voetius sluit zich bij hen aan en geeft zich reken</w:t>
      </w:r>
      <w:r w:rsidRPr="00E74158">
        <w:rPr>
          <w:rFonts w:ascii="Times New Roman" w:hAnsi="Times New Roman"/>
          <w:sz w:val="24"/>
          <w:szCs w:val="24"/>
        </w:rPr>
        <w:softHyphen/>
        <w:t xml:space="preserve">schap van zijn gevoelen. </w:t>
      </w:r>
      <w:r w:rsidRPr="00E74158">
        <w:rPr>
          <w:rFonts w:ascii="Times New Roman" w:hAnsi="Times New Roman"/>
          <w:sz w:val="24"/>
          <w:szCs w:val="24"/>
        </w:rPr>
        <w:tab/>
      </w:r>
    </w:p>
    <w:p w:rsidR="00411388" w:rsidRPr="00E74158" w:rsidRDefault="00411388" w:rsidP="00906FFE">
      <w:pPr>
        <w:spacing w:after="0" w:line="240" w:lineRule="auto"/>
        <w:ind w:firstLine="720"/>
        <w:jc w:val="both"/>
        <w:rPr>
          <w:rFonts w:ascii="Times New Roman" w:hAnsi="Times New Roman"/>
          <w:sz w:val="24"/>
          <w:szCs w:val="24"/>
        </w:rPr>
      </w:pPr>
      <w:r w:rsidRPr="00E74158">
        <w:rPr>
          <w:rFonts w:ascii="Times New Roman" w:hAnsi="Times New Roman"/>
          <w:sz w:val="24"/>
          <w:szCs w:val="24"/>
        </w:rPr>
        <w:t xml:space="preserve">Als voornaamste grond ziet hij hierbij, </w:t>
      </w:r>
      <w:r w:rsidRPr="00E74158">
        <w:rPr>
          <w:rFonts w:ascii="Times New Roman" w:hAnsi="Times New Roman"/>
          <w:i/>
          <w:iCs/>
          <w:sz w:val="24"/>
          <w:szCs w:val="24"/>
        </w:rPr>
        <w:t>dat deze nadere bepaling van de tijd in het vierde gebod van de decaloog opgelegd en voorgeschreven wordt</w:t>
      </w:r>
      <w:r w:rsidRPr="00E74158">
        <w:rPr>
          <w:rFonts w:ascii="Times New Roman" w:hAnsi="Times New Roman"/>
          <w:sz w:val="24"/>
          <w:szCs w:val="24"/>
        </w:rPr>
        <w:t>. De decaloog toch bevat de morele en eeuwige Wet, en al zijn geboden zijn moreel, niet in het algemeen (quod ad genus), doch zoals elk gebod iets bijzonders gebiedt en verbiedt (quod ad speciem). En waar nu dat specifieke in het vierde gebod juist is de heiliging van elke zevende dag om de zes dagen van dagelijkse arbeid als rust</w:t>
      </w:r>
      <w:r w:rsidRPr="00E74158">
        <w:rPr>
          <w:rFonts w:ascii="Times New Roman" w:hAnsi="Times New Roman"/>
          <w:sz w:val="24"/>
          <w:szCs w:val="24"/>
        </w:rPr>
        <w:softHyphen/>
        <w:t>dag, niet een onbepaalde tijd van heiliging en arbeid, is dat één dag van rust en heiliging op de zeven uit kracht van het vierde gebod moreel. De bezwaren tegen dit argument (het sterkste wapen tegen Anabaptisten en Socinianen in zake hun afschaffing van de decaloog in het Nieuwe Testament) berusten hoofd</w:t>
      </w:r>
      <w:r w:rsidRPr="00E74158">
        <w:rPr>
          <w:rFonts w:ascii="Times New Roman" w:hAnsi="Times New Roman"/>
          <w:sz w:val="24"/>
          <w:szCs w:val="24"/>
        </w:rPr>
        <w:softHyphen/>
        <w:t>zakelijk op valse hypothesen en ten dele op schijngronden.</w:t>
      </w:r>
    </w:p>
    <w:p w:rsidR="00411388" w:rsidRPr="00E74158" w:rsidRDefault="00411388" w:rsidP="00906FFE">
      <w:pPr>
        <w:spacing w:after="0" w:line="240" w:lineRule="auto"/>
        <w:ind w:firstLine="720"/>
        <w:jc w:val="both"/>
        <w:rPr>
          <w:rFonts w:ascii="Times New Roman" w:hAnsi="Times New Roman"/>
          <w:sz w:val="24"/>
          <w:szCs w:val="24"/>
        </w:rPr>
      </w:pPr>
      <w:r w:rsidRPr="00E74158">
        <w:rPr>
          <w:rFonts w:ascii="Times New Roman" w:hAnsi="Times New Roman"/>
          <w:sz w:val="24"/>
          <w:szCs w:val="24"/>
        </w:rPr>
        <w:t xml:space="preserve">Een tweede grond is, dat de wekelijkse rustdag </w:t>
      </w:r>
      <w:r w:rsidRPr="00E74158">
        <w:rPr>
          <w:rFonts w:ascii="Times New Roman" w:hAnsi="Times New Roman"/>
          <w:i/>
          <w:iCs/>
          <w:sz w:val="24"/>
          <w:szCs w:val="24"/>
        </w:rPr>
        <w:t>scheppings</w:t>
      </w:r>
      <w:r w:rsidRPr="00E74158">
        <w:rPr>
          <w:rFonts w:ascii="Times New Roman" w:hAnsi="Times New Roman"/>
          <w:i/>
          <w:iCs/>
          <w:sz w:val="24"/>
          <w:szCs w:val="24"/>
        </w:rPr>
        <w:softHyphen/>
        <w:t>ordinantie</w:t>
      </w:r>
      <w:r w:rsidRPr="00E74158">
        <w:rPr>
          <w:rFonts w:ascii="Times New Roman" w:hAnsi="Times New Roman"/>
          <w:sz w:val="24"/>
          <w:szCs w:val="24"/>
        </w:rPr>
        <w:t xml:space="preserve"> is, en daarom blijvend en moreel, niet oeconomisch, alleen behorend bij de speciale positie van Israël onder het Oude Testa</w:t>
      </w:r>
      <w:r w:rsidRPr="00E74158">
        <w:rPr>
          <w:rFonts w:ascii="Times New Roman" w:hAnsi="Times New Roman"/>
          <w:sz w:val="24"/>
          <w:szCs w:val="24"/>
        </w:rPr>
        <w:softHyphen/>
        <w:t xml:space="preserve">ment, of ook tot de schaduwdienst. </w:t>
      </w:r>
    </w:p>
    <w:p w:rsidR="00411388" w:rsidRPr="00E74158" w:rsidRDefault="00411388" w:rsidP="00906FFE">
      <w:pPr>
        <w:spacing w:after="0" w:line="240" w:lineRule="auto"/>
        <w:ind w:firstLine="720"/>
        <w:jc w:val="both"/>
        <w:rPr>
          <w:rFonts w:ascii="Times New Roman" w:hAnsi="Times New Roman"/>
          <w:sz w:val="24"/>
          <w:szCs w:val="24"/>
        </w:rPr>
      </w:pPr>
      <w:r w:rsidRPr="00E74158">
        <w:rPr>
          <w:rFonts w:ascii="Times New Roman" w:hAnsi="Times New Roman"/>
          <w:sz w:val="24"/>
          <w:szCs w:val="24"/>
        </w:rPr>
        <w:t>Verder wijst Voetius op een aantal absurditeiten als er geen bepaalde proportie van tijd, geen nader bepaalde dag ,(in specie) door het vierde gebod voorge</w:t>
      </w:r>
      <w:r w:rsidRPr="00E74158">
        <w:rPr>
          <w:rFonts w:ascii="Times New Roman" w:hAnsi="Times New Roman"/>
          <w:sz w:val="24"/>
          <w:szCs w:val="24"/>
        </w:rPr>
        <w:softHyphen/>
        <w:t>schreven wordt. Dan toch zou de kerk met haar vrijheid willekeurig ook de derden, tienden, vijftigsten of honderdsten of een groter of kleiner deel van een dag kunnen instellen. Dan is alles relatief en op losse schroeven. Zoveel kerken, zoveel verschillende sabbatten. Bovendien bindt dan het speciale van het gebod de consciëntie niet meer dan de ceremoniële, instellingen der nieuwe maan, feesten, sabbatsjaren en jubeljaren der Joden. Dan zondigen de kerken niet, als zij geen vaste zevende, tiende of honderdste dag, of ook geen helen of een groter of kleiner deel van de dag aan de gods</w:t>
      </w:r>
      <w:r w:rsidRPr="00E74158">
        <w:rPr>
          <w:rFonts w:ascii="Times New Roman" w:hAnsi="Times New Roman"/>
          <w:sz w:val="24"/>
          <w:szCs w:val="24"/>
        </w:rPr>
        <w:softHyphen/>
        <w:t>dienst besteden, doch tevreden zijn met enkele uren per dag dage</w:t>
      </w:r>
      <w:r w:rsidRPr="00E74158">
        <w:rPr>
          <w:rFonts w:ascii="Times New Roman" w:hAnsi="Times New Roman"/>
          <w:sz w:val="24"/>
          <w:szCs w:val="24"/>
        </w:rPr>
        <w:softHyphen/>
        <w:t xml:space="preserve">lijks, of om de andere of derde dag de ere dienst laten plaats grijpen.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Brengt men nu daartegen in, dat de natuurlijke billijkheid een bepaalde tijd van dien omvang (een dag) vereist, dan vraagt Voetius naar de gronden voor die billijkheid. Deze kunnen geen filosofische zijn, derhalve moeten zij uit de Schrift genomen, doch waar dan anders vandaan dan uit het vierde gebod? En waarom dan die natuurlijke billijkheid niet uitgestrekt tot het determineren van maandelijkse hoogtijden of jubeljaren naar </w:t>
      </w:r>
      <w:r>
        <w:rPr>
          <w:rFonts w:ascii="Times New Roman" w:hAnsi="Times New Roman"/>
          <w:sz w:val="24"/>
          <w:szCs w:val="24"/>
        </w:rPr>
        <w:t>Jood</w:t>
      </w:r>
      <w:r w:rsidRPr="00E74158">
        <w:rPr>
          <w:rFonts w:ascii="Times New Roman" w:hAnsi="Times New Roman"/>
          <w:sz w:val="24"/>
          <w:szCs w:val="24"/>
        </w:rPr>
        <w:t>s model?</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Zo ook wordt het vierde gebod der morele Wet puur cere</w:t>
      </w:r>
      <w:r w:rsidRPr="00E74158">
        <w:rPr>
          <w:rFonts w:ascii="Times New Roman" w:hAnsi="Times New Roman"/>
          <w:sz w:val="24"/>
          <w:szCs w:val="24"/>
        </w:rPr>
        <w:softHyphen/>
        <w:t>monieel gemaakt. Bijgevolg zou de onderhouding van de Zondag, iedere week, afgeschaft en vermeden moeten worden, evengoed als die van andere plechtige dagen en ceremoniën, om de vrijheid te tonen naar Gal. 5 : 1, en zelfs geen uur ook maar de minsten schijn van Judaïzeren nog over te houden. Dáár moesten de tegen</w:t>
      </w:r>
      <w:r w:rsidRPr="00E74158">
        <w:rPr>
          <w:rFonts w:ascii="Times New Roman" w:hAnsi="Times New Roman"/>
          <w:sz w:val="24"/>
          <w:szCs w:val="24"/>
        </w:rPr>
        <w:softHyphen/>
        <w:t xml:space="preserve">standers van de moraliteit van dit gebod eens mede aankomen! </w:t>
      </w:r>
      <w:bookmarkStart w:id="3" w:name="_Hlk31012163"/>
      <w:r w:rsidRPr="00E74158">
        <w:rPr>
          <w:rFonts w:ascii="Times New Roman" w:hAnsi="Times New Roman"/>
          <w:sz w:val="24"/>
          <w:szCs w:val="24"/>
        </w:rPr>
        <w:t>Wilden zij consequent zijn, dan dienden zij de opvatting en praktijk van Socinianen en Anabaptisten, die voorheen inderdaad nu op deze en dan op die dag der week hun publieke godsdienst</w:t>
      </w:r>
      <w:r w:rsidRPr="00E74158">
        <w:rPr>
          <w:rFonts w:ascii="Times New Roman" w:hAnsi="Times New Roman"/>
          <w:sz w:val="24"/>
          <w:szCs w:val="24"/>
        </w:rPr>
        <w:softHyphen/>
        <w:t xml:space="preserve">oefeningen hielden naar hun gelegenheid en goeddunken, bij te vallen. Dezen maakten zich dan, als hun gevoelen het ware was, ook metterdaad vrij van allen schijn des kwaads. Zij stonden dan in de christelijke vrijheid en haar gebruik, zodat zij, in aanmerking genomen de opvatting van Calvijn in Institutie II, 8, niet zo zwaar bestraft hadden moeten worden als daar in par. 33 geschiedt, doch liever met deze wens hadden dienen weggezonden te worden: Och, of de Anabaptisten altijd zo gedwaald hadden! Calvijn heeft zich echter gecorrigeerd in zijn Comm. op Gen. 2 : 2. </w:t>
      </w:r>
    </w:p>
    <w:bookmarkEnd w:id="3"/>
    <w:p w:rsidR="00411388" w:rsidRPr="00E74158" w:rsidRDefault="00411388" w:rsidP="00906FFE">
      <w:pPr>
        <w:spacing w:after="0" w:line="240" w:lineRule="auto"/>
        <w:ind w:firstLine="720"/>
        <w:jc w:val="both"/>
        <w:rPr>
          <w:rFonts w:ascii="Times New Roman" w:hAnsi="Times New Roman"/>
          <w:sz w:val="24"/>
          <w:szCs w:val="24"/>
        </w:rPr>
      </w:pPr>
      <w:r w:rsidRPr="00E74158">
        <w:rPr>
          <w:rFonts w:ascii="Times New Roman" w:hAnsi="Times New Roman"/>
          <w:sz w:val="24"/>
          <w:szCs w:val="24"/>
        </w:rPr>
        <w:t>Eindelijk wordt de gewraakte wegneming van de moraliteit van de sabbat nog gedrukt door dit bezwaar, dat ontheiliging of ongeoorloofde nalating van de sabbat geen ernstiger zonde is tegen het vierde gebod dan nalating b.v. van het Loofhuttenfeest. De objectie, dat het niettemin een zonde is tegen de kerkelijke orde, mist haar kracht waar het in elk geval dan geen zonde tegen het vierde gebod is en van uit het standpunt der objectie zelf de consciëntie van anderen in dien zin niet vermag te binden.</w:t>
      </w:r>
    </w:p>
    <w:p w:rsidR="00411388" w:rsidRPr="00E74158" w:rsidRDefault="00411388" w:rsidP="00906FFE">
      <w:pPr>
        <w:spacing w:after="0" w:line="240" w:lineRule="auto"/>
        <w:ind w:firstLine="720"/>
        <w:jc w:val="both"/>
        <w:rPr>
          <w:rFonts w:ascii="Times New Roman" w:hAnsi="Times New Roman"/>
          <w:sz w:val="24"/>
          <w:szCs w:val="24"/>
        </w:rPr>
      </w:pPr>
      <w:r w:rsidRPr="00E74158">
        <w:rPr>
          <w:rFonts w:ascii="Times New Roman" w:hAnsi="Times New Roman"/>
          <w:sz w:val="24"/>
          <w:szCs w:val="24"/>
        </w:rPr>
        <w:t xml:space="preserve">Ten slotte beroept hij zich voor de moraliteit van de wekelijkse rustdag ook op de gemeenschappelijke instemming met die opvatting van de ouden en de meeste Gereformeerde theologen. </w:t>
      </w:r>
      <w:r w:rsidRPr="00E74158">
        <w:rPr>
          <w:rFonts w:ascii="Times New Roman" w:hAnsi="Times New Roman"/>
          <w:i/>
          <w:iCs/>
          <w:sz w:val="24"/>
          <w:szCs w:val="24"/>
        </w:rPr>
        <w:t>Een opsomming van schrijvers uit de kerk der eerste eeuwen biedt hij intussen niet,</w:t>
      </w:r>
      <w:r w:rsidRPr="00E74158">
        <w:rPr>
          <w:rFonts w:ascii="Times New Roman" w:hAnsi="Times New Roman"/>
          <w:sz w:val="24"/>
          <w:szCs w:val="24"/>
        </w:rPr>
        <w:t xml:space="preserve"> maar hij verwijst daarvoor naar een anoniem geschreven werk, getiteld: </w:t>
      </w:r>
      <w:r w:rsidRPr="00E74158">
        <w:rPr>
          <w:rFonts w:ascii="Times New Roman" w:hAnsi="Times New Roman"/>
          <w:i/>
          <w:iCs/>
          <w:sz w:val="24"/>
          <w:szCs w:val="24"/>
        </w:rPr>
        <w:t>Dies Dominica</w:t>
      </w:r>
      <w:r w:rsidRPr="00E74158">
        <w:rPr>
          <w:rFonts w:ascii="Times New Roman" w:hAnsi="Times New Roman"/>
          <w:sz w:val="24"/>
          <w:szCs w:val="24"/>
        </w:rPr>
        <w:t>, uit 1639, terwijl hij die sedert de Hervorming reeds gaf. Hij wil echter met de voorstanders van de andere opvatting niet twisten, mits zij geen afbreuk doen aan de ijverige, plichts</w:t>
      </w:r>
      <w:r w:rsidRPr="00E74158">
        <w:rPr>
          <w:rFonts w:ascii="Times New Roman" w:hAnsi="Times New Roman"/>
          <w:sz w:val="24"/>
          <w:szCs w:val="24"/>
        </w:rPr>
        <w:softHyphen/>
        <w:t>getrouwe betrachting van de oefeningen der godzaligheid en aan een nauwgezet achtnemen van de consciëntie in alle goed werk, noch onder voorwendsel van de christelijke vrijheid steun bieden aan vleselijke ongebondenheid en lakse consciënties. Er is hier toch maar geen denkbeeldig gevaar, zo waarschuwt hij onder bijbrenging van de toestanden in het Engeland zijner dagen. Van slappe sabbatspraktijk en profanatie komt het al spoedig tot sabbats</w:t>
      </w:r>
      <w:r w:rsidRPr="00E74158">
        <w:rPr>
          <w:rFonts w:ascii="Times New Roman" w:hAnsi="Times New Roman"/>
          <w:sz w:val="24"/>
          <w:szCs w:val="24"/>
        </w:rPr>
        <w:softHyphen/>
        <w:t xml:space="preserve">bestrijding. Eén korte preek houden of horen en het grootste gedeelte van de rustdag doorbrengen in vleselijke genoegens, dat is het wat behaagt.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Hinc illae lachrymae, (vandaar  deze tranen)  zo roept hij uit, en wij denken bij de klank der woorden onwillekeurig aan Burs, die echter zakelijk zo ver niet ging; hinc illae lachrymae van de bestrijders der moraliteit en strenge praxis van de sabbat. Van</w:t>
      </w:r>
      <w:r w:rsidRPr="00E74158">
        <w:rPr>
          <w:rFonts w:ascii="Times New Roman" w:hAnsi="Times New Roman"/>
          <w:sz w:val="24"/>
          <w:szCs w:val="24"/>
        </w:rPr>
        <w:softHyphen/>
        <w:t>daar die twistzieke geschriften (libelli Eristici) van Heylin, Pock</w:t>
      </w:r>
      <w:r w:rsidRPr="00E74158">
        <w:rPr>
          <w:rFonts w:ascii="Times New Roman" w:hAnsi="Times New Roman"/>
          <w:sz w:val="24"/>
          <w:szCs w:val="24"/>
        </w:rPr>
        <w:softHyphen/>
        <w:t xml:space="preserve">linghton, Carpenter, Primerose, Ironside, etc. Vandaar die niets betekenende kwestietjes, spot, lasterlijke aantijgingen, dwaze fabels en uitgezochte leugens van de anti-sabbatisten.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Met deze ontboe</w:t>
      </w:r>
      <w:r w:rsidRPr="00E74158">
        <w:rPr>
          <w:rFonts w:ascii="Times New Roman" w:hAnsi="Times New Roman"/>
          <w:sz w:val="24"/>
          <w:szCs w:val="24"/>
        </w:rPr>
        <w:softHyphen/>
        <w:t xml:space="preserve">zeming wil Voetius echter in genen dele vrome en orthodoxe theologen, al verschillen zij in dit opzicht over de moraliteit van de Zondag, in diskrediet brengen. Met name </w:t>
      </w:r>
      <w:r w:rsidRPr="00E74158">
        <w:rPr>
          <w:rFonts w:ascii="Times New Roman" w:hAnsi="Times New Roman"/>
          <w:b/>
          <w:bCs/>
          <w:i/>
          <w:iCs/>
          <w:sz w:val="24"/>
          <w:szCs w:val="24"/>
        </w:rPr>
        <w:t xml:space="preserve">Gomarus </w:t>
      </w:r>
      <w:r w:rsidRPr="00E74158">
        <w:rPr>
          <w:rFonts w:ascii="Times New Roman" w:hAnsi="Times New Roman"/>
          <w:sz w:val="24"/>
          <w:szCs w:val="24"/>
        </w:rPr>
        <w:t>wil hij daarvoor vrijwaren. Hij heeft Gomarus, zonder hem speciaal te noemen, bestreden in diens opvatting van de oorsprong en de moraliteit van de sabbat, zoals hij in zijn verdere bestrijding dit ook wel doet met vermelding van zijn naam. Bij alle verschil echter in de theologische beschouwing van de sabbat is Gomarus homo</w:t>
      </w:r>
      <w:r w:rsidRPr="00E74158">
        <w:rPr>
          <w:rFonts w:ascii="Times New Roman" w:hAnsi="Times New Roman"/>
          <w:sz w:val="24"/>
          <w:szCs w:val="24"/>
        </w:rPr>
        <w:softHyphen/>
        <w:t xml:space="preserve">geen in de praktijk met de voorstanders van een plichtsgetrouwe Zondagsviering. Voetius haast zich dan ook om te zeggen, dat hij, evenals ten opzichte van de zeden in het algemeen, zo ook in de sabbatspraxis de toegang tot het profane heeft afgesloten en wars was van enig toegeven aan de wereld.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Dit blijkt ook wel daaruit, dat hij </w:t>
      </w:r>
      <w:r w:rsidRPr="00E74158">
        <w:rPr>
          <w:rFonts w:ascii="Times New Roman" w:hAnsi="Times New Roman"/>
          <w:b/>
          <w:bCs/>
          <w:i/>
          <w:iCs/>
          <w:sz w:val="24"/>
          <w:szCs w:val="24"/>
        </w:rPr>
        <w:t xml:space="preserve">Teellincks </w:t>
      </w:r>
      <w:r w:rsidRPr="00E74158">
        <w:rPr>
          <w:rFonts w:ascii="Times New Roman" w:hAnsi="Times New Roman"/>
          <w:sz w:val="24"/>
          <w:szCs w:val="24"/>
        </w:rPr>
        <w:t xml:space="preserve">werk over de praktijk van de sabbat in een brief aan hem onbewimpeld gunstig beoordeeld heeft. En wat voor Gomarus geldt is niet minder van kracht voor Polyander, Rivet, Thysius en Walaeus, die het "Noodzakelijk Vertoog" van Teellinck hebben aanbevolen, hoewel zij het niet allen in de controvers over de moraliteit van de sabbat met Teellinck in alles eens waren.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Wie hij dan wel op het oog heeft met zijn ontboezeming, zijn de Engelsche anti-sabbatariërs en de Coccejanen, hen, die het anti-sabbatarisch rumoer slechts als voorwendsel gebruikten, terwijl de eigenlijke oorzaak wat anders was, dat de zaak reeds luidkeels aanwees of wat later aan de dag bracht. Dat hij ook de Cocce</w:t>
      </w:r>
      <w:r w:rsidRPr="00E74158">
        <w:rPr>
          <w:rFonts w:ascii="Times New Roman" w:hAnsi="Times New Roman"/>
          <w:sz w:val="24"/>
          <w:szCs w:val="24"/>
        </w:rPr>
        <w:softHyphen/>
        <w:t>janen op het oog had blijkt wel daaruit, dat hij naast de Engelse schrijvers Cawdrey, Palmer, Twissus, Shepard en Wilkinson als verdedigers van de moraliteit van de sabbat ook Essenius noemt en naar diens geschrift over de moraliteit van de sabbat verwijst. Slechts wil hij er nog op wijzen, dat het Schriftbewijs uit Collosenzen 2 : 16, waarmede de tegenstanders van de moraliteit van de sabbat zich sterk willen maken, niet opgaat, waar deze Schriftplaats meer dan één zin biedt. Uit een en ander blijkt tevens, dat deze disputatie van Voetius geen overdruk louter van die uit 1638 is geweest, doch bewerkt is in verband met de toen huidige sabbatsgeschillen. 190)</w:t>
      </w:r>
    </w:p>
    <w:p w:rsidR="00411388" w:rsidRPr="00E74158" w:rsidRDefault="00411388" w:rsidP="00906FFE">
      <w:pPr>
        <w:spacing w:after="0" w:line="240" w:lineRule="auto"/>
        <w:ind w:left="720"/>
        <w:jc w:val="both"/>
        <w:rPr>
          <w:rFonts w:ascii="Times New Roman" w:hAnsi="Times New Roman"/>
          <w:sz w:val="24"/>
          <w:szCs w:val="24"/>
        </w:rPr>
      </w:pP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190) S.D.Th. III, p. 1239-42.</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Bayly.</w:t>
      </w:r>
      <w:r w:rsidRPr="00E74158">
        <w:rPr>
          <w:rFonts w:ascii="Times New Roman" w:hAnsi="Times New Roman"/>
          <w:sz w:val="24"/>
          <w:szCs w:val="24"/>
        </w:rPr>
        <w:tab/>
        <w:t>p. 267, aant. en p. 294, aant.</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Hoewel instelling en moraliteit nauw aan elkander verbonden zijn treedt Voetius ten aanzien van de laatste veel krachtiger op. Immers, wie erkent, dat het 1 dag op de 7 het moreel is, door het vierde gebod voor</w:t>
      </w:r>
      <w:r w:rsidRPr="00E74158">
        <w:rPr>
          <w:rFonts w:ascii="Times New Roman" w:hAnsi="Times New Roman"/>
          <w:sz w:val="24"/>
          <w:szCs w:val="24"/>
        </w:rPr>
        <w:softHyphen/>
        <w:t>geschreven, dat daarin juist zijn eigen plaats heeft in de wet, kan zonder de blijvende moraliteit van het gebod weg te nemen, stellen, dat de be</w:t>
      </w:r>
      <w:r w:rsidRPr="00E74158">
        <w:rPr>
          <w:rFonts w:ascii="Times New Roman" w:hAnsi="Times New Roman"/>
          <w:sz w:val="24"/>
          <w:szCs w:val="24"/>
        </w:rPr>
        <w:softHyphen/>
        <w:t>paling van de dag binnen de kring der zeven dagen, in het O.T. door het positieve recht Gods aangewezen, in het N.T. onder het permissieve recht is gekomen. Hij kan dus de instelling van den Zondag als niet door Goddelijk positief recht bepaald opvatten, waarbij de apostelen en de apostolische kerk als geïnspireerde organen hem hebben ingesteld, doch menen, dat zij niet onfeilbaar geïnspireerd, zuiver naar het permissieve recht hem hebben ingesteld als kerkelijke instelling. Men blijft dan toch gebonden aan een wekelijkse rustdag krachtens het vierde gebod, hoewel dit volgens Voetius, zoals wij zagen, door ernstige bezwaren wordt gedrukt.</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Wie echter nog weer verder gaat en ook dat 1 dag op de 7 wekelijks terugkerend, dus dezelfde dag wekelijks als rustdag, niet erkent als het morele in het vierde gebod, heft het vierde gebod op en maakt het louter ceremoniëel. Daartegen richt hij zich met alle kracht, zo door ontzenuwing der gronden als waarschuwing tegen de ongebondenheid der sabbatspraxis die er uit voortvloeit. Dan mist die kerkelijke instelling haar grond in het Goddelijk recht, waarmede zij overeen moet komen, dat in het vierde gebod op dit punt juist zijn uitdrukking vindt, zoo in voorschrift als motief (cf. III, p. 1254/55 (XII); P.E. I, 2, p. 846/47). Want zoals in elk gebod der wet een speciale, niet tot de andere geboden behorende, morele handeling voorgeschreven wordt, zoo is dit ook in het vierde het geval. En de Goddelijke ordinantie in het vierde gebod kan niet alleen zijn enige tijd aan den cultus divinus te wijden, waar dit dagelijks moet geschieden, de ceremoniële wetgeving daar ook onder viel, en ook zelfs de bepaling van een dag als rustdag in het gebod niet moreel zou zijn.</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Acht Voetius de gronden van de tegenstanders der moraliteit van de sabbat onhoudbaar, ernstiger nog acht hij de practische bezwaren tegen hun standpunt, zoals wij zagen. Blijft het nog bij een theoretische voor</w:t>
      </w:r>
      <w:r w:rsidRPr="00E74158">
        <w:rPr>
          <w:rFonts w:ascii="Times New Roman" w:hAnsi="Times New Roman"/>
          <w:sz w:val="24"/>
          <w:szCs w:val="24"/>
        </w:rPr>
        <w:softHyphen/>
        <w:t>stelling, die de praktijk niet beïnvloedt, dan is het nog niet zoo gevaarlijk, zoo men dan zelf de nauwgezette onderhouding van den sabbat bevordert en handhaaft. Gewoonlijk echter is het anders en werkt ook een slechte praxis onder het mom van christelijke vrijheid mede aan de bestrijding van den sabbat. …</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Onder de verdedigers van de moraliteit van den sabbat noemt Voetius ten slotte ook Essenius,</w:t>
      </w: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sz w:val="24"/>
          <w:szCs w:val="24"/>
        </w:rPr>
        <w:br w:type="page"/>
      </w:r>
      <w:r w:rsidRPr="00E74158">
        <w:rPr>
          <w:rFonts w:ascii="Times New Roman" w:hAnsi="Times New Roman"/>
          <w:b/>
          <w:bCs/>
          <w:sz w:val="24"/>
          <w:szCs w:val="24"/>
        </w:rPr>
        <w:t xml:space="preserve">4. De antieke of </w:t>
      </w:r>
      <w:r>
        <w:rPr>
          <w:rFonts w:ascii="Times New Roman" w:hAnsi="Times New Roman"/>
          <w:b/>
          <w:bCs/>
          <w:sz w:val="24"/>
          <w:szCs w:val="24"/>
        </w:rPr>
        <w:t>Jood</w:t>
      </w:r>
      <w:r w:rsidRPr="00E74158">
        <w:rPr>
          <w:rFonts w:ascii="Times New Roman" w:hAnsi="Times New Roman"/>
          <w:b/>
          <w:bCs/>
          <w:sz w:val="24"/>
          <w:szCs w:val="24"/>
        </w:rPr>
        <w:t>se sabbat.</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Is dus de rust en heiliging van één dag op de zeven het specifiek morele in het vierde gebod, daar moet de vraag in welke verhouding de zevende of laatste dag der week daartoe dan staat mede onder het oog gezien worden.</w:t>
      </w:r>
    </w:p>
    <w:p w:rsidR="00411388" w:rsidRPr="00E74158" w:rsidRDefault="00411388" w:rsidP="00906FFE">
      <w:pPr>
        <w:spacing w:after="0" w:line="240" w:lineRule="auto"/>
        <w:jc w:val="both"/>
        <w:rPr>
          <w:rFonts w:ascii="Times New Roman" w:hAnsi="Times New Roman"/>
          <w:sz w:val="24"/>
          <w:szCs w:val="24"/>
        </w:rPr>
      </w:pPr>
      <w:bookmarkStart w:id="4" w:name="_Hlk31012782"/>
      <w:r w:rsidRPr="00E74158">
        <w:rPr>
          <w:rFonts w:ascii="Times New Roman" w:hAnsi="Times New Roman"/>
          <w:sz w:val="24"/>
          <w:szCs w:val="24"/>
        </w:rPr>
        <w:t xml:space="preserve">Hierop nu gaat Voetius nader in, in zijn behandeling van enkele kwesties over de antieke of </w:t>
      </w:r>
      <w:r>
        <w:rPr>
          <w:rFonts w:ascii="Times New Roman" w:hAnsi="Times New Roman"/>
          <w:sz w:val="24"/>
          <w:szCs w:val="24"/>
        </w:rPr>
        <w:t>Jood</w:t>
      </w:r>
      <w:r w:rsidRPr="00E74158">
        <w:rPr>
          <w:rFonts w:ascii="Times New Roman" w:hAnsi="Times New Roman"/>
          <w:sz w:val="24"/>
          <w:szCs w:val="24"/>
        </w:rPr>
        <w:t xml:space="preserve">se sabbat. Tegenover Rome in haar opvatting, dat de antieke sabbat de rust van Christus in het graf afbeeldde, en sommige Gereformeerde theologen, die hem enkel als typisch en ceremonieel beschouwen, alsmede tegen het nomisme, stemt Voetius in met hen, die de gedachte voorstaan, dat hij deels moreel, deels ceremonieel was. </w:t>
      </w:r>
    </w:p>
    <w:bookmarkEnd w:id="4"/>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 vraag is nu maar wat onder dat typische en ceremoniële te verstaan is. Voetius wil dit niet opvatten in de engere zin van schaduwachtig, doch in de bredere van veranderlijk, ambulatorisch, die de speciale omstandigheid, behorend tot de bijzondere positie van het Israëlitische volk alleen, uitdrukt. Hij was dus </w:t>
      </w:r>
      <w:r w:rsidRPr="00E74158">
        <w:rPr>
          <w:rFonts w:ascii="Times New Roman" w:hAnsi="Times New Roman"/>
          <w:i/>
          <w:iCs/>
          <w:sz w:val="24"/>
          <w:szCs w:val="24"/>
        </w:rPr>
        <w:t>geheel moreel,</w:t>
      </w:r>
      <w:r w:rsidRPr="00E74158">
        <w:rPr>
          <w:rFonts w:ascii="Times New Roman" w:hAnsi="Times New Roman"/>
          <w:sz w:val="24"/>
          <w:szCs w:val="24"/>
        </w:rPr>
        <w:t xml:space="preserve"> zonder een schaduwachtig element. En het morele zelf was ten dele blijvend en onverander</w:t>
      </w:r>
      <w:r w:rsidRPr="00E74158">
        <w:rPr>
          <w:rFonts w:ascii="Times New Roman" w:hAnsi="Times New Roman"/>
          <w:sz w:val="24"/>
          <w:szCs w:val="24"/>
        </w:rPr>
        <w:softHyphen/>
        <w:t>lijk moreel en ten dele veranderlijk of ceremonieel, welk laatste dan het accidentele was ter onderscheiding van het eerste als het substantiële. De cultus volgens de ceremoniële Wet op de sabbat was trouwens ook niet gegrond in het vierde, doch in het tweede gebod, waar dit de cultus institutus ceremonialis in specie voor</w:t>
      </w:r>
      <w:r w:rsidRPr="00E74158">
        <w:rPr>
          <w:rFonts w:ascii="Times New Roman" w:hAnsi="Times New Roman"/>
          <w:sz w:val="24"/>
          <w:szCs w:val="24"/>
        </w:rPr>
        <w:softHyphen/>
        <w:t xml:space="preserve">schreef en normeerde, terwijl ook de </w:t>
      </w:r>
      <w:r>
        <w:rPr>
          <w:rFonts w:ascii="Times New Roman" w:hAnsi="Times New Roman"/>
          <w:sz w:val="24"/>
          <w:szCs w:val="24"/>
        </w:rPr>
        <w:t>Jood</w:t>
      </w:r>
      <w:r w:rsidRPr="00E74158">
        <w:rPr>
          <w:rFonts w:ascii="Times New Roman" w:hAnsi="Times New Roman"/>
          <w:sz w:val="24"/>
          <w:szCs w:val="24"/>
        </w:rPr>
        <w:t xml:space="preserve">se festa liever niet synekdotisch onder het sabbatsgebod moeten begrepen worden. Bij deze onderscheiding vervalt verder de gedachte, dat hij een sacrament zou zijn geweest, of ook ingesteld zou zijn geweest tot een mystische significatie en commemoratie en een teken zou zijn van het zaligmakend verbond.191) </w:t>
      </w:r>
    </w:p>
    <w:p w:rsidR="00411388" w:rsidRPr="00E74158" w:rsidRDefault="00411388" w:rsidP="00906FFE">
      <w:pPr>
        <w:spacing w:after="0" w:line="240" w:lineRule="auto"/>
        <w:jc w:val="both"/>
        <w:rPr>
          <w:rFonts w:ascii="Times New Roman" w:hAnsi="Times New Roman"/>
          <w:sz w:val="24"/>
          <w:szCs w:val="24"/>
        </w:rPr>
      </w:pPr>
      <w:bookmarkStart w:id="5" w:name="_Hlk31012912"/>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Men make hem ook niet tot een mysterie door toepassing van de </w:t>
      </w:r>
      <w:r w:rsidRPr="00E74158">
        <w:rPr>
          <w:rFonts w:ascii="Times New Roman" w:hAnsi="Times New Roman"/>
          <w:i/>
          <w:iCs/>
          <w:sz w:val="24"/>
          <w:szCs w:val="24"/>
        </w:rPr>
        <w:t>getallenspeculatie op het getal 7 als dat der volkomenheid,</w:t>
      </w:r>
      <w:r w:rsidRPr="00E74158">
        <w:rPr>
          <w:rFonts w:ascii="Times New Roman" w:hAnsi="Times New Roman"/>
          <w:sz w:val="24"/>
          <w:szCs w:val="24"/>
        </w:rPr>
        <w:t xml:space="preserve"> waar dit ongegrond en willekeurig is. Neen, de sabbatdag volgens het vierde gebod, rust (men moet er niet meer in zoeken) op Gods wil, op het positieve recht Gods.192)</w:t>
      </w:r>
    </w:p>
    <w:bookmarkEnd w:id="5"/>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ind w:left="720"/>
        <w:jc w:val="both"/>
        <w:rPr>
          <w:rFonts w:ascii="Times New Roman" w:hAnsi="Times New Roman"/>
          <w:sz w:val="24"/>
          <w:szCs w:val="24"/>
          <w:lang w:val="en-GB"/>
        </w:rPr>
      </w:pPr>
      <w:r w:rsidRPr="00E74158">
        <w:rPr>
          <w:rFonts w:ascii="Times New Roman" w:hAnsi="Times New Roman"/>
          <w:sz w:val="24"/>
          <w:szCs w:val="24"/>
          <w:lang w:val="en-GB"/>
        </w:rPr>
        <w:t>191) S.D.Th. 3, p. 1245-1247.</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lang w:val="en-GB"/>
        </w:rPr>
        <w:t xml:space="preserve">Ibid., Blz. 1246. </w:t>
      </w:r>
      <w:r w:rsidRPr="00E74158">
        <w:rPr>
          <w:rFonts w:ascii="Times New Roman" w:hAnsi="Times New Roman"/>
          <w:sz w:val="24"/>
          <w:szCs w:val="24"/>
        </w:rPr>
        <w:t>De instel</w:t>
      </w:r>
      <w:r w:rsidRPr="00E74158">
        <w:rPr>
          <w:rFonts w:ascii="Times New Roman" w:hAnsi="Times New Roman"/>
          <w:sz w:val="24"/>
          <w:szCs w:val="24"/>
        </w:rPr>
        <w:softHyphen/>
        <w:t>ling van de Zaterdag tot rustdag heeft dus met de ceremoniële wet gemeen het tijdelijk, veranderlijk karakter, behorend bij Israëls bijzondere positie, niet echter behoorde bij tot de ceremoniële wet, noch ook was hij een daar buiten bestaande schaduw of speciaal type, waar er dan ver</w:t>
      </w:r>
      <w:r w:rsidRPr="00E74158">
        <w:rPr>
          <w:rFonts w:ascii="Times New Roman" w:hAnsi="Times New Roman"/>
          <w:sz w:val="24"/>
          <w:szCs w:val="24"/>
        </w:rPr>
        <w:softHyphen/>
        <w:t xml:space="preserve">menging van Evangelie en norm zou zijn geweest. Daarin was dus geen punt van overeenkomst met de ceremoniële wet, die wel tevens Evangelie en Wet was. (S.D.Th. V, p. 285.) </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i/>
          <w:iCs/>
          <w:sz w:val="24"/>
          <w:szCs w:val="24"/>
        </w:rPr>
        <w:t xml:space="preserve">Dat de </w:t>
      </w:r>
      <w:r>
        <w:rPr>
          <w:rFonts w:ascii="Times New Roman" w:hAnsi="Times New Roman"/>
          <w:i/>
          <w:iCs/>
          <w:sz w:val="24"/>
          <w:szCs w:val="24"/>
        </w:rPr>
        <w:t>Jood</w:t>
      </w:r>
      <w:r w:rsidRPr="00E74158">
        <w:rPr>
          <w:rFonts w:ascii="Times New Roman" w:hAnsi="Times New Roman"/>
          <w:i/>
          <w:iCs/>
          <w:sz w:val="24"/>
          <w:szCs w:val="24"/>
        </w:rPr>
        <w:t>se sabbat geen schaduw was</w:t>
      </w:r>
      <w:r w:rsidRPr="00E74158">
        <w:rPr>
          <w:rFonts w:ascii="Times New Roman" w:hAnsi="Times New Roman"/>
          <w:sz w:val="24"/>
          <w:szCs w:val="24"/>
        </w:rPr>
        <w:t xml:space="preserve"> volgens Voetius, blijkt ook b.v. uit blz. 87, onder 6 en 7.</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192) Bayly. A.w., p. 276, aant., p. 281, aant.</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 xml:space="preserve">S.D.Th. III, p. 1256/57, waar Voetius Daneau, Bayly en Calvijn bestrijdt. </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 xml:space="preserve">Ook hier blijkt dat Voetius alle gedachte </w:t>
      </w:r>
      <w:r w:rsidRPr="00E74158">
        <w:rPr>
          <w:rFonts w:ascii="Times New Roman" w:hAnsi="Times New Roman"/>
          <w:i/>
          <w:iCs/>
          <w:sz w:val="24"/>
          <w:szCs w:val="24"/>
        </w:rPr>
        <w:t xml:space="preserve">van den </w:t>
      </w:r>
      <w:r>
        <w:rPr>
          <w:rFonts w:ascii="Times New Roman" w:hAnsi="Times New Roman"/>
          <w:i/>
          <w:iCs/>
          <w:sz w:val="24"/>
          <w:szCs w:val="24"/>
        </w:rPr>
        <w:t>Jood</w:t>
      </w:r>
      <w:r w:rsidRPr="00E74158">
        <w:rPr>
          <w:rFonts w:ascii="Times New Roman" w:hAnsi="Times New Roman"/>
          <w:i/>
          <w:iCs/>
          <w:sz w:val="24"/>
          <w:szCs w:val="24"/>
        </w:rPr>
        <w:t>se sabbat als teken van een betekende zaak, op zijn gunstigst vermenging van zedelijke norm en Evangelie, tegenstaat als niet in de Schrift gegrond</w:t>
      </w:r>
      <w:r w:rsidRPr="00E74158">
        <w:rPr>
          <w:rFonts w:ascii="Times New Roman" w:hAnsi="Times New Roman"/>
          <w:sz w:val="24"/>
          <w:szCs w:val="24"/>
        </w:rPr>
        <w:t>. Zoo min ten opzichte van den zevenden als van den eersten dag is dit het geval.</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 vraag is dus wat onder het typische en ceremoniële als veranderlijk morele is te verstaan. Dit kan niet zijn, dat één dag op de zeven rustdag moet zijn, zoals reeds bleek bij de moraliteit van de sabbat, doch wel de rust en de onthouding van arbeid daarop, of de zevende dag na de schepping, de laatste dag der week. En meer dan dit moreel veranderlijke van de laatste dag der week als rustdag op zichzelf, kan niet afdoende uit de Schrift en met name uit Ex. 31 en Coll. 2 : 16, 17 bewezen worden. Want wel wordt hij in Ex. 31 : 17 een teken genoemd, doch dit bewijst niet afdoende, daar niet elk teken eigenlijk typisch of sacrament is, en bij aanvaarding daarvan alleen de rustdag op de zevenden dag als schaduw kan worden opgevat. En Coll. 2 : 16, waar de sabbat een schaduw der toekomende dingen wordt genoemd, laat meer dan één opvatting toe. Hij kan hier betekenen: de </w:t>
      </w:r>
      <w:r>
        <w:rPr>
          <w:rFonts w:ascii="Times New Roman" w:hAnsi="Times New Roman"/>
          <w:sz w:val="24"/>
          <w:szCs w:val="24"/>
        </w:rPr>
        <w:t>Jood</w:t>
      </w:r>
      <w:r w:rsidRPr="00E74158">
        <w:rPr>
          <w:rFonts w:ascii="Times New Roman" w:hAnsi="Times New Roman"/>
          <w:sz w:val="24"/>
          <w:szCs w:val="24"/>
        </w:rPr>
        <w:t xml:space="preserve">se sabbat op de laatsten dag der week of liever de omstandigheid van de wekelijkse rustdag; het sabbatjaar, de Esseensche sabbat; of de laatste dag der feesten, speciaal en met reden afzonderlijk vermeld ( Markus 16 : 7). Voetius zelf kiest voor de laatste opvatting met Amesius, zodat ook daaruit blijkt, dat hij de </w:t>
      </w:r>
      <w:r>
        <w:rPr>
          <w:rFonts w:ascii="Times New Roman" w:hAnsi="Times New Roman"/>
          <w:sz w:val="24"/>
          <w:szCs w:val="24"/>
        </w:rPr>
        <w:t>Jood</w:t>
      </w:r>
      <w:r w:rsidRPr="00E74158">
        <w:rPr>
          <w:rFonts w:ascii="Times New Roman" w:hAnsi="Times New Roman"/>
          <w:sz w:val="24"/>
          <w:szCs w:val="24"/>
        </w:rPr>
        <w:t>se sabbat op zichzelf niet als schaduw zag. In elk geval geven zij geen stringent bewijs, dat hij ceremonieel in de zin van schaduwachtig was, terwijl toch een krachtiger argumentering daarvoor nodig is dan voor ce</w:t>
      </w:r>
      <w:r w:rsidRPr="00E74158">
        <w:rPr>
          <w:rFonts w:ascii="Times New Roman" w:hAnsi="Times New Roman"/>
          <w:sz w:val="24"/>
          <w:szCs w:val="24"/>
        </w:rPr>
        <w:softHyphen/>
        <w:t xml:space="preserve">remonieel in de zin van plichtmatig.193)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Israëlitische sabbat moet dus volgens Voetius, op zichzelf, los gedacht worden van de schaduwdienst daarop. En zo was hij moreel niet alleen in het alge</w:t>
      </w:r>
      <w:r w:rsidRPr="00E74158">
        <w:rPr>
          <w:rFonts w:ascii="Times New Roman" w:hAnsi="Times New Roman"/>
          <w:sz w:val="24"/>
          <w:szCs w:val="24"/>
        </w:rPr>
        <w:softHyphen/>
        <w:t>meen, doch ook speciaal als wekelijkse rustdag in de zin van één dag op de zeven, terwijl hij in zijn nadere bepaling als rustdag op de laatsten dag der week accidenteel en van tijdelijken aard was.</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193 … Dat de onderhouding van den zevenden dag typisch was, wil Voetius niet bevestigen, waar hij rusten wil in Gods wilsbepaling van dien dag in plaats van een anderen. Hij is veranderlijk, doch evenmin als de rustdag qua talis typisch of signum salutaris foederis. (S. D. Th. III. p. 1256/57.) Alleen de rust van den zevenden dag had behalve het element van middel tot doel zelf een typische zin in zich naar Voetius schoorvoetend toestemt (S.D.Th. IV, p. 787; III, p. 1248), terwijl de aanvang van de rustdag de vorige avond valt onder het veranderlijke, doch een eigen</w:t>
      </w:r>
      <w:r w:rsidRPr="00E74158">
        <w:rPr>
          <w:rFonts w:ascii="Times New Roman" w:hAnsi="Times New Roman"/>
          <w:sz w:val="24"/>
          <w:szCs w:val="24"/>
        </w:rPr>
        <w:softHyphen/>
        <w:t>lijk typische zin daarvan bij Voetius geen bevestiging heeft. Behalve de rust en de heiliging door de verdubbeling, van het dagelijks brandoffer als typisch, welk laatste Voetius niet ontkent, in Bayly, a.w., p. 291, erkent hij als zodanig niet. Hij is verklaard tegenstander van al die typificaties, spreekt dan ook liever van mutabilia, accidemalia, etc., c-112 als uitdrukking van het veranderlijk positieve recht Gods meer een plicht</w:t>
      </w:r>
      <w:r w:rsidRPr="00E74158">
        <w:rPr>
          <w:rFonts w:ascii="Times New Roman" w:hAnsi="Times New Roman"/>
          <w:sz w:val="24"/>
          <w:szCs w:val="24"/>
        </w:rPr>
        <w:softHyphen/>
        <w:t xml:space="preserve">matig dan een typisch afschaduwend karakter dragen. Hij legt meer nadruk op het normkarakter (de actio) dan op het typische (de relatio) tegenover de zucht naar typificatie bij dit gebod. </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rPr>
        <w:t>Cf</w:t>
      </w:r>
      <w:r w:rsidRPr="00E74158">
        <w:rPr>
          <w:rFonts w:ascii="Times New Roman" w:hAnsi="Times New Roman"/>
          <w:i/>
          <w:iCs/>
          <w:sz w:val="24"/>
          <w:szCs w:val="24"/>
        </w:rPr>
        <w:t xml:space="preserve">. Zijn waarschuwing tegen de typificatiezucht in het algemeen. </w:t>
      </w:r>
      <w:r w:rsidRPr="00E74158">
        <w:rPr>
          <w:rFonts w:ascii="Times New Roman" w:hAnsi="Times New Roman"/>
          <w:sz w:val="24"/>
          <w:szCs w:val="24"/>
          <w:lang w:val="fr-BE"/>
        </w:rPr>
        <w:t xml:space="preserve">P.E.I. 1, p. 435; Syll. Probl. t.a.p. de typis. </w:t>
      </w:r>
      <w:r w:rsidRPr="00E74158">
        <w:rPr>
          <w:rFonts w:ascii="Times New Roman" w:hAnsi="Times New Roman"/>
          <w:sz w:val="24"/>
          <w:szCs w:val="24"/>
        </w:rPr>
        <w:t>{Voetius had helaas weinig gevoel en inzicht in de leer van de geestelijke typen, overal in de Schrift; die echter zoveel verborgenheden bevatten.}</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Naast deze bepaling van de laatste dag der week als rust</w:t>
      </w:r>
      <w:r w:rsidRPr="00E74158">
        <w:rPr>
          <w:rFonts w:ascii="Times New Roman" w:hAnsi="Times New Roman"/>
          <w:sz w:val="24"/>
          <w:szCs w:val="24"/>
        </w:rPr>
        <w:softHyphen/>
        <w:t>dag, zoals hij in zijn geheel Israël betrof, en van de rust er op, golden als speciale voorschriften van rust er op, dus als tijdelijk en veranderlijk element, het verbod van manna-inzameling, Exod. 16 : 23, 28, 29, en dat van vuurontsteken, Ex. 35 : 2, 3.</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Het eerste zegt echter niet meer, dan dat men niet uit mocht gaan om manna in te zamelen, terwijl een noodzakelijk uitgaan onder de werken van noodzakelijkheid viel en daarom niet meer verboden werd dan nu. En het verbod van vuuraansteken betrok zich, zo oordeelt Voetius met Willetus en Marbach, niet slechts op het bereiden van brood uit het manna, maar op alle vuuront</w:t>
      </w:r>
      <w:r w:rsidRPr="00E74158">
        <w:rPr>
          <w:rFonts w:ascii="Times New Roman" w:hAnsi="Times New Roman"/>
          <w:sz w:val="24"/>
          <w:szCs w:val="24"/>
        </w:rPr>
        <w:softHyphen/>
        <w:t>steking voor gebruik en werk buiten noodzakelijkheid. Deze voor</w:t>
      </w:r>
      <w:r w:rsidRPr="00E74158">
        <w:rPr>
          <w:rFonts w:ascii="Times New Roman" w:hAnsi="Times New Roman"/>
          <w:sz w:val="24"/>
          <w:szCs w:val="24"/>
        </w:rPr>
        <w:softHyphen/>
        <w:t xml:space="preserve">schriften waren dus relatief, betrokken zich slechts op bepaalde gevallen. Want ook de </w:t>
      </w:r>
      <w:r>
        <w:rPr>
          <w:rFonts w:ascii="Times New Roman" w:hAnsi="Times New Roman"/>
          <w:sz w:val="24"/>
          <w:szCs w:val="24"/>
        </w:rPr>
        <w:t>Jood</w:t>
      </w:r>
      <w:r w:rsidRPr="00E74158">
        <w:rPr>
          <w:rFonts w:ascii="Times New Roman" w:hAnsi="Times New Roman"/>
          <w:sz w:val="24"/>
          <w:szCs w:val="24"/>
        </w:rPr>
        <w:t xml:space="preserve">se sabbat </w:t>
      </w:r>
      <w:r w:rsidRPr="00E74158">
        <w:rPr>
          <w:rFonts w:ascii="Times New Roman" w:hAnsi="Times New Roman"/>
          <w:i/>
          <w:iCs/>
          <w:sz w:val="24"/>
          <w:szCs w:val="24"/>
        </w:rPr>
        <w:t>was er om de mens en God wil barmhartigheid en niet offerande</w:t>
      </w:r>
      <w:r w:rsidRPr="00E74158">
        <w:rPr>
          <w:rFonts w:ascii="Times New Roman" w:hAnsi="Times New Roman"/>
          <w:sz w:val="24"/>
          <w:szCs w:val="24"/>
        </w:rPr>
        <w:t>, naar het woord van de Zaligmaker. Derhalve was het aansteken van vuur de Joden niet minder geoorloofd dan ons, zoals het behoort tot de werken der noodzakelijkheid.194)</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 werken toch van aanwezige noodzaak, zo tot verrichten van de cultus Gods, als van noodzakelijke naastenliefde en vereiste lichamelijke verzorging, gingen ook in de </w:t>
      </w:r>
      <w:r>
        <w:rPr>
          <w:rFonts w:ascii="Times New Roman" w:hAnsi="Times New Roman"/>
          <w:sz w:val="24"/>
          <w:szCs w:val="24"/>
        </w:rPr>
        <w:t>Jood</w:t>
      </w:r>
      <w:r w:rsidRPr="00E74158">
        <w:rPr>
          <w:rFonts w:ascii="Times New Roman" w:hAnsi="Times New Roman"/>
          <w:sz w:val="24"/>
          <w:szCs w:val="24"/>
        </w:rPr>
        <w:t>se sabbat uit bo</w:t>
      </w:r>
      <w:r w:rsidRPr="00E74158">
        <w:rPr>
          <w:rFonts w:ascii="Times New Roman" w:hAnsi="Times New Roman"/>
          <w:sz w:val="24"/>
          <w:szCs w:val="24"/>
        </w:rPr>
        <w:softHyphen/>
        <w:t>ven de rust en werden als moreel element niet gebonden door het ac</w:t>
      </w:r>
      <w:r w:rsidRPr="00E74158">
        <w:rPr>
          <w:rFonts w:ascii="Times New Roman" w:hAnsi="Times New Roman"/>
          <w:sz w:val="24"/>
          <w:szCs w:val="24"/>
        </w:rPr>
        <w:softHyphen/>
        <w:t>cidentele, althans niet in het door God gegeven sabbatsgebod.195)</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i/>
          <w:iCs/>
          <w:sz w:val="24"/>
          <w:szCs w:val="24"/>
        </w:rPr>
        <w:t>De Israëlitische sabbat was dus volgens Voetius geen zinne</w:t>
      </w:r>
      <w:r w:rsidRPr="00E74158">
        <w:rPr>
          <w:rFonts w:ascii="Times New Roman" w:hAnsi="Times New Roman"/>
          <w:i/>
          <w:iCs/>
          <w:sz w:val="24"/>
          <w:szCs w:val="24"/>
        </w:rPr>
        <w:softHyphen/>
        <w:t>beeld, schaduw van toekomende dingen of bijzonder herinnerings</w:t>
      </w:r>
      <w:r w:rsidRPr="00E74158">
        <w:rPr>
          <w:rFonts w:ascii="Times New Roman" w:hAnsi="Times New Roman"/>
          <w:i/>
          <w:iCs/>
          <w:sz w:val="24"/>
          <w:szCs w:val="24"/>
        </w:rPr>
        <w:softHyphen/>
        <w:t>teken,</w:t>
      </w:r>
      <w:r w:rsidRPr="00E74158">
        <w:rPr>
          <w:rFonts w:ascii="Times New Roman" w:hAnsi="Times New Roman"/>
          <w:sz w:val="24"/>
          <w:szCs w:val="24"/>
        </w:rPr>
        <w:t xml:space="preserve"> doch als onderdeel van de zedenwet, die de mores, de zede</w:t>
      </w:r>
      <w:r w:rsidRPr="00E74158">
        <w:rPr>
          <w:rFonts w:ascii="Times New Roman" w:hAnsi="Times New Roman"/>
          <w:sz w:val="24"/>
          <w:szCs w:val="24"/>
        </w:rPr>
        <w:softHyphen/>
        <w:t>lijke handelingen van de mens voorschrijft, wijst het vierde gebod de rustdag aan en gebiedt dien te heiligen. Hij handhaaft het onderscheid tussen norm en motief der handeling, tusschen Wet en Evangelie ook hier, die hij niet met elkander wil vermengen. De Zaterdag als rustdag was een accidentie, een aanhangsel, een nadere determinatie van het algemeen morele of normatieve in het gebod. Evenals het specifieke in het gebod, nl. een rustdag in de wekelijkse cyclus, was deze determinatie gegrond in het positieve recht Gods, maar in onderscheiding daarvan behoorde zij niet tot het normatieve, doch droeg zij als speciaal element in het vierde gebod, dat de bepaalde dag als rustdag aanwees, een plichtmatig karakter. En dat plichtmatige is dan het ceremoniële in ruimere zin, terwijl het ceremoniële in engere zin het typische is.</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Geaccommodeerd aan Israëls bijzondere positie was de Zater</w:t>
      </w:r>
      <w:r w:rsidRPr="00E74158">
        <w:rPr>
          <w:rFonts w:ascii="Times New Roman" w:hAnsi="Times New Roman"/>
          <w:sz w:val="24"/>
          <w:szCs w:val="24"/>
        </w:rPr>
        <w:softHyphen/>
        <w:t xml:space="preserve">dag als rustdag dus een Oudtestamentisch aanhangsel aan de substantie van het vierde gebod, zoals ook de rust en de andere genoemde verbodsbepalingen dit waren en daarmede ceremonieel in de ruimere zin. De rust diende als middel sine qua non voor de cultus divinus, en in zover zij heilig kan genoemd worden was zij het oeconomisch in het gebruik er van, dat is in verband met Israëls ere dienst. De rust behoorde niet alleen tot het ceremoniële in ruimere zin, maar had tevens een typische betekenis. Zij was ceremonieel en typisch heilig, stemt Voetius toe.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 vraag kan echter gesteld </w:t>
      </w:r>
      <w:r w:rsidRPr="00E74158">
        <w:rPr>
          <w:rFonts w:ascii="Times New Roman" w:hAnsi="Times New Roman"/>
          <w:i/>
          <w:iCs/>
          <w:sz w:val="24"/>
          <w:szCs w:val="24"/>
        </w:rPr>
        <w:t>of het ceremoniële element in 't gebod al tot vóór de wetgeving van Mozes teruggaat in de patriarchale geslachten.</w:t>
      </w:r>
      <w:r w:rsidRPr="00E74158">
        <w:rPr>
          <w:rFonts w:ascii="Times New Roman" w:hAnsi="Times New Roman"/>
          <w:sz w:val="24"/>
          <w:szCs w:val="24"/>
        </w:rPr>
        <w:t xml:space="preserv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En hierop antwoordt Voetius bevestigend, waar ook de ceremoniële Wet met haar typische elementen toen reeds in hoofdzaak aanwezig was.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Een andere vraag is of het ceremoniële in ruimere zin, de bepaling van de laatste dag der week als rustdag, reeds vóór de val gold.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Daarover laat Voetius zich niet uit. Alleen zegt hij, dat de laatste dag der week als rustdag niet valt onder het onverander</w:t>
      </w:r>
      <w:r w:rsidRPr="00E74158">
        <w:rPr>
          <w:rFonts w:ascii="Times New Roman" w:hAnsi="Times New Roman"/>
          <w:sz w:val="24"/>
          <w:szCs w:val="24"/>
        </w:rPr>
        <w:softHyphen/>
        <w:t>lijk, natuurlijk en moreel jus divinum. Hij stelt er meer belang in aan te tonen, dat de zevende dag allereerst ziet op de getalsorde, niet op de historische volgorde der dagen.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Opmerkelijk is voorts Voetius' opvatting over de speciale voor</w:t>
      </w:r>
      <w:r w:rsidRPr="00E74158">
        <w:rPr>
          <w:rFonts w:ascii="Times New Roman" w:hAnsi="Times New Roman"/>
          <w:sz w:val="24"/>
          <w:szCs w:val="24"/>
        </w:rPr>
        <w:softHyphen/>
        <w:t>schriften voor het uitgaan om manna in te zamelen en het verbod van vuuraanmaken en verband daarmede over de Oudtestamen</w:t>
      </w:r>
      <w:r w:rsidRPr="00E74158">
        <w:rPr>
          <w:rFonts w:ascii="Times New Roman" w:hAnsi="Times New Roman"/>
          <w:sz w:val="24"/>
          <w:szCs w:val="24"/>
        </w:rPr>
        <w:softHyphen/>
        <w:t>tische sabbatsonderhouding krachtens Gods gebod. Tegenover de gedachte van de eis tot een rigoristische onderhouding legt hij nadruk op het morele karakter van Gods gebod. Overigens was de onderhouding van de wet en zo ook van het sabbatsgebod strenger dan nu en in een geest van dienstbaarheid in de Oud</w:t>
      </w:r>
      <w:r w:rsidRPr="00E74158">
        <w:rPr>
          <w:rFonts w:ascii="Times New Roman" w:hAnsi="Times New Roman"/>
          <w:sz w:val="24"/>
          <w:szCs w:val="24"/>
        </w:rPr>
        <w:softHyphen/>
        <w:t xml:space="preserve">testamentische bedeling.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Anderzijds moet de rijkere bedeling van de nieuwe dag aansporen tot nog nauwgezetter betrachting dan toen. De christelijke vrijheid toch moet dringen tot een gewillige en getrouwe navolging Gods.196)</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Uit deze voorstelling blijkt, dat Voetius sterker dan b.v. Calvijn de nadruk laat vallen op de moraliteit van de Oudtestamentische sabbat en minder op de accidentele, specifiek Oudtestamentische zijde er van. En diametraal staat hij daarin tegenover de Cocce</w:t>
      </w:r>
      <w:r w:rsidRPr="00E74158">
        <w:rPr>
          <w:rFonts w:ascii="Times New Roman" w:hAnsi="Times New Roman"/>
          <w:sz w:val="24"/>
          <w:szCs w:val="24"/>
        </w:rPr>
        <w:softHyphen/>
        <w:t>jaansche theologen en ook Burs, die hem louter als ceremonieel of schaduwachtig voorstelden.</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5. De christelijke rustdag.</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Bij de </w:t>
      </w:r>
      <w:r>
        <w:rPr>
          <w:rFonts w:ascii="Times New Roman" w:hAnsi="Times New Roman"/>
          <w:sz w:val="24"/>
          <w:szCs w:val="24"/>
        </w:rPr>
        <w:t>Jood</w:t>
      </w:r>
      <w:r w:rsidRPr="00E74158">
        <w:rPr>
          <w:rFonts w:ascii="Times New Roman" w:hAnsi="Times New Roman"/>
          <w:sz w:val="24"/>
          <w:szCs w:val="24"/>
        </w:rPr>
        <w:t>se sabbat, zo zagen wij, was moreel krachtens het vierde gebod, dat één dag op de zeven rustdag was, terwijl de instelling van de Zaterdag als rustdag cere</w:t>
      </w:r>
      <w:r w:rsidRPr="00E74158">
        <w:rPr>
          <w:rFonts w:ascii="Times New Roman" w:hAnsi="Times New Roman"/>
          <w:sz w:val="24"/>
          <w:szCs w:val="24"/>
        </w:rPr>
        <w:softHyphen/>
        <w:t>monieel in de zin van tijdelijk was. Beide elementen, die van één dag per week en van een nader bepaalden, de laatsten der week rustten onmiddellijk op het positieve recht Gods. Ten aan</w:t>
      </w:r>
      <w:r w:rsidRPr="00E74158">
        <w:rPr>
          <w:rFonts w:ascii="Times New Roman" w:hAnsi="Times New Roman"/>
          <w:sz w:val="24"/>
          <w:szCs w:val="24"/>
        </w:rPr>
        <w:softHyphen/>
        <w:t>zien van geen van beide was de sabbatdag een zinnebeeld of speciaal herinneringsteken van iets anders. Deze twee punten, de verhouding van de nader bepaalde wekelijkse rustdag tot het gebod van een wekelijkse rustdag en de reden daarvoor, treden ook bij de christelijken rustdag op de voorgrond. Dat een weke</w:t>
      </w:r>
      <w:r w:rsidRPr="00E74158">
        <w:rPr>
          <w:rFonts w:ascii="Times New Roman" w:hAnsi="Times New Roman"/>
          <w:sz w:val="24"/>
          <w:szCs w:val="24"/>
        </w:rPr>
        <w:softHyphen/>
        <w:t>lijkse rustdag moreel is, gegrond in het positieve recht Gods, staat volgens Voetius vast.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 vraag is dus of de instelling van de eerste dag der week, de Zondag, ook door het positieve recht Gods is geschied en of hij dan ook accidenteel is, dan wel of hij rust in het permissieve recht Gods en door kerk en overheid is vastgesteld.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Wij stonden reeds stil bij de instelling en willen daarop niet teruggrijpen, doch thans nader de moraliteit van de christelijken rustdag bezien. Krachtens het reeds gestelde kunnen wij hierbij laten rusten de opvatting, dat onder het Nieuwe Testament zowel de aanwijzing van één dag per week tot rustdag als die van de Zondag vrije kerkelijke instelling is, aangezien zij de moraliteit van de sabbat opheft en daarom door Voetius met alle kracht bestreden en ver</w:t>
      </w:r>
      <w:r w:rsidRPr="00E74158">
        <w:rPr>
          <w:rFonts w:ascii="Times New Roman" w:hAnsi="Times New Roman"/>
          <w:sz w:val="24"/>
          <w:szCs w:val="24"/>
        </w:rPr>
        <w:softHyphen/>
        <w:t>worpen wordt. Een wekelijkse rustdag toch is geen adiaphoron in het Nieuwe Testament, door kerkelijke instelling nader herhaald.</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Nu wijst het vierde gebod zelf de Zondag niet aan als rust</w:t>
      </w:r>
      <w:r w:rsidRPr="00E74158">
        <w:rPr>
          <w:rFonts w:ascii="Times New Roman" w:hAnsi="Times New Roman"/>
          <w:sz w:val="24"/>
          <w:szCs w:val="24"/>
        </w:rPr>
        <w:softHyphen/>
        <w:t>dag. Ook is er geen uitdrukkelijk gebod van zijn instelling in de Schrift. Hij is er dus niet krachtens de Wet en het vierde gebod speciaal, als zodanig. De Wet, en dus ook het vierde gebod, nor</w:t>
      </w:r>
      <w:r w:rsidRPr="00E74158">
        <w:rPr>
          <w:rFonts w:ascii="Times New Roman" w:hAnsi="Times New Roman"/>
          <w:sz w:val="24"/>
          <w:szCs w:val="24"/>
        </w:rPr>
        <w:softHyphen/>
        <w:t xml:space="preserve">meert echter ook de cultus divinus — het vierde gebod voor zover het daarop dan betrokken is — waarvan het object en de materie niet door de Wet zelf, doch door de openbaring van het Evangelie gegeven worden.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De vraag is dus of </w:t>
      </w:r>
      <w:r w:rsidRPr="00E74158">
        <w:rPr>
          <w:rFonts w:ascii="Times New Roman" w:hAnsi="Times New Roman"/>
          <w:i/>
          <w:iCs/>
          <w:sz w:val="24"/>
          <w:szCs w:val="24"/>
        </w:rPr>
        <w:t>het Evangelie de eerste dag der week als vaste rustdag aanwijst</w:t>
      </w:r>
      <w:r w:rsidRPr="00E74158">
        <w:rPr>
          <w:rFonts w:ascii="Times New Roman" w:hAnsi="Times New Roman"/>
          <w:sz w:val="24"/>
          <w:szCs w:val="24"/>
        </w:rPr>
        <w:t xml:space="preserv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Dit bevestigt Voetius, waar hij de opvatting voorstaat, dat hij ingesteld is door het in het Nieuwe Testament medegedeelde voorbeeld en de praktijk der apostelen en apostolische kerk. Deze instelling kan echter nog in tweeërlei zin opgevat worden. De rustdag kan Goddelijke instelling zijn, uitdrukking van het positieve recht Gods, waarbij dan de apostelen en de apostolische kerk geïnspireerde openbaringsorganen waren om hem tot blijvende Goddelijke instelling te maken. Of hij kan door hen als niet Goddelijke, doch vrije kerkelijke verordening volgens het permissieve recht Gods ingesteld zijn. In het laatste geval is hij wel door de algemene kerk ingesteld en daarom meer algemeen bindend dan de instellingen der na-Nieuwtestamentische kerken in zake dagen de godsdienst gewijd, waar dit geen instel</w:t>
      </w:r>
      <w:r w:rsidRPr="00E74158">
        <w:rPr>
          <w:rFonts w:ascii="Times New Roman" w:hAnsi="Times New Roman"/>
          <w:sz w:val="24"/>
          <w:szCs w:val="24"/>
        </w:rPr>
        <w:softHyphen/>
        <w:t xml:space="preserve">lingen meer waren der algemene kerk.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Maar toch is dan de Zondag niet meer dan een kerkelijke instelling, waarbij wijziging door een kerk en vaststelling van een vaste andere dag der week geen directe zonde tegen het vierde gebod zou zijn. En ook al wil men, dat hij onveranderd blijft en nauwgezet wordt geheiligd, er blijft niettemin naast het Goddelijk bindende, het morele, een mense</w:t>
      </w:r>
      <w:r w:rsidRPr="00E74158">
        <w:rPr>
          <w:rFonts w:ascii="Times New Roman" w:hAnsi="Times New Roman"/>
          <w:sz w:val="24"/>
          <w:szCs w:val="24"/>
        </w:rPr>
        <w:softHyphen/>
        <w:t xml:space="preserve">lijk element in.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Voetius zelf helt over naar de opvatting, dat de apostolische instelling van de eersten dag Goddelijke ordinantie is geweest. An translatio Sabbathi in diem Dominicum, et obser</w:t>
      </w:r>
      <w:r w:rsidRPr="00E74158">
        <w:rPr>
          <w:rFonts w:ascii="Times New Roman" w:hAnsi="Times New Roman"/>
          <w:sz w:val="24"/>
          <w:szCs w:val="24"/>
        </w:rPr>
        <w:softHyphen/>
        <w:t xml:space="preserve">vatio hujus diei, sit juris divini et immutabilis ad finem mundi? zo vraagt hij in de Syllabus quaestionum op de decaloog; en het antwoord luidt: </w:t>
      </w:r>
      <w:r w:rsidRPr="00E74158">
        <w:rPr>
          <w:rFonts w:ascii="Times New Roman" w:hAnsi="Times New Roman"/>
          <w:i/>
          <w:iCs/>
          <w:sz w:val="24"/>
          <w:szCs w:val="24"/>
        </w:rPr>
        <w:t>Inclinamus in Aff.</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Bij deze opvatting is dus de christelijke rustdag, de Zondag, alleen Goddelijke instelling en onveranderlijk moreel in zijn geheel tot aan het einde der wereld, zoals dit met allen cultus institutus is in deze bedeling.</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Zo is nu ook het accidentele, het veranderlijke, dat de Oud</w:t>
      </w:r>
      <w:r w:rsidRPr="00E74158">
        <w:rPr>
          <w:rFonts w:ascii="Times New Roman" w:hAnsi="Times New Roman"/>
          <w:sz w:val="24"/>
          <w:szCs w:val="24"/>
        </w:rPr>
        <w:softHyphen/>
        <w:t>testamentische sabbat nog aanhing, weggenomen. En wel blijft ook nu het door het vierde gebod zelf gestelde en voorgeschreven morele het één dag als rustdag op de zeven, doch de Nieuw</w:t>
      </w:r>
      <w:r w:rsidRPr="00E74158">
        <w:rPr>
          <w:rFonts w:ascii="Times New Roman" w:hAnsi="Times New Roman"/>
          <w:sz w:val="24"/>
          <w:szCs w:val="24"/>
        </w:rPr>
        <w:softHyphen/>
        <w:t>testamentische Goddelijke instelling heeft dezelfde kracht en waarde. Zij komt als speciale tot het generale in het vierde gebod. Zoals de speciale cultus naturalis, dus ook die onder het Nieuwe Testa</w:t>
      </w:r>
      <w:r w:rsidRPr="00E74158">
        <w:rPr>
          <w:rFonts w:ascii="Times New Roman" w:hAnsi="Times New Roman"/>
          <w:sz w:val="24"/>
          <w:szCs w:val="24"/>
        </w:rPr>
        <w:softHyphen/>
        <w:t>ment, valt onder het eerste gebod en de Nieuwtestamentische sacra</w:t>
      </w:r>
      <w:r w:rsidRPr="00E74158">
        <w:rPr>
          <w:rFonts w:ascii="Times New Roman" w:hAnsi="Times New Roman"/>
          <w:sz w:val="24"/>
          <w:szCs w:val="24"/>
        </w:rPr>
        <w:softHyphen/>
        <w:t>menten als cultus institutus tot het tweede gebod behoren, hoewel zij niet door het gebod zelf uitdrukkelijk worden voorgeschreven, zo nu ook is het met de christelijken rustdag in het vierde gebod als de nader bepaalde dag-tijd van de cultus institutus.197)</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i/>
          <w:iCs/>
          <w:sz w:val="24"/>
          <w:szCs w:val="24"/>
        </w:rPr>
        <w:t>Toch ziet Voetius geen kans dit met evidente zekerheid vast te stellen. Hij helt er toe over, hij acht het waarschijnlijk, hij stelt het soms vast, doch het is geen geloofsartikel tot welks aanvaarding ieder genoopt wordt, waar het niet evident vast niet rust in de Schriftopenbaring. En ook bij de opvatting, dat de instelling van de Zondag een kerkelijke instelling is, kan de praktijk der god</w:t>
      </w:r>
      <w:r w:rsidRPr="00E74158">
        <w:rPr>
          <w:rFonts w:ascii="Times New Roman" w:hAnsi="Times New Roman"/>
          <w:i/>
          <w:iCs/>
          <w:sz w:val="24"/>
          <w:szCs w:val="24"/>
        </w:rPr>
        <w:softHyphen/>
        <w:t>zaligheid bewaard worden, hoewel hij ten aanzien daarvan tot voorzichtigheid maant.</w:t>
      </w:r>
      <w:r w:rsidRPr="00E74158">
        <w:rPr>
          <w:rFonts w:ascii="Times New Roman" w:hAnsi="Times New Roman"/>
          <w:sz w:val="24"/>
          <w:szCs w:val="24"/>
        </w:rPr>
        <w:t>198)</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Is dit nu zijn opvatting over de Zondag en de instelling er van als christelijken rustdag, zo komt de vraag thans aan de orde waarom juist de Zondag tot rustdag is ingesteld.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Naar veler ge</w:t>
      </w:r>
      <w:r w:rsidRPr="00E74158">
        <w:rPr>
          <w:rFonts w:ascii="Times New Roman" w:hAnsi="Times New Roman"/>
          <w:sz w:val="24"/>
          <w:szCs w:val="24"/>
        </w:rPr>
        <w:softHyphen/>
        <w:t xml:space="preserve">voelen van vroeger en later is dat geschied wegens de weldaad van Christus' opstanding op de eerste dag, waarvan hij dan tot een gedachtenisteken zou zijn gesteld.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Hiermede kan Voetius niet instemmen. Zomin als bij de antieken sabbat past hier vermen</w:t>
      </w:r>
      <w:r w:rsidRPr="00E74158">
        <w:rPr>
          <w:rFonts w:ascii="Times New Roman" w:hAnsi="Times New Roman"/>
          <w:sz w:val="24"/>
          <w:szCs w:val="24"/>
        </w:rPr>
        <w:softHyphen/>
        <w:t>ging van norm en Evangelie, de zedelijke norm in het vierde gebod maken tot een ceremoniële wet, die tegelijk wet en Evangelie is, gebod en belofte. Ook worden zo motief en zinnebeeld vereen</w:t>
      </w:r>
      <w:r w:rsidRPr="00E74158">
        <w:rPr>
          <w:rFonts w:ascii="Times New Roman" w:hAnsi="Times New Roman"/>
          <w:sz w:val="24"/>
          <w:szCs w:val="24"/>
        </w:rPr>
        <w:softHyphen/>
        <w:t>zelvigd, terwijl er dan slechts één evangelisch motief direct aan de christelijken rustdag verbonden zou zijn.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Voetius argumenteert dan ook als volgt.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"Uit de feiten van Christus' opstanding en vele andere gedenkwaardige daden Gods op die dag volgt niet, dat des Heeren dag tot een gedenkteken (signum memoriale) zou zijn gesteld, zodat door die dag speciaal, krachtens Goddelijke of kerkelijke instelling, de opstanding van Christus moet gerepresenteerd. Dan toch zou hij een sacrament zijn evenals het Heilig Avondmaal, of iets sacramenteels in elk geval. Ook zouden dan meer dergelijke dagen en uren, zoals die ter her</w:t>
      </w:r>
      <w:r w:rsidRPr="00E74158">
        <w:rPr>
          <w:rFonts w:ascii="Times New Roman" w:hAnsi="Times New Roman"/>
          <w:sz w:val="24"/>
          <w:szCs w:val="24"/>
        </w:rPr>
        <w:softHyphen/>
        <w:t>innering aan Zijn sterven, hemelvaart, enz., de wekelijkse cultus, divinus gewijd kunnen worden. Verder zou Rome met zijn vele feest</w:t>
      </w:r>
      <w:r w:rsidRPr="00E74158">
        <w:rPr>
          <w:rFonts w:ascii="Times New Roman" w:hAnsi="Times New Roman"/>
          <w:sz w:val="24"/>
          <w:szCs w:val="24"/>
        </w:rPr>
        <w:softHyphen/>
        <w:t>dagen gelijk krijgen. En eindelijk zou de christelijke rustdag een spe</w:t>
      </w:r>
      <w:r w:rsidRPr="00E74158">
        <w:rPr>
          <w:rFonts w:ascii="Times New Roman" w:hAnsi="Times New Roman"/>
          <w:sz w:val="24"/>
          <w:szCs w:val="24"/>
        </w:rPr>
        <w:softHyphen/>
        <w:t>cifiek Nieuwtestamentische feestdag zijn, een dag van blijdschap, waarop nooit een publieke rouw of vasten zou kunnen vallen."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Daarom kan alleen in het algemeen gezegd worden, dat de christelijke rustdag gehouden wordt </w:t>
      </w:r>
      <w:r w:rsidRPr="00E74158">
        <w:rPr>
          <w:rFonts w:ascii="Times New Roman" w:hAnsi="Times New Roman"/>
          <w:i/>
          <w:iCs/>
          <w:sz w:val="24"/>
          <w:szCs w:val="24"/>
        </w:rPr>
        <w:t>ter gedachtenis van God en al Zijn werken, zo die der schepping als die der verlossing.</w:t>
      </w:r>
      <w:r w:rsidRPr="00E74158">
        <w:rPr>
          <w:rFonts w:ascii="Times New Roman" w:hAnsi="Times New Roman"/>
          <w:sz w:val="24"/>
          <w:szCs w:val="24"/>
        </w:rPr>
        <w:t xml:space="preserve"> En in zover de rustdag toegeëigend is het lezen, horen en overdenken van Gods Woord, waarin ons al Zijn werken en wonderen ver</w:t>
      </w:r>
      <w:r w:rsidRPr="00E74158">
        <w:rPr>
          <w:rFonts w:ascii="Times New Roman" w:hAnsi="Times New Roman"/>
          <w:sz w:val="24"/>
          <w:szCs w:val="24"/>
        </w:rPr>
        <w:softHyphen/>
        <w:t>haald worden, is hij een gedachtenis van God en Zijn werken. Want wijl men zich dan geheel bezighoudt met de gedachtenis aan Zijn Woord, houden en vernieuwen wij de gedachtenis van God, Zijn geboden, beloften, bedreigingen, weldaden, oordelen, schep</w:t>
      </w:r>
      <w:r w:rsidRPr="00E74158">
        <w:rPr>
          <w:rFonts w:ascii="Times New Roman" w:hAnsi="Times New Roman"/>
          <w:sz w:val="24"/>
          <w:szCs w:val="24"/>
        </w:rPr>
        <w:softHyphen/>
        <w:t>ping, regering, verlossing door Christus met al wat daaraan vast is. En zo is de rustdag niet meer van het een dan van het ander een bepaald teken of bijzondere daartoe geheiligde gedachtenis.</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i/>
          <w:iCs/>
          <w:sz w:val="24"/>
          <w:szCs w:val="24"/>
        </w:rPr>
        <w:t xml:space="preserve">Nauwkeurig beschouwd is de </w:t>
      </w:r>
      <w:r w:rsidRPr="00E74158">
        <w:rPr>
          <w:rFonts w:ascii="Times New Roman" w:hAnsi="Times New Roman"/>
          <w:b/>
          <w:bCs/>
          <w:i/>
          <w:iCs/>
          <w:sz w:val="24"/>
          <w:szCs w:val="24"/>
        </w:rPr>
        <w:t>Zondag</w:t>
      </w:r>
      <w:r w:rsidRPr="00E74158">
        <w:rPr>
          <w:rFonts w:ascii="Times New Roman" w:hAnsi="Times New Roman"/>
          <w:i/>
          <w:iCs/>
          <w:sz w:val="24"/>
          <w:szCs w:val="24"/>
        </w:rPr>
        <w:t xml:space="preserve"> geen teken van Chris</w:t>
      </w:r>
      <w:r w:rsidRPr="00E74158">
        <w:rPr>
          <w:rFonts w:ascii="Times New Roman" w:hAnsi="Times New Roman"/>
          <w:i/>
          <w:iCs/>
          <w:sz w:val="24"/>
          <w:szCs w:val="24"/>
        </w:rPr>
        <w:softHyphen/>
        <w:t>tus' opstanding. Dit is dan ook niet uit de Schrift te bewijzen, noch een vaststaand leerstuk, noch een artikel des geloofs,</w:t>
      </w:r>
      <w:r w:rsidRPr="00E74158">
        <w:rPr>
          <w:rFonts w:ascii="Times New Roman" w:hAnsi="Times New Roman"/>
          <w:sz w:val="24"/>
          <w:szCs w:val="24"/>
        </w:rPr>
        <w:t xml:space="preserve"> doch valt onder de probabilia en conjecturalia, (waarschijnlijke en speculatief) waarom het ook niet in predi</w:t>
      </w:r>
      <w:r w:rsidRPr="00E74158">
        <w:rPr>
          <w:rFonts w:ascii="Times New Roman" w:hAnsi="Times New Roman"/>
          <w:sz w:val="24"/>
          <w:szCs w:val="24"/>
        </w:rPr>
        <w:softHyphen/>
        <w:t xml:space="preserve">king en practische geschriften gemaakt moet worden tot een ongetwijfeld axioma (onbewezen stelling) van geloof en godzaligheid.199) </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i/>
          <w:iCs/>
          <w:sz w:val="24"/>
          <w:szCs w:val="24"/>
        </w:rPr>
      </w:pPr>
      <w:r w:rsidRPr="00E74158">
        <w:rPr>
          <w:rFonts w:ascii="Times New Roman" w:hAnsi="Times New Roman"/>
          <w:sz w:val="24"/>
          <w:szCs w:val="24"/>
        </w:rPr>
        <w:t>Voetius wil dus niet, dat de Zondag gesteld is tot een soort teken, waarvan dan de betekenende zaak zou zijn de opstanding van Christus. Zomin de christelijke als de antieke sabbat is speciaal zinnebeeld der geestelijke rust, of van de eeuwigen sabbat. De tijdsindeling waarbij 6/7 van de wekelijkse cyclus der dagen, of 6 opeen</w:t>
      </w:r>
      <w:r w:rsidRPr="00E74158">
        <w:rPr>
          <w:rFonts w:ascii="Times New Roman" w:hAnsi="Times New Roman"/>
          <w:sz w:val="24"/>
          <w:szCs w:val="24"/>
        </w:rPr>
        <w:softHyphen/>
        <w:t xml:space="preserve">volgende dagen, voor de dagelijkse arbeid bestemd zijn en 1/7 aan de godsdienst speciaal moet worden gewijd, is Goddelijke ordinantie, niet ceremonieel, doch moreel. </w:t>
      </w:r>
      <w:r w:rsidRPr="00E74158">
        <w:rPr>
          <w:rFonts w:ascii="Times New Roman" w:hAnsi="Times New Roman"/>
          <w:i/>
          <w:iCs/>
          <w:sz w:val="24"/>
          <w:szCs w:val="24"/>
        </w:rPr>
        <w:t>En ook de nader bepaalde zevende dag, hetzij de laatste of de eerste dag der week als rust</w:t>
      </w:r>
      <w:r w:rsidRPr="00E74158">
        <w:rPr>
          <w:rFonts w:ascii="Times New Roman" w:hAnsi="Times New Roman"/>
          <w:i/>
          <w:iCs/>
          <w:sz w:val="24"/>
          <w:szCs w:val="24"/>
        </w:rPr>
        <w:softHyphen/>
        <w:t>dag, is geen speciaal teken ener speciale geestelijke zaak.</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Intussen meent ook Voetius voor zichzelf, dat de Zondag als de dag des Heeren ingesteld is wegens de door Christus aan</w:t>
      </w:r>
      <w:r w:rsidRPr="00E74158">
        <w:rPr>
          <w:rFonts w:ascii="Times New Roman" w:hAnsi="Times New Roman"/>
          <w:sz w:val="24"/>
          <w:szCs w:val="24"/>
        </w:rPr>
        <w:softHyphen/>
        <w:t>gebrachte verlossing, betoond in Zijn opstanding op de eerste dag, hoewel hij de mening, dat hij er alleen is voor de kerkelijke orde, niet gans en al schijnt uit te willen sluiten.200)</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ind w:left="720"/>
        <w:jc w:val="both"/>
        <w:rPr>
          <w:rFonts w:ascii="Times New Roman" w:hAnsi="Times New Roman"/>
          <w:sz w:val="24"/>
          <w:szCs w:val="24"/>
          <w:lang w:val="en-US"/>
        </w:rPr>
      </w:pPr>
      <w:r w:rsidRPr="00E74158">
        <w:rPr>
          <w:rFonts w:ascii="Times New Roman" w:hAnsi="Times New Roman"/>
          <w:sz w:val="24"/>
          <w:szCs w:val="24"/>
          <w:lang w:val="en-US"/>
        </w:rPr>
        <w:t>200) Ca. o.d. H.C., p. 869.</w:t>
      </w:r>
    </w:p>
    <w:p w:rsidR="00411388" w:rsidRPr="00E74158" w:rsidRDefault="00411388" w:rsidP="00906FFE">
      <w:pPr>
        <w:spacing w:after="0" w:line="240" w:lineRule="auto"/>
        <w:ind w:left="720"/>
        <w:jc w:val="both"/>
        <w:rPr>
          <w:rFonts w:ascii="Times New Roman" w:hAnsi="Times New Roman"/>
          <w:sz w:val="24"/>
          <w:szCs w:val="24"/>
        </w:rPr>
      </w:pPr>
      <w:r w:rsidRPr="00E74158">
        <w:rPr>
          <w:rFonts w:ascii="Times New Roman" w:hAnsi="Times New Roman"/>
          <w:sz w:val="24"/>
          <w:szCs w:val="24"/>
          <w:lang w:val="en-US"/>
        </w:rPr>
        <w:t xml:space="preserve">Bayly. </w:t>
      </w:r>
      <w:r w:rsidRPr="00E74158">
        <w:rPr>
          <w:rFonts w:ascii="Times New Roman" w:hAnsi="Times New Roman"/>
          <w:sz w:val="24"/>
          <w:szCs w:val="24"/>
        </w:rPr>
        <w:t>A.w., p. 257, aant.; p. 258,, aant.  Soo dat het gevoelen des Autheurs (daer wy oock na hellen, liever als na het tegendeel) hier door niet geholpen of gerecommandeert en kan werden.</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6. De duur van de sabbat.</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Zo is moreel in het vierde gebod, dat één dag op de zeven rust dag zal zijn, terwijl onder het Nieuwe Testament ook de eerste dag als moreel wordt opgevat, doch dan niet uit kracht van het vierde gebod zelf. Niet tot de substantie van het gebod behoort de aan</w:t>
      </w:r>
      <w:r w:rsidRPr="00E74158">
        <w:rPr>
          <w:rFonts w:ascii="Times New Roman" w:hAnsi="Times New Roman"/>
          <w:sz w:val="24"/>
          <w:szCs w:val="24"/>
        </w:rPr>
        <w:softHyphen/>
        <w:t>wijzing van de zevenden dag als rustdag, als laatste der week in orde volgend op zes voorafgaande andere dagen, doch dit is accessorisch, circumstantieel, en gold alleen de Oudtestamentische bedeling en de bijzondere positie van Israël als volk.</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Deze onderscheiding tussen moreel en ceremonieel of acci</w:t>
      </w:r>
      <w:r w:rsidRPr="00E74158">
        <w:rPr>
          <w:rFonts w:ascii="Times New Roman" w:hAnsi="Times New Roman"/>
          <w:sz w:val="24"/>
          <w:szCs w:val="24"/>
        </w:rPr>
        <w:softHyphen/>
        <w:t xml:space="preserve">denteel keert ten slotte ook terug bij de nadere bepaling van de rustdag zelf. De vraag is nl. of de christelijke rustdag de avond van de vorigen dag begint of niet, en of hij al dan niet een duur van vier en twintig uren heeft. Beide worden door hem afgewezen. Hij vangt niet aan, als bij de Joden, des avonds te voren, oordeelt hij tegenover de Roomsen. Ook duurt hij geen nuchthémeron of etmaal, doch hij vangt des morgens bij het opgaan der zon aan en eindigt bij haar ondergang in de avond.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Voetius is het op dit punt dus eens met Burs en niet o.a. met Teellinck. De substantie toch van de sabbat is, zo redeneert hij, dat op zes werkdagen, om zo te zeggen, één dag van rust volgt. Nu zijn werkdagen die tijd</w:t>
      </w:r>
      <w:r w:rsidRPr="00E74158">
        <w:rPr>
          <w:rFonts w:ascii="Times New Roman" w:hAnsi="Times New Roman"/>
          <w:sz w:val="24"/>
          <w:szCs w:val="24"/>
        </w:rPr>
        <w:softHyphen/>
        <w:t xml:space="preserve">ruimten waarbij de zon over de aarde is. </w:t>
      </w:r>
      <w:r w:rsidRPr="00E74158">
        <w:rPr>
          <w:rFonts w:ascii="Times New Roman" w:hAnsi="Times New Roman"/>
          <w:i/>
          <w:iCs/>
          <w:sz w:val="24"/>
          <w:szCs w:val="24"/>
        </w:rPr>
        <w:t>De nacht is daar dus volgens Joh. 9 : 4; 11 : 9; Ps. 104, geen deel van.</w:t>
      </w:r>
      <w:r w:rsidRPr="00E74158">
        <w:rPr>
          <w:rFonts w:ascii="Times New Roman" w:hAnsi="Times New Roman"/>
          <w:sz w:val="24"/>
          <w:szCs w:val="24"/>
        </w:rPr>
        <w:t xml:space="preserve"> Wel hielden de Joden een rusttijd van 24 uren achtereen, die in de avond begon, doch dit zegt niets ten opzichte van de substantiële heiliging en de evenredige verdeling van rust en arbeid. De dag toch, bestemd voor de gewone arbeid, is die bepaalde tijdsruimte, die onder</w:t>
      </w:r>
      <w:r w:rsidRPr="00E74158">
        <w:rPr>
          <w:rFonts w:ascii="Times New Roman" w:hAnsi="Times New Roman"/>
          <w:sz w:val="24"/>
          <w:szCs w:val="24"/>
        </w:rPr>
        <w:softHyphen/>
        <w:t>scheiden is van de nacht, zoals, naast de genoemde Schrift</w:t>
      </w:r>
      <w:r w:rsidRPr="00E74158">
        <w:rPr>
          <w:rFonts w:ascii="Times New Roman" w:hAnsi="Times New Roman"/>
          <w:sz w:val="24"/>
          <w:szCs w:val="24"/>
        </w:rPr>
        <w:softHyphen/>
        <w:t>plaatsen, ook het natuurlijke licht en de algemene ervaring be</w:t>
      </w:r>
      <w:r w:rsidRPr="00E74158">
        <w:rPr>
          <w:rFonts w:ascii="Times New Roman" w:hAnsi="Times New Roman"/>
          <w:sz w:val="24"/>
          <w:szCs w:val="24"/>
        </w:rPr>
        <w:softHyphen/>
        <w:t>wijzen. Noodgevallen en ook particuliere omstandigheden voor geestelijken arbeid in de nacht (Hand. 20 9), vallen buiten de regel. En zo kan ook niet uit de door de decaloog voorgeschreven tijdsindeling afgeleid worden, dat heel de nacht, voorafgaand aan de sabbat, evenals de dag gewijd moet worden aan de heilige oefeningen. Dit toch zou sabbatisme zijn, rieken naar het onzinnig nachtelijk waken in de oude kerk, dat later heel verstandig is afgeschaft, en alleen bij Rome nog overblijfsels heeft. Rustdag staat dus tegenover werkdag, waar de nacht als adiaphoron buiten valt.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Maar, zo kan worden ingebracht, Israël was toch de sabbat uitdrukkelijk opgelegd, zoals hij de avond te voren begon.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Op die bedenking echter luidt het antwoord, dat wel de rust of de onthouding van dagelijkse arbeid was opgelegd, doch als conditio sine qua non, als wegnemende verhindering tot vóórbe</w:t>
      </w:r>
      <w:r w:rsidRPr="00E74158">
        <w:rPr>
          <w:rFonts w:ascii="Times New Roman" w:hAnsi="Times New Roman"/>
          <w:sz w:val="24"/>
          <w:szCs w:val="24"/>
        </w:rPr>
        <w:softHyphen/>
        <w:t>reiding en viering van de sabbat. Niet echter was de slaap of de nachtrust verboden en daartegenover dan het waken en de heili</w:t>
      </w:r>
      <w:r w:rsidRPr="00E74158">
        <w:rPr>
          <w:rFonts w:ascii="Times New Roman" w:hAnsi="Times New Roman"/>
          <w:sz w:val="24"/>
          <w:szCs w:val="24"/>
        </w:rPr>
        <w:softHyphen/>
        <w:t>ging van dien nacht door de publieke en private cultus opgelegd. En gegeven nog, dat de rust zelf heilig, of een deel van de heiliging van de Israëlitische sabbat krachtens Goddelijke instelling is geweest, waarbij dus die nacht de slaap en overdag de cultus was opgelegd, dan volgt daaruit niet, dat dit bijkomstige behoort tot de substantie van de wekelijkse sabbat, en dus moreel en onver</w:t>
      </w:r>
      <w:r w:rsidRPr="00E74158">
        <w:rPr>
          <w:rFonts w:ascii="Times New Roman" w:hAnsi="Times New Roman"/>
          <w:sz w:val="24"/>
          <w:szCs w:val="24"/>
        </w:rPr>
        <w:softHyphen/>
        <w:t xml:space="preserve">anderlijk is.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Voldoende is, dat wij in het algemeen en materieel de rust van werkzaamheden als een conditio sine qua non houden, maar dat, als door een oeconomische heiligheid, de rust, zowel negatief van ordinaire arbeid als positief door slaap, formeel en eigenlijk heilig is, wordt niet aanvaard. In elk geval komt onder het Nieuwe Testament aan de rust van arbeid in en op zichzelf de naam van deugd, goed werk, of heiligheid niet toe, doch dient zij slechts in ordine ad aliud, als middel tot doel, nl. om de dag te besteden in 's Heeren dienst. En de in het vierde gebod voorge</w:t>
      </w:r>
      <w:r w:rsidRPr="00E74158">
        <w:rPr>
          <w:rFonts w:ascii="Times New Roman" w:hAnsi="Times New Roman"/>
          <w:sz w:val="24"/>
          <w:szCs w:val="24"/>
        </w:rPr>
        <w:softHyphen/>
        <w:t>schreven rust der dieren is gerangschikt naar die der mensen.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rust is dus zelf niet religieus of moreel, doch noodzakelijk om zich geheel en ex professo aan de cultus divinus te wijden en de dag te heiligen door geestelijke oefeningen, zoals ook bij het vasten de onthouding van spijs zelf niet religieus is.</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Een tweede bezwaar tegen het door Voetius voorgestaan gevoelen is de objectie van </w:t>
      </w:r>
      <w:r w:rsidRPr="00E74158">
        <w:rPr>
          <w:rFonts w:ascii="Times New Roman" w:hAnsi="Times New Roman"/>
          <w:b/>
          <w:bCs/>
          <w:sz w:val="24"/>
          <w:szCs w:val="24"/>
        </w:rPr>
        <w:t>Thomas Shepard,</w:t>
      </w:r>
      <w:r w:rsidRPr="00E74158">
        <w:rPr>
          <w:rFonts w:ascii="Times New Roman" w:hAnsi="Times New Roman"/>
          <w:sz w:val="24"/>
          <w:szCs w:val="24"/>
        </w:rPr>
        <w:t xml:space="preserve"> die de sabbat met de avond wil doen beginnen. Deze toch zegt, dat, als de rustdag slechts duurt van het morgenlicht tot de avondschemering, de mensen in de poolstreken dan maandenlang geen rustdag kunnen houden, wijl het daar al die tijd nacht is, en daarom deze opvatting absurd moet worden geacht.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Voetius aanvaardt echter die conse</w:t>
      </w:r>
      <w:r w:rsidRPr="00E74158">
        <w:rPr>
          <w:rFonts w:ascii="Times New Roman" w:hAnsi="Times New Roman"/>
          <w:sz w:val="24"/>
          <w:szCs w:val="24"/>
        </w:rPr>
        <w:softHyphen/>
        <w:t>quentie niet. Die duisternis, zo oordeelt hij, is er gedurende dien tijd evengoed op werkdagen als op de rustdag. Zulke volken kunnen en moeten in die lange periode van duisternis voor hen de werkdagen van de nachten of gewone tijden van rust scheiden, en zo ook de rustdag als vrijen dag van dagelijkse arbeid en bezigheden tot de cultus divinus afzonderen en onderhouden.201)</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Zo is moreel krachtens het vierde gebod een wekelijkse rustdag </w:t>
      </w:r>
      <w:r w:rsidRPr="00E74158">
        <w:rPr>
          <w:rFonts w:ascii="Times New Roman" w:hAnsi="Times New Roman"/>
          <w:i/>
          <w:iCs/>
          <w:sz w:val="24"/>
          <w:szCs w:val="24"/>
        </w:rPr>
        <w:t>evenredig</w:t>
      </w:r>
      <w:r w:rsidRPr="00E74158">
        <w:rPr>
          <w:rFonts w:ascii="Times New Roman" w:hAnsi="Times New Roman"/>
          <w:sz w:val="24"/>
          <w:szCs w:val="24"/>
        </w:rPr>
        <w:t xml:space="preserve"> gelijk aan een gewone werkdag. Hij is rustdag, waarbij de rust middel is tot heiliging van heel de dag in 's Heeren bijzondere dienst, terwijl-de rust als middel tot het doel zich ook uitstrekt tot de overgang van de Zaterdag op de Zondag, hoewel zij buiten de rustdag zelf valt. Alle nadruk valt daarop, dat de rustdag Goddelijke ordinantie is, dat het vierde gebod even moreel is als de andere, zedelijke norm voor die religieuze hande</w:t>
      </w:r>
      <w:r w:rsidRPr="00E74158">
        <w:rPr>
          <w:rFonts w:ascii="Times New Roman" w:hAnsi="Times New Roman"/>
          <w:sz w:val="24"/>
          <w:szCs w:val="24"/>
        </w:rPr>
        <w:softHyphen/>
        <w:t xml:space="preserve">ling, die als deel van de externe cultus de heiliging van de tijd op de ingestelden rustdag is.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Tegenover de sabbatsbestrijding wordt het moreel karakter en tegenover het sabbatisme het zuiver moreel karakter van de rustdag gehandhaafd. Het moreel karakter van de sabbat wordt ook niet bepaald door de publieke ere </w:t>
      </w:r>
      <w:r w:rsidRPr="00E74158">
        <w:rPr>
          <w:rFonts w:ascii="Times New Roman" w:hAnsi="Times New Roman"/>
          <w:sz w:val="24"/>
          <w:szCs w:val="24"/>
        </w:rPr>
        <w:softHyphen/>
        <w:t>dienst of kerkelijke bepaling te dien opzichte, want in vervolgings</w:t>
      </w:r>
      <w:r w:rsidRPr="00E74158">
        <w:rPr>
          <w:rFonts w:ascii="Times New Roman" w:hAnsi="Times New Roman"/>
          <w:sz w:val="24"/>
          <w:szCs w:val="24"/>
        </w:rPr>
        <w:softHyphen/>
        <w:t>tijd kan deze op een anderen dag moeten geschieden en soms niet op de rustdag plaats grijpen. Dan zijn de private cultus, de huis</w:t>
      </w:r>
      <w:r w:rsidRPr="00E74158">
        <w:rPr>
          <w:rFonts w:ascii="Times New Roman" w:hAnsi="Times New Roman"/>
          <w:sz w:val="24"/>
          <w:szCs w:val="24"/>
        </w:rPr>
        <w:softHyphen/>
        <w:t>godsdienstoefening en de geestelijke oefeningen, de heiliging van de sabbat, en niet de publieke cultus op een anderen dag.202)</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7. De mens en de sabbat.</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Als scheppingsordinantie, als theonome zedelijke norm bindt ook het sabbatsgebod de enkelen mens en de verschillende ge</w:t>
      </w:r>
      <w:r w:rsidRPr="00E74158">
        <w:rPr>
          <w:rFonts w:ascii="Times New Roman" w:hAnsi="Times New Roman"/>
          <w:sz w:val="24"/>
          <w:szCs w:val="24"/>
        </w:rPr>
        <w:softHyphen/>
        <w:t>meenschapskringen, met name kerk en staat. Hierbij geldt dan tevens de door Christus uitgedrukte regel, dat de sabbat om de mens is gemaakt, zodat de noodzakelijkheid deze binding mede nader bepaalt.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Wat nu de verhouding van de mens tot de sabbat betreft, deze valt samen met zijn verhouding tot de zedenwet in het werk</w:t>
      </w:r>
      <w:r w:rsidRPr="00E74158">
        <w:rPr>
          <w:rFonts w:ascii="Times New Roman" w:hAnsi="Times New Roman"/>
          <w:sz w:val="24"/>
          <w:szCs w:val="24"/>
        </w:rPr>
        <w:softHyphen/>
        <w:t>en het genadeverbond.</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Over de verhouding van de sabbat speciaal ten opzichte van beide verbonden handelt Voetius niet zo in het bijzonder. Doch zoals de Wet in het algemeen na de val kenbron der ellende, tuchtmeester tot Christus, regel der christelijke dankbaarheid is, en in het algemeen zijn drievoudige usus heeft, zo geldt dit ook voor het sabbatsgebod als species daarvan.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Meer in bijzonderheden treedt hij in zake de sabbat onder de Oud- en de Nieuwtestamentische bedeling van het genadeverbond. Zoals wij zagen. Hierbij dient dan nog in aanmerking te worden genomen, dat bij alle onderscheid der beide bedelingen, het sabbats</w:t>
      </w:r>
      <w:r w:rsidRPr="00E74158">
        <w:rPr>
          <w:rFonts w:ascii="Times New Roman" w:hAnsi="Times New Roman"/>
          <w:sz w:val="24"/>
          <w:szCs w:val="24"/>
        </w:rPr>
        <w:softHyphen/>
        <w:t>gebod voor de ware gelovigen onder het Oude Testament, niet alleen tuchtmeester tot Christus, doch tevens regel der dankbaar</w:t>
      </w:r>
      <w:r w:rsidRPr="00E74158">
        <w:rPr>
          <w:rFonts w:ascii="Times New Roman" w:hAnsi="Times New Roman"/>
          <w:sz w:val="24"/>
          <w:szCs w:val="24"/>
        </w:rPr>
        <w:softHyphen/>
        <w:t>heid voor de hun in Christus deelachtig geworden verlossing was. Zo vóór als ná Christus is de Wet Gods, wat dus ook het vierde gebod insluit, de volkomen norm der goede werken, en zo ná als vóór Christus is deze positieve, theonome wet, de decaloog.203)</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8. Christus en de sabbat.</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Slechts met een enkel woord roert Voetius dit punt opzet</w:t>
      </w:r>
      <w:r w:rsidRPr="00E74158">
        <w:rPr>
          <w:rFonts w:ascii="Times New Roman" w:hAnsi="Times New Roman"/>
          <w:sz w:val="24"/>
          <w:szCs w:val="24"/>
        </w:rPr>
        <w:softHyphen/>
        <w:t xml:space="preserve">telijk aan. Naar zijn Goddelijke natuur is Hij Heer van de sabbat. Naar Zijn menselijke natuur was Hij heel de tijd van Zijn leven op aarde onderworpen aan de, onderhouding van de sabbat, die Hij steeds volkomen heeft vervuld.204)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Verder moet Christus naar Zijn menselijke natuur in Zijn verhouding tot de Wet Gods onderscheidenlijk beschouwd worden: 1. als mens; 2. als mens na de val, zondeloos, doch in </w:t>
      </w:r>
      <w:r w:rsidRPr="00E74158">
        <w:rPr>
          <w:rFonts w:ascii="Times New Roman" w:hAnsi="Times New Roman"/>
          <w:i/>
          <w:iCs/>
          <w:sz w:val="24"/>
          <w:szCs w:val="24"/>
        </w:rPr>
        <w:t>gelijkheid des zondigen vleses</w:t>
      </w:r>
      <w:r w:rsidRPr="00E74158">
        <w:rPr>
          <w:rFonts w:ascii="Times New Roman" w:hAnsi="Times New Roman"/>
          <w:sz w:val="24"/>
          <w:szCs w:val="24"/>
        </w:rPr>
        <w:t>; 3. als mens na de val onder het Oude Testament; 4. als Israëliet en Zoon van Abraham naar het vlees en naar de externe politieke en kerkelijke gemeenschapskring; 5. als Mes</w:t>
      </w:r>
      <w:r w:rsidRPr="00E74158">
        <w:rPr>
          <w:rFonts w:ascii="Times New Roman" w:hAnsi="Times New Roman"/>
          <w:sz w:val="24"/>
          <w:szCs w:val="24"/>
        </w:rPr>
        <w:softHyphen/>
        <w:t xml:space="preserve">sias, Borg en Middelaar Gods en der mensen.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En zo was Hij onderworpen aan de algemene wetgeving Gods, de natuurlijke en morele, en aan de positieve kerkelijke en burgerlijke. En bovendien aan alle positieve Hemzelf alleen en speciaal geldende wet. Dit geldt dus ook ten aanzien van het sabbatsgebod, zover het zich uitstrekte.205)</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Verder is Christus geen nieuwe legislator (Wetgever) geweest, zodat Hij ook het sabbatsgebod niet heeft afgeschaft, doch Hij heeft als Profeet tegenover de valse leer der Farizeeën en Schriftgeleerden de geestelijke zin ervan verklaard, en van </w:t>
      </w:r>
      <w:r>
        <w:rPr>
          <w:rFonts w:ascii="Times New Roman" w:hAnsi="Times New Roman"/>
          <w:sz w:val="24"/>
          <w:szCs w:val="24"/>
        </w:rPr>
        <w:t>Jood</w:t>
      </w:r>
      <w:r w:rsidRPr="00E74158">
        <w:rPr>
          <w:rFonts w:ascii="Times New Roman" w:hAnsi="Times New Roman"/>
          <w:sz w:val="24"/>
          <w:szCs w:val="24"/>
        </w:rPr>
        <w:t xml:space="preserve">se superstitie bevrijd. Hij heeft het als deel van de zedelijke norm als wet van het werkverbond vervuld, doch deze zelf niet afgeschaft en zo ook niet de sabbat.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Verder was Christus de animata lex, normatief Voorbeeld in Zijn gehoorzaamheid aan de wet, en zo ook aan het sabbatsgebod, die tevens motief is. Niet vaststaat of Christus zelf onmiddellijk de eerste dag der week als rustdag heeft ingesteld.206)</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9. De kerk en de sabbat.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Zoals wij zagen is volgens Voetius de christelijke rustdag onder het Nieuwe Testament geen adiaphoron, geen </w:t>
      </w:r>
      <w:r w:rsidRPr="00E74158">
        <w:rPr>
          <w:rFonts w:ascii="Times New Roman" w:hAnsi="Times New Roman"/>
          <w:i/>
          <w:iCs/>
          <w:sz w:val="24"/>
          <w:szCs w:val="24"/>
        </w:rPr>
        <w:t>op zichzelf moreel onverschillige zaak</w:t>
      </w:r>
      <w:r w:rsidRPr="00E74158">
        <w:rPr>
          <w:rFonts w:ascii="Times New Roman" w:hAnsi="Times New Roman"/>
          <w:sz w:val="24"/>
          <w:szCs w:val="24"/>
        </w:rPr>
        <w:t>, door de kerk voor een publiek kerkelijk goed, de cultus divinus, tot publieke instelling verordend. Daarom staat ook de Nieuwtestamentische kerk onder de normering van het sabbatsgebod, zoals het een wekelijkse rustdag voorschrijft. Daar stond dus ook de apostolische kerk onder, die alleen, in onder</w:t>
      </w:r>
      <w:r w:rsidRPr="00E74158">
        <w:rPr>
          <w:rFonts w:ascii="Times New Roman" w:hAnsi="Times New Roman"/>
          <w:sz w:val="24"/>
          <w:szCs w:val="24"/>
        </w:rPr>
        <w:softHyphen/>
        <w:t>scheiding van alle latere kerken tot op heden, als de algemene kerk, onder leiding der apostelen, de bepaalden, historisch de eersten der week, als vasten rustdag vermocht in te stellen.</w:t>
      </w:r>
    </w:p>
    <w:p w:rsidR="00411388" w:rsidRPr="00E74158" w:rsidRDefault="00411388" w:rsidP="00906FFE">
      <w:pPr>
        <w:spacing w:after="0" w:line="240" w:lineRule="auto"/>
        <w:jc w:val="both"/>
        <w:rPr>
          <w:rFonts w:ascii="Times New Roman" w:hAnsi="Times New Roman"/>
          <w:i/>
          <w:iCs/>
          <w:sz w:val="24"/>
          <w:szCs w:val="24"/>
        </w:rPr>
      </w:pPr>
      <w:r w:rsidRPr="00E74158">
        <w:rPr>
          <w:rFonts w:ascii="Times New Roman" w:hAnsi="Times New Roman"/>
          <w:i/>
          <w:iCs/>
          <w:sz w:val="24"/>
          <w:szCs w:val="24"/>
        </w:rPr>
        <w:t>Volgens Voetius was dit, zoals wij zagen, Goddelijke instel</w:t>
      </w:r>
      <w:r w:rsidRPr="00E74158">
        <w:rPr>
          <w:rFonts w:ascii="Times New Roman" w:hAnsi="Times New Roman"/>
          <w:i/>
          <w:iCs/>
          <w:sz w:val="24"/>
          <w:szCs w:val="24"/>
        </w:rPr>
        <w:softHyphen/>
        <w:t>ling, doch hij laat ook vrijheid voor de opvatting, dat dit kerkelijke instelling kan zijn geweest. Aan deze instelling van de Zondag tot christelijken rustdag blijft echter elke kerk tot op Christus' wederkomst gebonden, zonder daar wijziging in te mogen aan</w:t>
      </w:r>
      <w:r w:rsidRPr="00E74158">
        <w:rPr>
          <w:rFonts w:ascii="Times New Roman" w:hAnsi="Times New Roman"/>
          <w:i/>
          <w:iCs/>
          <w:sz w:val="24"/>
          <w:szCs w:val="24"/>
        </w:rPr>
        <w:softHyphen/>
        <w:t>brengen. De Zondag heeft als christelijke rustdag morele, blijvende algemeen-geldigheid tot aan het einde dezer bedeling.</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Wel is aan de kerk de nadere tijdverdeling voor de publieke cultus op de dag des Heeren overgelaten. Ook kunnen kerken onder het kruis, in de hitte der vervolging, dus in hoge nood, tijdelijk de publieke ere dienst op de rustdag niet doen plaats hebben, doch op een dag in de week, doch daarmede is de rustdag niet veranderd, of opgeheven. Afgezien hier verder van de vraag naar de bevoegdheid der kerk ten aanzien van feestdagen en plech</w:t>
      </w:r>
      <w:r w:rsidRPr="00E74158">
        <w:rPr>
          <w:rFonts w:ascii="Times New Roman" w:hAnsi="Times New Roman"/>
          <w:sz w:val="24"/>
          <w:szCs w:val="24"/>
        </w:rPr>
        <w:softHyphen/>
        <w:t>tige tijden, waarover later, heeft de kerk, als pilaar en vastigheid der waarheid, als custos utriusque tabulae (Bewaker van beide Tafels) der Wet op de haar toe</w:t>
      </w:r>
      <w:r w:rsidRPr="00E74158">
        <w:rPr>
          <w:rFonts w:ascii="Times New Roman" w:hAnsi="Times New Roman"/>
          <w:sz w:val="24"/>
          <w:szCs w:val="24"/>
        </w:rPr>
        <w:softHyphen/>
        <w:t>komende wijze, evenals de overheid, de roeping tot handhaving der zuivere leer in zake de sabbat en tot getrouw waken voor de ver</w:t>
      </w:r>
      <w:r w:rsidRPr="00E74158">
        <w:rPr>
          <w:rFonts w:ascii="Times New Roman" w:hAnsi="Times New Roman"/>
          <w:sz w:val="24"/>
          <w:szCs w:val="24"/>
        </w:rPr>
        <w:softHyphen/>
        <w:t>eiste heiliging er van door voorbeeld en tucht.207)</w:t>
      </w:r>
    </w:p>
    <w:p w:rsidR="00411388" w:rsidRPr="00E74158" w:rsidRDefault="00411388" w:rsidP="00906FFE">
      <w:pPr>
        <w:spacing w:after="0" w:line="240" w:lineRule="auto"/>
        <w:jc w:val="both"/>
        <w:rPr>
          <w:rFonts w:ascii="Times New Roman" w:hAnsi="Times New Roman"/>
          <w:sz w:val="24"/>
          <w:szCs w:val="24"/>
        </w:rPr>
      </w:pPr>
    </w:p>
    <w:p w:rsidR="00411388" w:rsidRDefault="00411388" w:rsidP="00906FFE">
      <w:pPr>
        <w:spacing w:after="0" w:line="240" w:lineRule="auto"/>
        <w:jc w:val="both"/>
        <w:rPr>
          <w:rFonts w:ascii="Times New Roman" w:hAnsi="Times New Roman"/>
          <w:b/>
          <w:sz w:val="24"/>
          <w:szCs w:val="24"/>
        </w:rPr>
      </w:pPr>
    </w:p>
    <w:p w:rsidR="00411388" w:rsidRDefault="00411388" w:rsidP="00906FFE">
      <w:pPr>
        <w:spacing w:after="0" w:line="240" w:lineRule="auto"/>
        <w:jc w:val="both"/>
        <w:rPr>
          <w:rFonts w:ascii="Times New Roman" w:hAnsi="Times New Roman"/>
          <w:b/>
          <w:sz w:val="24"/>
          <w:szCs w:val="24"/>
        </w:rPr>
      </w:pPr>
    </w:p>
    <w:p w:rsidR="00411388" w:rsidRDefault="00411388" w:rsidP="00906FFE">
      <w:pPr>
        <w:spacing w:after="0" w:line="240" w:lineRule="auto"/>
        <w:jc w:val="both"/>
        <w:rPr>
          <w:rFonts w:ascii="Times New Roman" w:hAnsi="Times New Roman"/>
          <w:b/>
          <w:sz w:val="24"/>
          <w:szCs w:val="24"/>
        </w:rPr>
      </w:pPr>
    </w:p>
    <w:p w:rsidR="00411388" w:rsidRPr="00E74158" w:rsidRDefault="00411388" w:rsidP="00906FFE">
      <w:pPr>
        <w:spacing w:after="0" w:line="240" w:lineRule="auto"/>
        <w:jc w:val="both"/>
        <w:rPr>
          <w:rFonts w:ascii="Times New Roman" w:hAnsi="Times New Roman"/>
          <w:b/>
          <w:sz w:val="24"/>
          <w:szCs w:val="24"/>
        </w:rPr>
      </w:pPr>
      <w:r w:rsidRPr="00E74158">
        <w:rPr>
          <w:rFonts w:ascii="Times New Roman" w:hAnsi="Times New Roman"/>
          <w:b/>
          <w:sz w:val="24"/>
          <w:szCs w:val="24"/>
        </w:rPr>
        <w:t>10. De overheid en de sabbat.</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Als custos (Bewaker) der beide tafelen van de decaloog, als wel recht en gezag bezittend circa, doch niet in sacra, als dienaresse Gods, gebonden aan Gods heilige ordinantiën, ook voor haar in de decaloog gesteld, is de overheid mede onderworpen aan het sabbatsgebod. Zij heeft de roeping de sabbatsrust te handhaven door haar voorbeeld, wetgeving en de haar verder daartoe ge</w:t>
      </w:r>
      <w:r w:rsidRPr="00E74158">
        <w:rPr>
          <w:rFonts w:ascii="Times New Roman" w:hAnsi="Times New Roman"/>
          <w:sz w:val="24"/>
          <w:szCs w:val="24"/>
        </w:rPr>
        <w:softHyphen/>
        <w:t>oorloofde en dienstige middelen. Zij dient de heiliging van de rustdag te bevorderen, de publieke ere dienst der geves</w:t>
      </w:r>
      <w:r w:rsidRPr="00E74158">
        <w:rPr>
          <w:rFonts w:ascii="Times New Roman" w:hAnsi="Times New Roman"/>
          <w:sz w:val="24"/>
          <w:szCs w:val="24"/>
        </w:rPr>
        <w:softHyphen/>
        <w:t>tigde kerk in haar zuivere religie te beschermen en de publieke godsdienstoefeningen der valse religie en ketterij tegen te gaan. Profanatie van de sabbat dient zij tegen te gaan, te bedwingen en te bestraffen, echter naar de variëteit van het delict. Zij is niet gehouden, zoals onder Israël, naar de burgerlijke wet van Mozes elke sabbatsovertreding met de dood te straffen, aangezien deze wet formeel christenstaten niet bindt.208)</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II. Besluit</w:t>
      </w:r>
    </w:p>
    <w:p w:rsidR="00411388" w:rsidRPr="00E74158" w:rsidRDefault="00411388" w:rsidP="00906FFE">
      <w:pPr>
        <w:spacing w:after="0" w:line="240" w:lineRule="auto"/>
        <w:jc w:val="both"/>
        <w:rPr>
          <w:rFonts w:ascii="Times New Roman" w:hAnsi="Times New Roman"/>
          <w:b/>
          <w:bCs/>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2. Vergelijking van Voetius' sabbatsbeschouwing met die der behandelde sabbatstheorieën.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Er is dus een fundamenteel verschil in het begrip van zedenwet en decaloog tussen Calvijn en Coccejus. Bij Calvijn heeft de decaloog een normatief, bij Coccejus een paraenetisch karakter. Bij Calvijn is hij blijvende zedelijke norm met Oudtestamentische schaduwachtige elementen er in, bij Coccejus is hij Oudtestamen</w:t>
      </w:r>
      <w:r w:rsidRPr="00E74158">
        <w:rPr>
          <w:rFonts w:ascii="Times New Roman" w:hAnsi="Times New Roman"/>
          <w:sz w:val="24"/>
          <w:szCs w:val="24"/>
        </w:rPr>
        <w:softHyphen/>
        <w:t>tische verbondsvorm voor Israël. Bij Calvijn valt onder zijn norme</w:t>
      </w:r>
      <w:r w:rsidRPr="00E74158">
        <w:rPr>
          <w:rFonts w:ascii="Times New Roman" w:hAnsi="Times New Roman"/>
          <w:sz w:val="24"/>
          <w:szCs w:val="24"/>
        </w:rPr>
        <w:softHyphen/>
        <w:t>ring de morele externe cultus ceremonialis naast elementen van de typische cultus voor Israël op de rustdag. Bij Coccejus echter is er slechts sprake van den typische externen cultus ceremonialis op die dag en moet de morele dagelijks geschieden. Bij Calvijn be</w:t>
      </w:r>
      <w:r w:rsidRPr="00E74158">
        <w:rPr>
          <w:rFonts w:ascii="Times New Roman" w:hAnsi="Times New Roman"/>
          <w:sz w:val="24"/>
          <w:szCs w:val="24"/>
        </w:rPr>
        <w:softHyphen/>
        <w:t>houdt de decaloog als extern geopenbaarde theonome zedenwet zijn zelfstandigheid. Bij Coccejus valt hij onder de Oudtestamentische Evangelie-openbaring, is hij afschaffingsvorm van de wet der wer</w:t>
      </w:r>
      <w:r w:rsidRPr="00E74158">
        <w:rPr>
          <w:rFonts w:ascii="Times New Roman" w:hAnsi="Times New Roman"/>
          <w:sz w:val="24"/>
          <w:szCs w:val="24"/>
        </w:rPr>
        <w:softHyphen/>
        <w:t>ken in het werkverbond, en als lagere Oudtestamentische Evan</w:t>
      </w:r>
      <w:r w:rsidRPr="00E74158">
        <w:rPr>
          <w:rFonts w:ascii="Times New Roman" w:hAnsi="Times New Roman"/>
          <w:sz w:val="24"/>
          <w:szCs w:val="24"/>
        </w:rPr>
        <w:softHyphen/>
        <w:t>gelie-openbaringsvorm gesubordineerd onder de Nieuwtestamen</w:t>
      </w:r>
      <w:r w:rsidRPr="00E74158">
        <w:rPr>
          <w:rFonts w:ascii="Times New Roman" w:hAnsi="Times New Roman"/>
          <w:sz w:val="24"/>
          <w:szCs w:val="24"/>
        </w:rPr>
        <w:softHyphen/>
        <w:t>tisché Evangelie-openbaring. Bij Calvijn is de decaloog substantieel dezelfde als de oorspronkelijke zedenwet, bij Coccejus is de oor</w:t>
      </w:r>
      <w:r w:rsidRPr="00E74158">
        <w:rPr>
          <w:rFonts w:ascii="Times New Roman" w:hAnsi="Times New Roman"/>
          <w:sz w:val="24"/>
          <w:szCs w:val="24"/>
        </w:rPr>
        <w:softHyphen/>
        <w:t>spronkelijke zedenwet vereenzelvigd met de wet der werken in het werkverbond, waar de decaloog tegenover staat. Er is dus een ingrijpend verschil tussen Calvijn en Coccejus, wortelend in het foederalistisch systeem van Coccejus. Bovendien zit in het systeem van Coccejus innerlijke tegenstrijdigheid, waarop Schrenk ook zelf wijst.279) Hetzelfde geldt ook voor het vierde gebod.</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Wat den Nieuwtestamentischen rustdag betreft, schijnt er meer overeenstemming te heerschen tusschen Calvijn en Coccejus. Beiden en Calvijn dan vooral in zijn Institutie, leggen er den nadruk op, dat de Mozaïsche sabbat is afgeschaft, terwijl de Zondag, de dag des Heeren, vaste wekelijksche dag voor den eeredienst zal zijn, enz.</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 xml:space="preserve">… </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Van meer ingrijpende aard is het verschil in zake de voor</w:t>
      </w:r>
      <w:r w:rsidRPr="00E74158">
        <w:rPr>
          <w:rFonts w:ascii="Times New Roman" w:hAnsi="Times New Roman"/>
          <w:sz w:val="24"/>
          <w:szCs w:val="24"/>
        </w:rPr>
        <w:softHyphen/>
        <w:t>opstelling van het typische element in het vierde gebod, zoals het Israël gold, bij Calvijn. Bij Calvijn staat het ceremoniële als schaduwachtig op den voorgrond, bij Voetius is het morele het beheersende in het gebod, ook onder het Oude Testament. Heel de instelling van de Israëlitische wekelijkse tijdsbreking door den laatsten dag van de week als rustdag .is schaduwachtig bij Calvijn.</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De zo diep in dit gebod ingrijpende annexatie voor de Oudtestamentische schaduw, acht hij (Voetius) ongerechtvaardigd. Zijn kritiek richt zich ook tegen Calvijn. Als Calvijn zegt, dat de Oud</w:t>
      </w:r>
      <w:r w:rsidRPr="00E74158">
        <w:rPr>
          <w:rFonts w:ascii="Times New Roman" w:hAnsi="Times New Roman"/>
          <w:sz w:val="24"/>
          <w:szCs w:val="24"/>
        </w:rPr>
        <w:softHyphen/>
        <w:t>testamentische sabbat een teken was van de geestelijke rust, dan geldt ook dit wat Voetius er tegen aanvoert, dat teken en type of schaduw in de Schrift niet zonder meer hetzelfde zijn. En de voor</w:t>
      </w:r>
      <w:r w:rsidRPr="00E74158">
        <w:rPr>
          <w:rFonts w:ascii="Times New Roman" w:hAnsi="Times New Roman"/>
          <w:sz w:val="24"/>
          <w:szCs w:val="24"/>
        </w:rPr>
        <w:softHyphen/>
        <w:t xml:space="preserve">stelling van Calvijn, hoewel dit de enige niet is, als zou die typische relatie met de geestelijke rust ook uitgedrukt zijn in de speciale ordinantie van een zevenden dag, </w:t>
      </w:r>
      <w:r w:rsidRPr="00E74158">
        <w:rPr>
          <w:rFonts w:ascii="Times New Roman" w:hAnsi="Times New Roman"/>
          <w:i/>
          <w:iCs/>
          <w:sz w:val="24"/>
          <w:szCs w:val="24"/>
        </w:rPr>
        <w:t>aangezien juist 7 het getal der vol</w:t>
      </w:r>
      <w:r w:rsidRPr="00E74158">
        <w:rPr>
          <w:rFonts w:ascii="Times New Roman" w:hAnsi="Times New Roman"/>
          <w:i/>
          <w:iCs/>
          <w:sz w:val="24"/>
          <w:szCs w:val="24"/>
        </w:rPr>
        <w:softHyphen/>
        <w:t>komenheid is, wordt door Voetius als getallen-speculatie afgewezen.</w:t>
      </w:r>
      <w:r w:rsidRPr="00E74158">
        <w:rPr>
          <w:rFonts w:ascii="Times New Roman" w:hAnsi="Times New Roman"/>
          <w:sz w:val="24"/>
          <w:szCs w:val="24"/>
        </w:rPr>
        <w:t xml:space="preserve"> </w:t>
      </w:r>
      <w:r w:rsidRPr="00E74158">
        <w:rPr>
          <w:rFonts w:ascii="Times New Roman" w:hAnsi="Times New Roman"/>
          <w:i/>
          <w:iCs/>
          <w:sz w:val="24"/>
          <w:szCs w:val="24"/>
        </w:rPr>
        <w:t>Zo goed als heel die speciale typisch-schaduwachtige relatie van het vierde gebod boven de andere tot de geestelijke rust wordt door hem van de hand gewezen, laat staan, dat hij dit nog als het voornaamste voor Israël in het gebod zou hebben aangemerkt</w:t>
      </w:r>
      <w:r w:rsidRPr="00E74158">
        <w:rPr>
          <w:rFonts w:ascii="Times New Roman" w:hAnsi="Times New Roman"/>
          <w:sz w:val="24"/>
          <w:szCs w:val="24"/>
        </w:rPr>
        <w:t>. Hij ziet het als verwarring en vermenging van de Wet als zedelijke norm met het Evangelie.</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Zo kunnen wij concluderen, dat Voetius op gewichtvolle ideeën uit de sabbatstheorie van Calvijn voortbouwt en de lijn van een wekelijkse rustdag als scheppingsordinantie doortrekt en toespitst. Hij blijft echter ook niet in gebreke om bepaalde gedachten en opvattingen van Calvijn te bestrijden en af te wijzen. Het tweeslachtige in de voorstelling van Calvijn liet ruimte over vol een ontwikkeling van de sabbatsbeschouwing in de richting van Burs en ten dele ook in die van Coccejus op den gereformeerd bodem.</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sz w:val="24"/>
          <w:szCs w:val="24"/>
        </w:rPr>
        <w:t>Toch wees de sabbatstheorie van Calvijn in haar geheel veel sterker heen naar die van Voetius, die haar in den door hem g wijzigden vorm hier te lande in de gereformeerde ethiek een beheersende plaats verschafte.</w:t>
      </w:r>
      <w:r>
        <w:rPr>
          <w:rFonts w:ascii="Times New Roman" w:hAnsi="Times New Roman"/>
          <w:sz w:val="24"/>
          <w:szCs w:val="24"/>
        </w:rPr>
        <w:t xml:space="preserve"> Enz.</w:t>
      </w: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b/>
          <w:bCs/>
          <w:sz w:val="24"/>
          <w:szCs w:val="24"/>
        </w:rPr>
      </w:pPr>
      <w:r w:rsidRPr="00E74158">
        <w:rPr>
          <w:rFonts w:ascii="Times New Roman" w:hAnsi="Times New Roman"/>
          <w:b/>
          <w:bCs/>
          <w:sz w:val="24"/>
          <w:szCs w:val="24"/>
        </w:rPr>
        <w:t>3. Beoordeling.</w:t>
      </w:r>
    </w:p>
    <w:p w:rsidR="00411388" w:rsidRPr="00E74158" w:rsidRDefault="00411388" w:rsidP="00906FFE">
      <w:pPr>
        <w:spacing w:after="0" w:line="240" w:lineRule="auto"/>
        <w:jc w:val="both"/>
        <w:rPr>
          <w:rFonts w:ascii="Times New Roman" w:hAnsi="Times New Roman"/>
          <w:sz w:val="24"/>
          <w:szCs w:val="24"/>
        </w:rPr>
      </w:pPr>
      <w:r w:rsidRPr="00E74158">
        <w:rPr>
          <w:rFonts w:ascii="Times New Roman" w:hAnsi="Times New Roman"/>
          <w:b/>
          <w:bCs/>
          <w:sz w:val="24"/>
          <w:szCs w:val="24"/>
        </w:rPr>
        <w:t xml:space="preserve">… </w:t>
      </w:r>
      <w:r w:rsidRPr="00E74158">
        <w:rPr>
          <w:rFonts w:ascii="Times New Roman" w:hAnsi="Times New Roman"/>
          <w:sz w:val="24"/>
          <w:szCs w:val="24"/>
        </w:rPr>
        <w:t>Wij achten dan ook het nadruk leggen op een wekelijkse rustdag als het morele in het vierde gebod een alleszins te waarderen element in Voetius' sabbats</w:t>
      </w:r>
      <w:r w:rsidRPr="00E74158">
        <w:rPr>
          <w:rFonts w:ascii="Times New Roman" w:hAnsi="Times New Roman"/>
          <w:sz w:val="24"/>
          <w:szCs w:val="24"/>
        </w:rPr>
        <w:softHyphen/>
        <w:t>beschouwing. Richt Voetius zich daarmede tegen de sabbatsbestrij</w:t>
      </w:r>
      <w:r w:rsidRPr="00E74158">
        <w:rPr>
          <w:rFonts w:ascii="Times New Roman" w:hAnsi="Times New Roman"/>
          <w:sz w:val="24"/>
          <w:szCs w:val="24"/>
        </w:rPr>
        <w:softHyphen/>
        <w:t>ding, hij onderscheidt zich ook van de Puriteinse sabbatsbeschou</w:t>
      </w:r>
      <w:r w:rsidRPr="00E74158">
        <w:rPr>
          <w:rFonts w:ascii="Times New Roman" w:hAnsi="Times New Roman"/>
          <w:sz w:val="24"/>
          <w:szCs w:val="24"/>
        </w:rPr>
        <w:softHyphen/>
        <w:t>wing, zo zeiden we. Ook daarop willen wij nader ingaan. Volgens Geesink gelden als bezwaren tegen de Puriteinse richting: een zeker nomisme, (wettischheid) een niet genoegzaam onderscheiden tussen het voorbijgaand nationale en het blijvend menselijke in Israëls wet</w:t>
      </w:r>
      <w:r w:rsidRPr="00E74158">
        <w:rPr>
          <w:rFonts w:ascii="Times New Roman" w:hAnsi="Times New Roman"/>
          <w:sz w:val="24"/>
          <w:szCs w:val="24"/>
        </w:rPr>
        <w:softHyphen/>
        <w:t xml:space="preserve">geving, wat o,a, uitkomt in de sabbatstheorie, en de leer van het primaat van de wil. 284) Enz. </w:t>
      </w:r>
    </w:p>
    <w:p w:rsidR="00411388" w:rsidRPr="00E74158" w:rsidRDefault="00411388" w:rsidP="00906FFE">
      <w:pPr>
        <w:spacing w:after="0" w:line="240" w:lineRule="auto"/>
        <w:jc w:val="both"/>
        <w:rPr>
          <w:rFonts w:ascii="Times New Roman" w:hAnsi="Times New Roman"/>
          <w:b/>
          <w:bCs/>
          <w:sz w:val="24"/>
          <w:szCs w:val="24"/>
        </w:rPr>
      </w:pPr>
    </w:p>
    <w:p w:rsidR="00411388" w:rsidRPr="00E74158" w:rsidRDefault="00411388" w:rsidP="00906FFE">
      <w:pPr>
        <w:spacing w:after="0" w:line="240" w:lineRule="auto"/>
        <w:jc w:val="both"/>
        <w:rPr>
          <w:rFonts w:ascii="Times New Roman" w:hAnsi="Times New Roman"/>
          <w:sz w:val="24"/>
          <w:szCs w:val="24"/>
        </w:rPr>
      </w:pPr>
    </w:p>
    <w:p w:rsidR="00411388" w:rsidRPr="00E74158" w:rsidRDefault="00411388" w:rsidP="00906FFE">
      <w:pPr>
        <w:spacing w:after="0" w:line="240" w:lineRule="auto"/>
        <w:jc w:val="both"/>
        <w:rPr>
          <w:rFonts w:ascii="Times New Roman" w:hAnsi="Times New Roman"/>
          <w:sz w:val="24"/>
          <w:szCs w:val="24"/>
        </w:rPr>
      </w:pPr>
    </w:p>
    <w:p w:rsidR="00411388" w:rsidRPr="003045CA" w:rsidRDefault="00411388" w:rsidP="007E60EA">
      <w:pPr>
        <w:spacing w:after="0" w:line="240" w:lineRule="auto"/>
        <w:jc w:val="both"/>
        <w:rPr>
          <w:rFonts w:ascii="Times New Roman" w:hAnsi="Times New Roman"/>
          <w:b/>
          <w:bCs/>
          <w:sz w:val="24"/>
          <w:szCs w:val="24"/>
        </w:rPr>
      </w:pPr>
      <w:r w:rsidRPr="00E74158">
        <w:rPr>
          <w:rFonts w:ascii="Times New Roman" w:hAnsi="Times New Roman"/>
          <w:b/>
          <w:sz w:val="24"/>
          <w:szCs w:val="24"/>
        </w:rPr>
        <w:br w:type="page"/>
      </w:r>
    </w:p>
    <w:p w:rsidR="00411388" w:rsidRDefault="00411388" w:rsidP="00906FFE">
      <w:pPr>
        <w:spacing w:after="0" w:line="240" w:lineRule="auto"/>
        <w:jc w:val="both"/>
        <w:rPr>
          <w:rFonts w:ascii="Times New Roman" w:hAnsi="Times New Roman"/>
          <w:b/>
          <w:bCs/>
          <w:sz w:val="24"/>
          <w:szCs w:val="24"/>
        </w:rPr>
      </w:pPr>
      <w:r w:rsidRPr="007147EC">
        <w:rPr>
          <w:rFonts w:ascii="Times New Roman" w:hAnsi="Times New Roman"/>
          <w:b/>
          <w:bCs/>
          <w:sz w:val="24"/>
          <w:szCs w:val="24"/>
        </w:rPr>
        <w:t>BIBLIOGRAFIE</w:t>
      </w:r>
    </w:p>
    <w:p w:rsidR="00411388" w:rsidRDefault="00411388" w:rsidP="00906FFE">
      <w:pPr>
        <w:spacing w:after="0" w:line="240" w:lineRule="auto"/>
        <w:jc w:val="both"/>
        <w:rPr>
          <w:rFonts w:ascii="Times New Roman" w:hAnsi="Times New Roman"/>
          <w:b/>
          <w:bCs/>
          <w:sz w:val="24"/>
          <w:szCs w:val="24"/>
        </w:rPr>
      </w:pPr>
    </w:p>
    <w:p w:rsidR="00411388" w:rsidRPr="00B2416C" w:rsidRDefault="00411388" w:rsidP="005053AE">
      <w:pPr>
        <w:spacing w:line="240" w:lineRule="auto"/>
        <w:jc w:val="both"/>
        <w:rPr>
          <w:rFonts w:ascii="Times New Roman" w:hAnsi="Times New Roman"/>
          <w:color w:val="222222"/>
          <w:sz w:val="24"/>
          <w:szCs w:val="24"/>
        </w:rPr>
      </w:pPr>
    </w:p>
    <w:p w:rsidR="00411388" w:rsidRDefault="00411388" w:rsidP="005053AE">
      <w:pPr>
        <w:spacing w:after="0" w:line="240" w:lineRule="auto"/>
        <w:rPr>
          <w:rFonts w:ascii="Times New Roman" w:hAnsi="Times New Roman"/>
          <w:b/>
          <w:sz w:val="24"/>
          <w:szCs w:val="24"/>
        </w:rPr>
      </w:pPr>
      <w:r w:rsidRPr="00CF74B5">
        <w:rPr>
          <w:rFonts w:ascii="Times New Roman" w:hAnsi="Times New Roman"/>
          <w:b/>
          <w:sz w:val="24"/>
          <w:szCs w:val="24"/>
        </w:rPr>
        <w:t>EUSEBIUS PAMPHYLI</w:t>
      </w:r>
      <w:r>
        <w:rPr>
          <w:rFonts w:ascii="Times New Roman" w:hAnsi="Times New Roman"/>
          <w:b/>
          <w:sz w:val="24"/>
          <w:szCs w:val="24"/>
        </w:rPr>
        <w:t>.</w:t>
      </w:r>
      <w:r w:rsidRPr="00CF74B5">
        <w:rPr>
          <w:rFonts w:ascii="Times New Roman" w:hAnsi="Times New Roman"/>
          <w:b/>
          <w:sz w:val="24"/>
          <w:szCs w:val="24"/>
        </w:rPr>
        <w:t xml:space="preserve"> DE HEILIGE KERKGESCHIEDENIS</w:t>
      </w:r>
      <w:r w:rsidRPr="005053AE">
        <w:rPr>
          <w:rFonts w:ascii="Times New Roman" w:hAnsi="Times New Roman"/>
          <w:b/>
          <w:sz w:val="24"/>
          <w:szCs w:val="24"/>
        </w:rPr>
        <w:t xml:space="preserve">.  </w:t>
      </w:r>
    </w:p>
    <w:p w:rsidR="00411388" w:rsidRPr="005053AE" w:rsidRDefault="00411388" w:rsidP="005053AE">
      <w:pPr>
        <w:spacing w:after="0" w:line="240" w:lineRule="auto"/>
        <w:rPr>
          <w:rFonts w:ascii="Times New Roman" w:hAnsi="Times New Roman"/>
          <w:b/>
          <w:sz w:val="24"/>
          <w:szCs w:val="24"/>
        </w:rPr>
      </w:pPr>
      <w:r w:rsidRPr="005053AE">
        <w:rPr>
          <w:rFonts w:ascii="Times New Roman" w:hAnsi="Times New Roman"/>
          <w:b/>
        </w:rPr>
        <w:t>LEIDEN. - A. W. SIJTHOFF's</w:t>
      </w:r>
      <w:r w:rsidRPr="005053AE">
        <w:rPr>
          <w:rFonts w:ascii="Times New Roman" w:hAnsi="Times New Roman"/>
          <w:b/>
          <w:sz w:val="24"/>
          <w:szCs w:val="24"/>
        </w:rPr>
        <w:t xml:space="preserve"> 1908.</w:t>
      </w:r>
    </w:p>
    <w:p w:rsidR="00411388" w:rsidRPr="007147EC" w:rsidRDefault="00411388" w:rsidP="005053AE">
      <w:pPr>
        <w:spacing w:after="0" w:line="240" w:lineRule="auto"/>
        <w:jc w:val="both"/>
        <w:rPr>
          <w:rFonts w:ascii="Times New Roman" w:hAnsi="Times New Roman"/>
          <w:b/>
          <w:bCs/>
          <w:sz w:val="24"/>
          <w:szCs w:val="24"/>
        </w:rPr>
      </w:pPr>
    </w:p>
    <w:p w:rsidR="00411388" w:rsidRPr="00723C1B" w:rsidRDefault="00411388" w:rsidP="00906FFE">
      <w:pPr>
        <w:spacing w:after="0" w:line="240" w:lineRule="auto"/>
        <w:rPr>
          <w:rFonts w:ascii="Times New Roman" w:hAnsi="Times New Roman"/>
          <w:sz w:val="24"/>
          <w:szCs w:val="24"/>
        </w:rPr>
      </w:pPr>
      <w:r>
        <w:rPr>
          <w:rFonts w:ascii="Times New Roman" w:hAnsi="Times New Roman"/>
          <w:b/>
          <w:sz w:val="24"/>
          <w:szCs w:val="24"/>
        </w:rPr>
        <w:t xml:space="preserve">* </w:t>
      </w:r>
      <w:r w:rsidRPr="00E74158">
        <w:rPr>
          <w:rFonts w:ascii="Times New Roman" w:hAnsi="Times New Roman"/>
          <w:b/>
          <w:sz w:val="24"/>
          <w:szCs w:val="24"/>
        </w:rPr>
        <w:t xml:space="preserve">DR. W.J. </w:t>
      </w:r>
      <w:r w:rsidRPr="00020B5A">
        <w:rPr>
          <w:rFonts w:ascii="Times New Roman" w:hAnsi="Times New Roman"/>
          <w:b/>
          <w:sz w:val="24"/>
          <w:szCs w:val="24"/>
        </w:rPr>
        <w:t>VAN ASSELT</w:t>
      </w:r>
      <w:r>
        <w:rPr>
          <w:rFonts w:ascii="Times New Roman" w:hAnsi="Times New Roman"/>
          <w:b/>
          <w:sz w:val="24"/>
          <w:szCs w:val="24"/>
        </w:rPr>
        <w:t>.</w:t>
      </w:r>
      <w:r w:rsidRPr="00027D5E">
        <w:rPr>
          <w:rFonts w:ascii="Times New Roman" w:hAnsi="Times New Roman"/>
          <w:b/>
          <w:bCs/>
          <w:sz w:val="24"/>
          <w:szCs w:val="24"/>
        </w:rPr>
        <w:t xml:space="preserve"> </w:t>
      </w:r>
      <w:r w:rsidRPr="00723C1B">
        <w:rPr>
          <w:rFonts w:ascii="Times New Roman" w:hAnsi="Times New Roman"/>
          <w:sz w:val="24"/>
          <w:szCs w:val="24"/>
        </w:rPr>
        <w:t>JOHANNES COCCEJUS. PORTRET VAN EEN ZEVENTIENDE-EEUWS THEOLOOG. UITGEVERIJ GROEN EN ZOON, 1997</w:t>
      </w:r>
    </w:p>
    <w:p w:rsidR="00411388" w:rsidRDefault="00411388" w:rsidP="00906FFE">
      <w:pPr>
        <w:spacing w:after="0" w:line="240" w:lineRule="auto"/>
        <w:rPr>
          <w:rFonts w:ascii="Times New Roman" w:hAnsi="Times New Roman"/>
          <w:b/>
          <w:snapToGrid w:val="0"/>
          <w:sz w:val="24"/>
          <w:szCs w:val="24"/>
        </w:rPr>
      </w:pPr>
    </w:p>
    <w:p w:rsidR="00411388" w:rsidRPr="00E74158" w:rsidRDefault="00411388" w:rsidP="00906FFE">
      <w:pPr>
        <w:spacing w:after="0" w:line="240" w:lineRule="auto"/>
        <w:rPr>
          <w:rFonts w:ascii="Times New Roman" w:hAnsi="Times New Roman"/>
          <w:snapToGrid w:val="0"/>
          <w:sz w:val="24"/>
          <w:szCs w:val="24"/>
        </w:rPr>
      </w:pPr>
      <w:r>
        <w:rPr>
          <w:rFonts w:ascii="Times New Roman" w:hAnsi="Times New Roman"/>
          <w:b/>
          <w:snapToGrid w:val="0"/>
          <w:sz w:val="24"/>
          <w:szCs w:val="24"/>
        </w:rPr>
        <w:t xml:space="preserve">* </w:t>
      </w:r>
      <w:r w:rsidRPr="00E74158">
        <w:rPr>
          <w:rFonts w:ascii="Times New Roman" w:hAnsi="Times New Roman"/>
          <w:b/>
          <w:snapToGrid w:val="0"/>
          <w:sz w:val="24"/>
          <w:szCs w:val="24"/>
        </w:rPr>
        <w:t>JOHANNES CALVIJN.</w:t>
      </w:r>
      <w:r>
        <w:rPr>
          <w:rFonts w:ascii="Times New Roman" w:hAnsi="Times New Roman"/>
          <w:b/>
          <w:snapToGrid w:val="0"/>
          <w:sz w:val="24"/>
          <w:szCs w:val="24"/>
        </w:rPr>
        <w:t xml:space="preserve"> </w:t>
      </w:r>
      <w:r w:rsidRPr="00E74158">
        <w:rPr>
          <w:rFonts w:ascii="Times New Roman" w:hAnsi="Times New Roman"/>
          <w:b/>
          <w:snapToGrid w:val="0"/>
          <w:sz w:val="24"/>
          <w:szCs w:val="24"/>
        </w:rPr>
        <w:t xml:space="preserve">INSTITUTIE. </w:t>
      </w:r>
    </w:p>
    <w:p w:rsidR="00411388" w:rsidRDefault="00411388" w:rsidP="00906FFE">
      <w:pPr>
        <w:spacing w:after="0" w:line="240" w:lineRule="auto"/>
        <w:rPr>
          <w:rFonts w:ascii="Times New Roman" w:hAnsi="Times New Roman"/>
          <w:sz w:val="24"/>
          <w:szCs w:val="24"/>
        </w:rPr>
      </w:pPr>
    </w:p>
    <w:p w:rsidR="00411388" w:rsidRPr="00F8672B" w:rsidRDefault="00411388" w:rsidP="00906FFE">
      <w:pPr>
        <w:spacing w:after="0" w:line="240" w:lineRule="auto"/>
        <w:rPr>
          <w:rFonts w:ascii="Times New Roman" w:hAnsi="Times New Roman"/>
          <w:sz w:val="24"/>
          <w:szCs w:val="24"/>
        </w:rPr>
      </w:pPr>
      <w:r w:rsidRPr="00ED7C08">
        <w:rPr>
          <w:rFonts w:ascii="Times New Roman" w:hAnsi="Times New Roman"/>
          <w:b/>
          <w:bCs/>
          <w:sz w:val="24"/>
          <w:szCs w:val="24"/>
        </w:rPr>
        <w:t>Coccejus, J</w:t>
      </w:r>
      <w:r w:rsidRPr="00F8672B">
        <w:rPr>
          <w:rFonts w:ascii="Times New Roman" w:hAnsi="Times New Roman"/>
          <w:sz w:val="24"/>
          <w:szCs w:val="24"/>
        </w:rPr>
        <w:t>., Ondersoeck  des Sabbaths, en der ruste des Nieuwen Testaments.... Leyden 1659. (U. B. Leiden). Zie bl. 1272).</w:t>
      </w:r>
    </w:p>
    <w:p w:rsidR="00411388" w:rsidRDefault="00411388" w:rsidP="00906FFE">
      <w:pPr>
        <w:spacing w:after="0" w:line="240" w:lineRule="auto"/>
        <w:rPr>
          <w:rFonts w:ascii="Times New Roman" w:hAnsi="Times New Roman"/>
          <w:sz w:val="24"/>
          <w:szCs w:val="24"/>
        </w:rPr>
      </w:pPr>
    </w:p>
    <w:p w:rsidR="00411388" w:rsidRPr="00F8672B" w:rsidRDefault="00411388" w:rsidP="00906FFE">
      <w:pPr>
        <w:spacing w:after="0" w:line="240" w:lineRule="auto"/>
        <w:rPr>
          <w:rFonts w:ascii="Times New Roman" w:hAnsi="Times New Roman"/>
          <w:sz w:val="24"/>
          <w:szCs w:val="24"/>
        </w:rPr>
      </w:pPr>
      <w:r w:rsidRPr="00ED7C08">
        <w:rPr>
          <w:rFonts w:ascii="Times New Roman" w:hAnsi="Times New Roman"/>
          <w:b/>
          <w:bCs/>
          <w:sz w:val="24"/>
          <w:szCs w:val="24"/>
        </w:rPr>
        <w:t>Duker, A. C</w:t>
      </w:r>
      <w:r w:rsidRPr="00F8672B">
        <w:rPr>
          <w:rFonts w:ascii="Times New Roman" w:hAnsi="Times New Roman"/>
          <w:sz w:val="24"/>
          <w:szCs w:val="24"/>
        </w:rPr>
        <w:t>., Gisbertus Voetius. Leiden 1897-1914.</w:t>
      </w:r>
    </w:p>
    <w:p w:rsidR="00411388" w:rsidRDefault="00411388" w:rsidP="00906FFE">
      <w:pPr>
        <w:spacing w:after="0" w:line="240" w:lineRule="auto"/>
        <w:rPr>
          <w:rFonts w:ascii="Times New Roman" w:hAnsi="Times New Roman"/>
          <w:sz w:val="24"/>
          <w:szCs w:val="24"/>
        </w:rPr>
      </w:pPr>
    </w:p>
    <w:p w:rsidR="00411388" w:rsidRPr="00E85A3B" w:rsidRDefault="00411388" w:rsidP="00906FFE">
      <w:pPr>
        <w:spacing w:after="0" w:line="240" w:lineRule="auto"/>
        <w:rPr>
          <w:rFonts w:ascii="Times New Roman" w:hAnsi="Times New Roman"/>
          <w:sz w:val="24"/>
          <w:szCs w:val="24"/>
        </w:rPr>
      </w:pPr>
      <w:r w:rsidRPr="00ED7C08">
        <w:rPr>
          <w:rFonts w:ascii="Times New Roman" w:hAnsi="Times New Roman"/>
          <w:b/>
          <w:bCs/>
          <w:sz w:val="24"/>
          <w:szCs w:val="24"/>
        </w:rPr>
        <w:t>Gomarus, F.,</w:t>
      </w:r>
      <w:r w:rsidRPr="00E85A3B">
        <w:rPr>
          <w:rFonts w:ascii="Times New Roman" w:hAnsi="Times New Roman"/>
          <w:sz w:val="24"/>
          <w:szCs w:val="24"/>
        </w:rPr>
        <w:t xml:space="preserve"> Opera Omnia. Amste</w:t>
      </w:r>
      <w:r>
        <w:rPr>
          <w:rFonts w:ascii="Times New Roman" w:hAnsi="Times New Roman"/>
          <w:sz w:val="24"/>
          <w:szCs w:val="24"/>
        </w:rPr>
        <w:t>rdam</w:t>
      </w:r>
      <w:r w:rsidRPr="00E85A3B">
        <w:rPr>
          <w:rFonts w:ascii="Times New Roman" w:hAnsi="Times New Roman"/>
          <w:sz w:val="24"/>
          <w:szCs w:val="24"/>
        </w:rPr>
        <w:t>. 1664.</w:t>
      </w:r>
    </w:p>
    <w:p w:rsidR="00411388" w:rsidRDefault="00411388" w:rsidP="00906FFE">
      <w:pPr>
        <w:spacing w:after="0" w:line="240" w:lineRule="auto"/>
        <w:jc w:val="both"/>
        <w:rPr>
          <w:rFonts w:ascii="Times New Roman" w:hAnsi="Times New Roman"/>
          <w:b/>
          <w:bCs/>
          <w:sz w:val="24"/>
          <w:szCs w:val="24"/>
        </w:rPr>
      </w:pPr>
    </w:p>
    <w:p w:rsidR="00411388" w:rsidRDefault="00411388" w:rsidP="00906FFE">
      <w:pPr>
        <w:spacing w:after="0" w:line="240" w:lineRule="auto"/>
        <w:jc w:val="both"/>
        <w:rPr>
          <w:rFonts w:ascii="Times New Roman" w:hAnsi="Times New Roman"/>
          <w:sz w:val="24"/>
          <w:szCs w:val="24"/>
        </w:rPr>
      </w:pPr>
      <w:r>
        <w:rPr>
          <w:rFonts w:ascii="Times New Roman" w:hAnsi="Times New Roman"/>
          <w:b/>
          <w:bCs/>
          <w:sz w:val="24"/>
          <w:szCs w:val="24"/>
        </w:rPr>
        <w:t xml:space="preserve">* 't </w:t>
      </w:r>
      <w:r w:rsidRPr="00E74158">
        <w:rPr>
          <w:rFonts w:ascii="Times New Roman" w:hAnsi="Times New Roman"/>
          <w:b/>
          <w:bCs/>
          <w:sz w:val="24"/>
          <w:szCs w:val="24"/>
        </w:rPr>
        <w:t>Hof</w:t>
      </w:r>
      <w:r w:rsidRPr="00FB34A2">
        <w:rPr>
          <w:rFonts w:ascii="Times New Roman" w:hAnsi="Times New Roman"/>
          <w:b/>
          <w:bCs/>
          <w:sz w:val="24"/>
          <w:szCs w:val="24"/>
        </w:rPr>
        <w:t xml:space="preserve"> </w:t>
      </w:r>
      <w:r w:rsidRPr="00E74158">
        <w:rPr>
          <w:rFonts w:ascii="Times New Roman" w:hAnsi="Times New Roman"/>
          <w:b/>
          <w:bCs/>
          <w:sz w:val="24"/>
          <w:szCs w:val="24"/>
        </w:rPr>
        <w:t>W.J. op</w:t>
      </w:r>
      <w:r>
        <w:rPr>
          <w:rFonts w:ascii="Times New Roman" w:hAnsi="Times New Roman"/>
          <w:b/>
          <w:bCs/>
          <w:sz w:val="24"/>
          <w:szCs w:val="24"/>
        </w:rPr>
        <w:t xml:space="preserve">. </w:t>
      </w:r>
      <w:r w:rsidRPr="00606DAF">
        <w:rPr>
          <w:rFonts w:ascii="Times New Roman" w:hAnsi="Times New Roman"/>
          <w:b/>
          <w:bCs/>
        </w:rPr>
        <w:t>DE THEOLOGISCHE OPVATTINGEN VAN WILLEM TEELLINCK.</w:t>
      </w:r>
      <w:r>
        <w:rPr>
          <w:rFonts w:ascii="Times New Roman" w:hAnsi="Times New Roman"/>
          <w:b/>
          <w:bCs/>
          <w:sz w:val="24"/>
          <w:szCs w:val="24"/>
        </w:rPr>
        <w:t xml:space="preserve"> </w:t>
      </w:r>
      <w:r w:rsidRPr="00E74158">
        <w:rPr>
          <w:rFonts w:ascii="Times New Roman" w:hAnsi="Times New Roman"/>
          <w:b/>
          <w:bCs/>
          <w:sz w:val="24"/>
          <w:szCs w:val="24"/>
        </w:rPr>
        <w:t>2011</w:t>
      </w:r>
      <w:r>
        <w:rPr>
          <w:rFonts w:ascii="Times New Roman" w:hAnsi="Times New Roman"/>
          <w:b/>
          <w:bCs/>
          <w:sz w:val="24"/>
          <w:szCs w:val="24"/>
        </w:rPr>
        <w:t>.</w:t>
      </w:r>
      <w:r w:rsidRPr="00E74158">
        <w:rPr>
          <w:rFonts w:ascii="Times New Roman" w:hAnsi="Times New Roman"/>
          <w:b/>
          <w:bCs/>
          <w:sz w:val="24"/>
          <w:szCs w:val="24"/>
        </w:rPr>
        <w:t xml:space="preserve"> Uitgeverij De Groot Goudriaan - Kampen</w:t>
      </w:r>
      <w:r w:rsidRPr="00F8672B">
        <w:rPr>
          <w:rFonts w:ascii="Times New Roman" w:hAnsi="Times New Roman"/>
          <w:sz w:val="24"/>
          <w:szCs w:val="24"/>
        </w:rPr>
        <w:t xml:space="preserve"> </w:t>
      </w:r>
    </w:p>
    <w:p w:rsidR="00411388" w:rsidRDefault="00411388" w:rsidP="00906FFE">
      <w:pPr>
        <w:spacing w:after="0" w:line="240" w:lineRule="auto"/>
        <w:jc w:val="both"/>
        <w:rPr>
          <w:rFonts w:ascii="Times New Roman" w:hAnsi="Times New Roman"/>
          <w:sz w:val="24"/>
          <w:szCs w:val="24"/>
        </w:rPr>
      </w:pPr>
    </w:p>
    <w:p w:rsidR="00411388" w:rsidRPr="00F8672B" w:rsidRDefault="00411388" w:rsidP="00906FFE">
      <w:pPr>
        <w:spacing w:after="0" w:line="240" w:lineRule="auto"/>
        <w:jc w:val="both"/>
        <w:rPr>
          <w:rFonts w:ascii="Times New Roman" w:hAnsi="Times New Roman"/>
          <w:sz w:val="24"/>
          <w:szCs w:val="24"/>
        </w:rPr>
      </w:pPr>
      <w:r w:rsidRPr="00ED7C08">
        <w:rPr>
          <w:rFonts w:ascii="Times New Roman" w:hAnsi="Times New Roman"/>
          <w:b/>
          <w:bCs/>
          <w:sz w:val="24"/>
          <w:szCs w:val="24"/>
        </w:rPr>
        <w:t>Hoornbeek, J.,</w:t>
      </w:r>
      <w:r w:rsidRPr="00F8672B">
        <w:rPr>
          <w:rFonts w:ascii="Times New Roman" w:hAnsi="Times New Roman"/>
          <w:sz w:val="24"/>
          <w:szCs w:val="24"/>
        </w:rPr>
        <w:t xml:space="preserve"> Heyliging van Gods Naam, ende Dag. Ofte straffen tegen vloecken en sweeren. Ende van de Onderhoudinge van des Heeren dag. Alwaar met een geantwoord word op 't boeck van Pri</w:t>
      </w:r>
      <w:r w:rsidRPr="00F8672B">
        <w:rPr>
          <w:rFonts w:ascii="Times New Roman" w:hAnsi="Times New Roman"/>
          <w:sz w:val="24"/>
          <w:szCs w:val="24"/>
        </w:rPr>
        <w:softHyphen/>
        <w:t>merose, van de Sabbat ende andere over die materie .... de twee</w:t>
      </w:r>
      <w:r w:rsidRPr="00F8672B">
        <w:rPr>
          <w:rFonts w:ascii="Times New Roman" w:hAnsi="Times New Roman"/>
          <w:sz w:val="24"/>
          <w:szCs w:val="24"/>
        </w:rPr>
        <w:softHyphen/>
        <w:t>den Druck .... Leiden 1659.</w:t>
      </w:r>
    </w:p>
    <w:p w:rsidR="00411388" w:rsidRDefault="00411388" w:rsidP="00906FFE">
      <w:pPr>
        <w:spacing w:after="0" w:line="240" w:lineRule="auto"/>
        <w:jc w:val="both"/>
        <w:rPr>
          <w:rFonts w:ascii="Times New Roman" w:hAnsi="Times New Roman"/>
          <w:sz w:val="24"/>
          <w:szCs w:val="24"/>
        </w:rPr>
      </w:pPr>
    </w:p>
    <w:p w:rsidR="00411388" w:rsidRPr="00F8672B" w:rsidRDefault="00411388" w:rsidP="00906FFE">
      <w:pPr>
        <w:spacing w:after="0" w:line="240" w:lineRule="auto"/>
        <w:jc w:val="both"/>
        <w:rPr>
          <w:rFonts w:ascii="Times New Roman" w:hAnsi="Times New Roman"/>
          <w:sz w:val="24"/>
          <w:szCs w:val="24"/>
        </w:rPr>
      </w:pPr>
      <w:r w:rsidRPr="00ED7C08">
        <w:rPr>
          <w:rFonts w:ascii="Times New Roman" w:hAnsi="Times New Roman"/>
          <w:b/>
          <w:bCs/>
          <w:sz w:val="24"/>
          <w:szCs w:val="24"/>
        </w:rPr>
        <w:t>Lodenstein, J</w:t>
      </w:r>
      <w:r w:rsidRPr="00F8672B">
        <w:rPr>
          <w:rFonts w:ascii="Times New Roman" w:hAnsi="Times New Roman"/>
          <w:sz w:val="24"/>
          <w:szCs w:val="24"/>
        </w:rPr>
        <w:t>. Laatste gedagten over de zedelyckheyt des vierden gebodts , Utrecht 1681</w:t>
      </w:r>
    </w:p>
    <w:p w:rsidR="00411388" w:rsidRDefault="00411388" w:rsidP="00906FFE">
      <w:pPr>
        <w:spacing w:after="0" w:line="240" w:lineRule="auto"/>
        <w:rPr>
          <w:rFonts w:ascii="Times New Roman" w:hAnsi="Times New Roman"/>
          <w:sz w:val="24"/>
          <w:szCs w:val="24"/>
        </w:rPr>
      </w:pPr>
    </w:p>
    <w:p w:rsidR="00411388" w:rsidRPr="00F8672B" w:rsidRDefault="00411388" w:rsidP="00906FFE">
      <w:pPr>
        <w:spacing w:after="0" w:line="240" w:lineRule="auto"/>
        <w:rPr>
          <w:rFonts w:ascii="Times New Roman" w:hAnsi="Times New Roman"/>
          <w:sz w:val="24"/>
          <w:szCs w:val="24"/>
        </w:rPr>
      </w:pPr>
      <w:r>
        <w:rPr>
          <w:rFonts w:ascii="Times New Roman" w:hAnsi="Times New Roman"/>
          <w:b/>
          <w:bCs/>
          <w:sz w:val="24"/>
          <w:szCs w:val="24"/>
        </w:rPr>
        <w:t xml:space="preserve">* </w:t>
      </w:r>
      <w:r w:rsidRPr="00ED7C08">
        <w:rPr>
          <w:rFonts w:ascii="Times New Roman" w:hAnsi="Times New Roman"/>
          <w:b/>
          <w:bCs/>
          <w:sz w:val="24"/>
          <w:szCs w:val="24"/>
        </w:rPr>
        <w:t>Itterzon</w:t>
      </w:r>
      <w:r w:rsidRPr="00F8672B">
        <w:rPr>
          <w:rFonts w:ascii="Times New Roman" w:hAnsi="Times New Roman"/>
          <w:sz w:val="24"/>
          <w:szCs w:val="24"/>
        </w:rPr>
        <w:t>, G. P. van</w:t>
      </w:r>
      <w:r>
        <w:rPr>
          <w:rFonts w:ascii="Times New Roman" w:hAnsi="Times New Roman"/>
          <w:sz w:val="24"/>
          <w:szCs w:val="24"/>
        </w:rPr>
        <w:t>.</w:t>
      </w:r>
      <w:r w:rsidRPr="00F8672B">
        <w:rPr>
          <w:rFonts w:ascii="Times New Roman" w:hAnsi="Times New Roman"/>
          <w:sz w:val="24"/>
          <w:szCs w:val="24"/>
        </w:rPr>
        <w:t xml:space="preserve"> Franciscus Gomarus, zijn leven en werken. Acad. proefschr. 's Gravenh</w:t>
      </w:r>
      <w:r>
        <w:rPr>
          <w:rFonts w:ascii="Times New Roman" w:hAnsi="Times New Roman"/>
          <w:sz w:val="24"/>
          <w:szCs w:val="24"/>
        </w:rPr>
        <w:t>age</w:t>
      </w:r>
      <w:r w:rsidRPr="00F8672B">
        <w:rPr>
          <w:rFonts w:ascii="Times New Roman" w:hAnsi="Times New Roman"/>
          <w:sz w:val="24"/>
          <w:szCs w:val="24"/>
        </w:rPr>
        <w:t>. 1929.</w:t>
      </w:r>
    </w:p>
    <w:p w:rsidR="00411388" w:rsidRDefault="00411388" w:rsidP="00906FFE">
      <w:pPr>
        <w:spacing w:after="0" w:line="240" w:lineRule="auto"/>
        <w:jc w:val="both"/>
        <w:rPr>
          <w:rFonts w:ascii="Times New Roman" w:hAnsi="Times New Roman"/>
          <w:b/>
          <w:sz w:val="24"/>
          <w:szCs w:val="24"/>
        </w:rPr>
      </w:pPr>
    </w:p>
    <w:p w:rsidR="00411388" w:rsidRPr="00F8672B" w:rsidRDefault="00411388" w:rsidP="00906FFE">
      <w:pPr>
        <w:spacing w:after="0" w:line="240" w:lineRule="auto"/>
        <w:jc w:val="both"/>
        <w:rPr>
          <w:rFonts w:ascii="Times New Roman" w:hAnsi="Times New Roman"/>
          <w:sz w:val="24"/>
          <w:szCs w:val="24"/>
        </w:rPr>
      </w:pPr>
      <w:r w:rsidRPr="00FB34A2">
        <w:rPr>
          <w:rFonts w:ascii="Times New Roman" w:hAnsi="Times New Roman"/>
          <w:b/>
          <w:sz w:val="24"/>
          <w:szCs w:val="24"/>
        </w:rPr>
        <w:t>Koelman, J.,</w:t>
      </w:r>
      <w:r w:rsidRPr="00F8672B">
        <w:rPr>
          <w:rFonts w:ascii="Times New Roman" w:hAnsi="Times New Roman"/>
          <w:sz w:val="24"/>
          <w:szCs w:val="24"/>
        </w:rPr>
        <w:t xml:space="preserve"> Het Dispuit, en de Historie, mitsgaders de Praktijke van de Sabbath, en 's Heeren-Dag</w:t>
      </w:r>
      <w:r>
        <w:rPr>
          <w:rFonts w:ascii="Times New Roman" w:hAnsi="Times New Roman"/>
          <w:sz w:val="24"/>
          <w:szCs w:val="24"/>
        </w:rPr>
        <w:t>.</w:t>
      </w:r>
      <w:r w:rsidRPr="00F8672B">
        <w:rPr>
          <w:rFonts w:ascii="Times New Roman" w:hAnsi="Times New Roman"/>
          <w:sz w:val="24"/>
          <w:szCs w:val="24"/>
        </w:rPr>
        <w:t xml:space="preserve"> Amsterd</w:t>
      </w:r>
      <w:r>
        <w:rPr>
          <w:rFonts w:ascii="Times New Roman" w:hAnsi="Times New Roman"/>
          <w:sz w:val="24"/>
          <w:szCs w:val="24"/>
        </w:rPr>
        <w:t>am</w:t>
      </w:r>
      <w:r w:rsidRPr="00F8672B">
        <w:rPr>
          <w:rFonts w:ascii="Times New Roman" w:hAnsi="Times New Roman"/>
          <w:sz w:val="24"/>
          <w:szCs w:val="24"/>
        </w:rPr>
        <w:t>. 1685.</w:t>
      </w:r>
    </w:p>
    <w:p w:rsidR="00411388" w:rsidRDefault="00411388" w:rsidP="00906FFE">
      <w:pPr>
        <w:spacing w:after="0" w:line="240" w:lineRule="auto"/>
        <w:jc w:val="both"/>
        <w:rPr>
          <w:rFonts w:ascii="Times New Roman" w:hAnsi="Times New Roman"/>
          <w:b/>
          <w:bCs/>
          <w:color w:val="000000"/>
          <w:sz w:val="24"/>
          <w:szCs w:val="24"/>
        </w:rPr>
      </w:pPr>
    </w:p>
    <w:p w:rsidR="00411388" w:rsidRPr="00E74158" w:rsidRDefault="00411388" w:rsidP="009E461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E74158">
        <w:rPr>
          <w:rFonts w:ascii="Times New Roman" w:hAnsi="Times New Roman"/>
          <w:b/>
          <w:bCs/>
          <w:color w:val="000000"/>
          <w:sz w:val="24"/>
          <w:szCs w:val="24"/>
        </w:rPr>
        <w:t>Meesters</w:t>
      </w:r>
      <w:r>
        <w:rPr>
          <w:rFonts w:ascii="Times New Roman" w:hAnsi="Times New Roman"/>
          <w:b/>
          <w:bCs/>
          <w:color w:val="000000"/>
          <w:sz w:val="24"/>
          <w:szCs w:val="24"/>
        </w:rPr>
        <w:t>,</w:t>
      </w:r>
      <w:r w:rsidRPr="00FB34A2">
        <w:rPr>
          <w:rFonts w:ascii="Times New Roman" w:hAnsi="Times New Roman"/>
          <w:b/>
          <w:bCs/>
          <w:color w:val="000000"/>
          <w:sz w:val="24"/>
          <w:szCs w:val="24"/>
        </w:rPr>
        <w:t xml:space="preserve"> </w:t>
      </w:r>
      <w:r w:rsidRPr="00E74158">
        <w:rPr>
          <w:rFonts w:ascii="Times New Roman" w:hAnsi="Times New Roman"/>
          <w:b/>
          <w:bCs/>
          <w:color w:val="000000"/>
          <w:sz w:val="24"/>
          <w:szCs w:val="24"/>
        </w:rPr>
        <w:t>Dr. J.</w:t>
      </w:r>
      <w:r>
        <w:rPr>
          <w:rFonts w:ascii="Times New Roman" w:hAnsi="Times New Roman"/>
          <w:b/>
          <w:bCs/>
          <w:color w:val="000000"/>
          <w:sz w:val="24"/>
          <w:szCs w:val="24"/>
        </w:rPr>
        <w:t xml:space="preserve"> </w:t>
      </w:r>
      <w:r w:rsidRPr="00E74158">
        <w:rPr>
          <w:rFonts w:ascii="Times New Roman" w:hAnsi="Times New Roman"/>
          <w:b/>
          <w:bCs/>
          <w:color w:val="000000"/>
          <w:sz w:val="24"/>
          <w:szCs w:val="24"/>
        </w:rPr>
        <w:t xml:space="preserve">H. </w:t>
      </w:r>
      <w:r w:rsidRPr="000935ED">
        <w:rPr>
          <w:rFonts w:ascii="Times New Roman" w:hAnsi="Times New Roman"/>
          <w:color w:val="000000"/>
          <w:sz w:val="24"/>
          <w:szCs w:val="24"/>
        </w:rPr>
        <w:t>Op zoek naar de oorsprong van de sabbat</w:t>
      </w:r>
      <w:r>
        <w:rPr>
          <w:rFonts w:ascii="Times New Roman" w:hAnsi="Times New Roman"/>
          <w:color w:val="000000"/>
          <w:sz w:val="24"/>
          <w:szCs w:val="24"/>
        </w:rPr>
        <w:t>;</w:t>
      </w:r>
      <w:r w:rsidRPr="000935ED">
        <w:rPr>
          <w:rFonts w:ascii="Times New Roman" w:hAnsi="Times New Roman"/>
          <w:color w:val="000000"/>
          <w:sz w:val="24"/>
          <w:szCs w:val="24"/>
        </w:rPr>
        <w:t xml:space="preserve"> Assen 1966</w:t>
      </w:r>
    </w:p>
    <w:p w:rsidR="00411388" w:rsidRDefault="00411388" w:rsidP="009E4614">
      <w:pPr>
        <w:spacing w:after="0" w:line="240" w:lineRule="auto"/>
        <w:jc w:val="both"/>
        <w:rPr>
          <w:rFonts w:ascii="Times New Roman" w:hAnsi="Times New Roman"/>
          <w:sz w:val="24"/>
          <w:szCs w:val="24"/>
        </w:rPr>
      </w:pPr>
    </w:p>
    <w:p w:rsidR="00411388" w:rsidRPr="008F2A07" w:rsidRDefault="00411388" w:rsidP="009E4614">
      <w:pPr>
        <w:spacing w:after="0" w:line="240" w:lineRule="auto"/>
        <w:jc w:val="both"/>
        <w:rPr>
          <w:rFonts w:ascii="Times New Roman" w:hAnsi="Times New Roman"/>
          <w:sz w:val="24"/>
          <w:szCs w:val="24"/>
        </w:rPr>
      </w:pPr>
      <w:r w:rsidRPr="008F2A07">
        <w:rPr>
          <w:rFonts w:ascii="Times New Roman" w:hAnsi="Times New Roman"/>
          <w:b/>
          <w:bCs/>
          <w:sz w:val="24"/>
          <w:szCs w:val="24"/>
        </w:rPr>
        <w:t>PERKINS, WILLIAM.</w:t>
      </w:r>
      <w:r w:rsidRPr="008F2A07">
        <w:rPr>
          <w:rFonts w:ascii="Times New Roman" w:hAnsi="Times New Roman"/>
          <w:sz w:val="24"/>
          <w:szCs w:val="24"/>
        </w:rPr>
        <w:t xml:space="preserve"> Al de w</w:t>
      </w:r>
      <w:r>
        <w:rPr>
          <w:rFonts w:ascii="Times New Roman" w:hAnsi="Times New Roman"/>
          <w:sz w:val="24"/>
          <w:szCs w:val="24"/>
        </w:rPr>
        <w:t>erken van de vermaarde Godgeleerde in Engeland. 'T Amsterdam, bij Johannes van Someren, anno 1659</w:t>
      </w:r>
    </w:p>
    <w:p w:rsidR="00411388" w:rsidRDefault="00411388" w:rsidP="009E4614">
      <w:pPr>
        <w:spacing w:after="0" w:line="240" w:lineRule="auto"/>
        <w:jc w:val="both"/>
        <w:rPr>
          <w:rFonts w:ascii="Times New Roman" w:hAnsi="Times New Roman"/>
          <w:b/>
          <w:bCs/>
          <w:sz w:val="24"/>
          <w:szCs w:val="24"/>
        </w:rPr>
      </w:pPr>
    </w:p>
    <w:p w:rsidR="00411388" w:rsidRPr="000935ED" w:rsidRDefault="00411388" w:rsidP="009E4614">
      <w:pPr>
        <w:spacing w:after="0" w:line="240" w:lineRule="auto"/>
        <w:jc w:val="both"/>
        <w:rPr>
          <w:rFonts w:ascii="Times New Roman" w:hAnsi="Times New Roman"/>
          <w:sz w:val="24"/>
          <w:szCs w:val="24"/>
        </w:rPr>
      </w:pPr>
      <w:r w:rsidRPr="008F2A07">
        <w:rPr>
          <w:rFonts w:ascii="Times New Roman" w:hAnsi="Times New Roman"/>
          <w:b/>
          <w:bCs/>
          <w:sz w:val="24"/>
          <w:szCs w:val="24"/>
        </w:rPr>
        <w:t>Owen, Dr. John.</w:t>
      </w:r>
      <w:r w:rsidRPr="008F2A07">
        <w:rPr>
          <w:rFonts w:ascii="Times New Roman" w:hAnsi="Times New Roman"/>
          <w:sz w:val="24"/>
          <w:szCs w:val="24"/>
        </w:rPr>
        <w:t xml:space="preserve"> </w:t>
      </w:r>
      <w:r w:rsidRPr="000935ED">
        <w:rPr>
          <w:rFonts w:ascii="Times New Roman" w:hAnsi="Times New Roman"/>
          <w:sz w:val="24"/>
          <w:szCs w:val="24"/>
        </w:rPr>
        <w:t>Oefeningen met betrekking tot de naam, het o</w:t>
      </w:r>
      <w:r>
        <w:rPr>
          <w:rFonts w:ascii="Times New Roman" w:hAnsi="Times New Roman"/>
          <w:sz w:val="24"/>
          <w:szCs w:val="24"/>
        </w:rPr>
        <w:t>orsprong</w:t>
      </w:r>
      <w:r w:rsidRPr="000935ED">
        <w:rPr>
          <w:rFonts w:ascii="Times New Roman" w:hAnsi="Times New Roman"/>
          <w:sz w:val="24"/>
          <w:szCs w:val="24"/>
        </w:rPr>
        <w:t xml:space="preserve">, de aard, het gebruik en de voortzetting van een dag van heilige rust waarin het origineel van de </w:t>
      </w:r>
      <w:r>
        <w:rPr>
          <w:rFonts w:ascii="Times New Roman" w:hAnsi="Times New Roman"/>
          <w:sz w:val="24"/>
          <w:szCs w:val="24"/>
        </w:rPr>
        <w:t>S</w:t>
      </w:r>
      <w:r w:rsidRPr="000935ED">
        <w:rPr>
          <w:rFonts w:ascii="Times New Roman" w:hAnsi="Times New Roman"/>
          <w:sz w:val="24"/>
          <w:szCs w:val="24"/>
        </w:rPr>
        <w:t>abbat vanaf de grondlegging van de wereld, de moraliteit van het vierde gebod met de verandering van de zevende dag wordt onderzocht</w:t>
      </w:r>
      <w:r>
        <w:rPr>
          <w:rFonts w:ascii="Times New Roman" w:hAnsi="Times New Roman"/>
          <w:sz w:val="24"/>
          <w:szCs w:val="24"/>
        </w:rPr>
        <w:t>. S</w:t>
      </w:r>
      <w:r w:rsidRPr="000935ED">
        <w:rPr>
          <w:rFonts w:ascii="Times New Roman" w:hAnsi="Times New Roman"/>
          <w:sz w:val="24"/>
          <w:szCs w:val="24"/>
        </w:rPr>
        <w:t xml:space="preserve">amen met een bewering van de </w:t>
      </w:r>
      <w:r>
        <w:rPr>
          <w:rFonts w:ascii="Times New Roman" w:hAnsi="Times New Roman"/>
          <w:sz w:val="24"/>
          <w:szCs w:val="24"/>
        </w:rPr>
        <w:t>G</w:t>
      </w:r>
      <w:r w:rsidRPr="000935ED">
        <w:rPr>
          <w:rFonts w:ascii="Times New Roman" w:hAnsi="Times New Roman"/>
          <w:sz w:val="24"/>
          <w:szCs w:val="24"/>
        </w:rPr>
        <w:t>oddelijke instelling van de Dag des H</w:t>
      </w:r>
      <w:r>
        <w:rPr>
          <w:rFonts w:ascii="Times New Roman" w:hAnsi="Times New Roman"/>
          <w:sz w:val="24"/>
          <w:szCs w:val="24"/>
        </w:rPr>
        <w:t>e</w:t>
      </w:r>
      <w:r w:rsidRPr="000935ED">
        <w:rPr>
          <w:rFonts w:ascii="Times New Roman" w:hAnsi="Times New Roman"/>
          <w:sz w:val="24"/>
          <w:szCs w:val="24"/>
        </w:rPr>
        <w:t xml:space="preserve">eren, en praktische aanwijzingen voor de juiste </w:t>
      </w:r>
      <w:r>
        <w:rPr>
          <w:rFonts w:ascii="Times New Roman" w:hAnsi="Times New Roman"/>
          <w:sz w:val="24"/>
          <w:szCs w:val="24"/>
        </w:rPr>
        <w:t>waarneming.</w:t>
      </w:r>
      <w:r w:rsidRPr="000935ED">
        <w:rPr>
          <w:rFonts w:ascii="Times New Roman" w:hAnsi="Times New Roman"/>
          <w:sz w:val="24"/>
          <w:szCs w:val="24"/>
        </w:rPr>
        <w:t> </w:t>
      </w:r>
      <w:hyperlink r:id="rId51" w:history="1">
        <w:r w:rsidRPr="009E4614">
          <w:rPr>
            <w:rStyle w:val="Hyperlink"/>
            <w:rFonts w:ascii="Times New Roman" w:hAnsi="Times New Roman"/>
            <w:color w:val="auto"/>
            <w:sz w:val="24"/>
            <w:szCs w:val="24"/>
            <w:u w:val="none"/>
          </w:rPr>
          <w:t>Londen</w:t>
        </w:r>
      </w:hyperlink>
      <w:r w:rsidRPr="009E4614">
        <w:rPr>
          <w:rFonts w:ascii="Times New Roman" w:hAnsi="Times New Roman"/>
          <w:sz w:val="24"/>
          <w:szCs w:val="24"/>
        </w:rPr>
        <w:t>, Nath. Ponder, </w:t>
      </w:r>
      <w:hyperlink r:id="rId52" w:history="1">
        <w:r w:rsidRPr="009E4614">
          <w:rPr>
            <w:rStyle w:val="Hyperlink"/>
            <w:rFonts w:ascii="Times New Roman" w:hAnsi="Times New Roman"/>
            <w:color w:val="auto"/>
            <w:sz w:val="24"/>
            <w:szCs w:val="24"/>
            <w:u w:val="none"/>
          </w:rPr>
          <w:t>1671</w:t>
        </w:r>
      </w:hyperlink>
    </w:p>
    <w:p w:rsidR="00411388" w:rsidRDefault="00411388" w:rsidP="009E4614">
      <w:pPr>
        <w:spacing w:after="0" w:line="240" w:lineRule="auto"/>
        <w:jc w:val="both"/>
        <w:rPr>
          <w:rFonts w:ascii="Times New Roman" w:hAnsi="Times New Roman"/>
          <w:b/>
          <w:bCs/>
          <w:sz w:val="24"/>
          <w:szCs w:val="24"/>
        </w:rPr>
      </w:pPr>
    </w:p>
    <w:p w:rsidR="00411388" w:rsidRPr="00665CB0" w:rsidRDefault="00411388" w:rsidP="009E4614">
      <w:pPr>
        <w:spacing w:after="0" w:line="240" w:lineRule="auto"/>
        <w:jc w:val="both"/>
        <w:rPr>
          <w:rFonts w:ascii="Times New Roman" w:hAnsi="Times New Roman"/>
          <w:sz w:val="24"/>
          <w:szCs w:val="24"/>
        </w:rPr>
      </w:pPr>
      <w:r w:rsidRPr="000935ED">
        <w:rPr>
          <w:rFonts w:ascii="Times New Roman" w:hAnsi="Times New Roman"/>
          <w:b/>
          <w:bCs/>
          <w:sz w:val="24"/>
          <w:szCs w:val="24"/>
        </w:rPr>
        <w:t>Owen, Dr. John.</w:t>
      </w:r>
      <w:r>
        <w:rPr>
          <w:rFonts w:ascii="Times New Roman" w:hAnsi="Times New Roman"/>
          <w:b/>
          <w:bCs/>
          <w:sz w:val="24"/>
          <w:szCs w:val="24"/>
        </w:rPr>
        <w:t xml:space="preserve"> </w:t>
      </w:r>
      <w:r w:rsidRPr="00665CB0">
        <w:rPr>
          <w:rFonts w:ascii="Times New Roman" w:hAnsi="Times New Roman"/>
          <w:sz w:val="24"/>
          <w:szCs w:val="24"/>
        </w:rPr>
        <w:t>Uitlegging  van de</w:t>
      </w:r>
      <w:r>
        <w:rPr>
          <w:rFonts w:ascii="Times New Roman" w:hAnsi="Times New Roman"/>
          <w:sz w:val="24"/>
          <w:szCs w:val="24"/>
        </w:rPr>
        <w:t>n Send</w:t>
      </w:r>
      <w:r w:rsidRPr="00665CB0">
        <w:rPr>
          <w:rFonts w:ascii="Times New Roman" w:hAnsi="Times New Roman"/>
          <w:sz w:val="24"/>
          <w:szCs w:val="24"/>
        </w:rPr>
        <w:t>brief aan de Hebreeën.</w:t>
      </w:r>
      <w:r>
        <w:rPr>
          <w:rFonts w:ascii="Times New Roman" w:hAnsi="Times New Roman"/>
          <w:sz w:val="24"/>
          <w:szCs w:val="24"/>
        </w:rPr>
        <w:t xml:space="preserve"> Nic. Topyn, Rotterdam 1740</w:t>
      </w:r>
    </w:p>
    <w:p w:rsidR="00411388" w:rsidRDefault="00411388" w:rsidP="009E4614">
      <w:pPr>
        <w:spacing w:after="0" w:line="240" w:lineRule="auto"/>
        <w:jc w:val="both"/>
        <w:rPr>
          <w:rFonts w:ascii="Times New Roman" w:hAnsi="Times New Roman"/>
          <w:b/>
          <w:bCs/>
          <w:sz w:val="24"/>
          <w:szCs w:val="24"/>
        </w:rPr>
      </w:pPr>
    </w:p>
    <w:p w:rsidR="00411388" w:rsidRPr="00E85A3B" w:rsidRDefault="00411388" w:rsidP="009E4614">
      <w:pPr>
        <w:spacing w:after="0" w:line="240" w:lineRule="auto"/>
        <w:jc w:val="both"/>
        <w:rPr>
          <w:rFonts w:ascii="Times New Roman" w:hAnsi="Times New Roman"/>
          <w:sz w:val="24"/>
          <w:szCs w:val="24"/>
          <w:lang w:val="en-GB"/>
        </w:rPr>
      </w:pPr>
      <w:r w:rsidRPr="00ED7C08">
        <w:rPr>
          <w:rFonts w:ascii="Times New Roman" w:hAnsi="Times New Roman"/>
          <w:b/>
          <w:bCs/>
          <w:sz w:val="24"/>
          <w:szCs w:val="24"/>
        </w:rPr>
        <w:t>Ridderus,</w:t>
      </w:r>
      <w:r w:rsidRPr="00F8672B">
        <w:rPr>
          <w:rFonts w:ascii="Times New Roman" w:hAnsi="Times New Roman"/>
          <w:sz w:val="24"/>
          <w:szCs w:val="24"/>
        </w:rPr>
        <w:t xml:space="preserve"> Franciscus, Het gevoelen van D. Johan. Calvinus over de Rust-Dagh. </w:t>
      </w:r>
      <w:r w:rsidRPr="00E85A3B">
        <w:rPr>
          <w:rFonts w:ascii="Times New Roman" w:hAnsi="Times New Roman"/>
          <w:sz w:val="24"/>
          <w:szCs w:val="24"/>
          <w:lang w:val="en-GB"/>
        </w:rPr>
        <w:t>Tweede Druck. Utrecht 1854.</w:t>
      </w:r>
    </w:p>
    <w:p w:rsidR="00411388" w:rsidRDefault="00411388" w:rsidP="00906FFE">
      <w:pPr>
        <w:spacing w:after="0" w:line="240" w:lineRule="auto"/>
        <w:rPr>
          <w:rFonts w:ascii="Times New Roman" w:hAnsi="Times New Roman"/>
          <w:sz w:val="24"/>
          <w:szCs w:val="24"/>
          <w:lang w:val="en-US"/>
        </w:rPr>
      </w:pPr>
    </w:p>
    <w:p w:rsidR="00411388" w:rsidRPr="00F8672B" w:rsidRDefault="00411388" w:rsidP="00906FFE">
      <w:pPr>
        <w:spacing w:after="0" w:line="240" w:lineRule="auto"/>
        <w:rPr>
          <w:rFonts w:ascii="Times New Roman" w:hAnsi="Times New Roman"/>
          <w:sz w:val="24"/>
          <w:szCs w:val="24"/>
          <w:lang w:val="en-US"/>
        </w:rPr>
      </w:pPr>
      <w:r w:rsidRPr="00ED7C08">
        <w:rPr>
          <w:rFonts w:ascii="Times New Roman" w:hAnsi="Times New Roman"/>
          <w:b/>
          <w:bCs/>
          <w:sz w:val="24"/>
          <w:szCs w:val="24"/>
          <w:lang w:val="en-US"/>
        </w:rPr>
        <w:t>Rivetus,</w:t>
      </w:r>
      <w:r w:rsidRPr="00F8672B">
        <w:rPr>
          <w:rFonts w:ascii="Times New Roman" w:hAnsi="Times New Roman"/>
          <w:sz w:val="24"/>
          <w:szCs w:val="24"/>
          <w:lang w:val="en-US"/>
        </w:rPr>
        <w:t xml:space="preserve"> Andreas, Opera Omnia, Rot</w:t>
      </w:r>
      <w:r>
        <w:rPr>
          <w:rFonts w:ascii="Times New Roman" w:hAnsi="Times New Roman"/>
          <w:sz w:val="24"/>
          <w:szCs w:val="24"/>
          <w:lang w:val="en-US"/>
        </w:rPr>
        <w:t>t</w:t>
      </w:r>
      <w:r w:rsidRPr="00F8672B">
        <w:rPr>
          <w:rFonts w:ascii="Times New Roman" w:hAnsi="Times New Roman"/>
          <w:sz w:val="24"/>
          <w:szCs w:val="24"/>
          <w:lang w:val="en-US"/>
        </w:rPr>
        <w:t>erdam 1651.</w:t>
      </w:r>
    </w:p>
    <w:p w:rsidR="00411388" w:rsidRDefault="00411388" w:rsidP="00906FFE">
      <w:pPr>
        <w:spacing w:after="0" w:line="240" w:lineRule="auto"/>
        <w:rPr>
          <w:rFonts w:ascii="Times New Roman" w:hAnsi="Times New Roman"/>
          <w:sz w:val="24"/>
          <w:szCs w:val="24"/>
          <w:lang w:val="en-US"/>
        </w:rPr>
      </w:pPr>
    </w:p>
    <w:p w:rsidR="00411388" w:rsidRPr="00ED7C08" w:rsidRDefault="00411388" w:rsidP="00ED7C08">
      <w:pPr>
        <w:spacing w:after="0" w:line="240" w:lineRule="auto"/>
        <w:jc w:val="both"/>
        <w:rPr>
          <w:rFonts w:ascii="Times New Roman" w:hAnsi="Times New Roman"/>
          <w:bCs/>
          <w:sz w:val="24"/>
          <w:szCs w:val="24"/>
        </w:rPr>
      </w:pPr>
      <w:r w:rsidRPr="00ED7C08">
        <w:rPr>
          <w:rFonts w:ascii="Times New Roman" w:hAnsi="Times New Roman"/>
          <w:b/>
          <w:bCs/>
          <w:sz w:val="24"/>
          <w:szCs w:val="24"/>
          <w:lang w:val="en-US"/>
        </w:rPr>
        <w:t>Robinson,</w:t>
      </w:r>
      <w:r w:rsidRPr="00F8672B">
        <w:rPr>
          <w:rFonts w:ascii="Times New Roman" w:hAnsi="Times New Roman"/>
          <w:sz w:val="24"/>
          <w:szCs w:val="24"/>
          <w:lang w:val="en-US"/>
        </w:rPr>
        <w:t xml:space="preserve"> John, The works of -, Pastor of the Pilgrim Fathers. </w:t>
      </w:r>
      <w:r w:rsidRPr="00F8672B">
        <w:rPr>
          <w:rFonts w:ascii="Times New Roman" w:hAnsi="Times New Roman"/>
          <w:sz w:val="24"/>
          <w:szCs w:val="24"/>
        </w:rPr>
        <w:t>Volume III. Boston 1851.</w:t>
      </w:r>
    </w:p>
    <w:p w:rsidR="00411388" w:rsidRPr="00ED7C08" w:rsidRDefault="00411388" w:rsidP="00ED7C08">
      <w:pPr>
        <w:spacing w:after="0" w:line="240" w:lineRule="auto"/>
        <w:jc w:val="both"/>
        <w:rPr>
          <w:rFonts w:ascii="Times New Roman" w:hAnsi="Times New Roman"/>
          <w:bCs/>
          <w:sz w:val="24"/>
          <w:szCs w:val="24"/>
        </w:rPr>
      </w:pPr>
    </w:p>
    <w:p w:rsidR="00411388" w:rsidRPr="00ED7C08" w:rsidRDefault="00411388" w:rsidP="00ED7C08">
      <w:pPr>
        <w:jc w:val="both"/>
        <w:rPr>
          <w:rFonts w:ascii="Times New Roman" w:hAnsi="Times New Roman"/>
          <w:bCs/>
          <w:sz w:val="24"/>
          <w:szCs w:val="24"/>
        </w:rPr>
      </w:pPr>
      <w:r>
        <w:rPr>
          <w:rFonts w:ascii="Times New Roman" w:hAnsi="Times New Roman"/>
          <w:b/>
          <w:sz w:val="24"/>
          <w:szCs w:val="24"/>
        </w:rPr>
        <w:t xml:space="preserve">* </w:t>
      </w:r>
      <w:r w:rsidRPr="00ED7C08">
        <w:rPr>
          <w:rFonts w:ascii="Times New Roman" w:hAnsi="Times New Roman"/>
          <w:b/>
          <w:sz w:val="24"/>
          <w:szCs w:val="24"/>
        </w:rPr>
        <w:t>BERKHOFF,</w:t>
      </w:r>
      <w:r>
        <w:rPr>
          <w:rFonts w:ascii="Times New Roman" w:hAnsi="Times New Roman"/>
          <w:bCs/>
          <w:sz w:val="24"/>
          <w:szCs w:val="24"/>
        </w:rPr>
        <w:t xml:space="preserve"> </w:t>
      </w:r>
      <w:r w:rsidRPr="00ED7C08">
        <w:rPr>
          <w:rFonts w:ascii="Times New Roman" w:hAnsi="Times New Roman"/>
          <w:bCs/>
          <w:sz w:val="24"/>
          <w:szCs w:val="24"/>
        </w:rPr>
        <w:t>Ds. A.M. DE CHRISTUSREGERING</w:t>
      </w:r>
      <w:r>
        <w:rPr>
          <w:rFonts w:ascii="Times New Roman" w:hAnsi="Times New Roman"/>
          <w:bCs/>
          <w:sz w:val="24"/>
          <w:szCs w:val="24"/>
        </w:rPr>
        <w:t>. O</w:t>
      </w:r>
      <w:r w:rsidRPr="00ED7C08">
        <w:rPr>
          <w:rFonts w:ascii="Times New Roman" w:hAnsi="Times New Roman"/>
          <w:bCs/>
          <w:sz w:val="24"/>
          <w:szCs w:val="24"/>
        </w:rPr>
        <w:t>f</w:t>
      </w:r>
      <w:r>
        <w:rPr>
          <w:rFonts w:ascii="Times New Roman" w:hAnsi="Times New Roman"/>
          <w:bCs/>
          <w:sz w:val="24"/>
          <w:szCs w:val="24"/>
        </w:rPr>
        <w:t>,</w:t>
      </w:r>
      <w:r w:rsidRPr="00ED7C08">
        <w:rPr>
          <w:rFonts w:ascii="Times New Roman" w:hAnsi="Times New Roman"/>
          <w:bCs/>
          <w:sz w:val="24"/>
          <w:szCs w:val="24"/>
        </w:rPr>
        <w:t xml:space="preserve"> </w:t>
      </w:r>
      <w:r>
        <w:rPr>
          <w:rFonts w:ascii="Times New Roman" w:hAnsi="Times New Roman"/>
          <w:bCs/>
          <w:sz w:val="24"/>
          <w:szCs w:val="24"/>
        </w:rPr>
        <w:t>H</w:t>
      </w:r>
      <w:r w:rsidRPr="00ED7C08">
        <w:rPr>
          <w:rFonts w:ascii="Times New Roman" w:hAnsi="Times New Roman"/>
          <w:bCs/>
          <w:sz w:val="24"/>
          <w:szCs w:val="24"/>
        </w:rPr>
        <w:t>et in Openbaring 20 in aansluiting bij de ganse Profetie van de Heilige Schrift beloofde DUIZENDJARIG RIJK</w:t>
      </w:r>
      <w:r>
        <w:rPr>
          <w:rFonts w:ascii="Times New Roman" w:hAnsi="Times New Roman"/>
          <w:bCs/>
          <w:sz w:val="24"/>
          <w:szCs w:val="24"/>
        </w:rPr>
        <w:t xml:space="preserve">. </w:t>
      </w:r>
      <w:r w:rsidRPr="00ED7C08">
        <w:rPr>
          <w:rFonts w:ascii="Times New Roman" w:hAnsi="Times New Roman"/>
          <w:bCs/>
          <w:sz w:val="24"/>
          <w:szCs w:val="24"/>
        </w:rPr>
        <w:t>Chr. Geref. Predikant te Amsterdam-West. J. H. K</w:t>
      </w:r>
      <w:r>
        <w:rPr>
          <w:rFonts w:ascii="Times New Roman" w:hAnsi="Times New Roman"/>
          <w:bCs/>
          <w:sz w:val="24"/>
          <w:szCs w:val="24"/>
        </w:rPr>
        <w:t xml:space="preserve">ok </w:t>
      </w:r>
      <w:r w:rsidRPr="00ED7C08">
        <w:rPr>
          <w:rFonts w:ascii="Times New Roman" w:hAnsi="Times New Roman"/>
          <w:bCs/>
          <w:sz w:val="24"/>
          <w:szCs w:val="24"/>
        </w:rPr>
        <w:t xml:space="preserve">N.V. </w:t>
      </w:r>
      <w:r>
        <w:rPr>
          <w:rFonts w:ascii="Times New Roman" w:hAnsi="Times New Roman"/>
          <w:bCs/>
          <w:sz w:val="24"/>
          <w:szCs w:val="24"/>
        </w:rPr>
        <w:t>Kampen</w:t>
      </w:r>
      <w:r w:rsidRPr="00ED7C08">
        <w:rPr>
          <w:rFonts w:ascii="Times New Roman" w:hAnsi="Times New Roman"/>
          <w:bCs/>
          <w:sz w:val="24"/>
          <w:szCs w:val="24"/>
        </w:rPr>
        <w:t xml:space="preserve"> 1929</w:t>
      </w:r>
    </w:p>
    <w:p w:rsidR="00411388" w:rsidRPr="00CA0D5F" w:rsidRDefault="00411388" w:rsidP="00CA0D5F">
      <w:pPr>
        <w:rPr>
          <w:rFonts w:ascii="Times New Roman" w:hAnsi="Times New Roman"/>
          <w:sz w:val="24"/>
          <w:szCs w:val="24"/>
        </w:rPr>
      </w:pPr>
      <w:r>
        <w:rPr>
          <w:rFonts w:ascii="Times New Roman" w:hAnsi="Times New Roman"/>
          <w:b/>
          <w:bCs/>
          <w:sz w:val="24"/>
          <w:szCs w:val="24"/>
        </w:rPr>
        <w:t xml:space="preserve">* </w:t>
      </w:r>
      <w:r w:rsidRPr="00CA0D5F">
        <w:rPr>
          <w:rFonts w:ascii="Times New Roman" w:hAnsi="Times New Roman"/>
          <w:b/>
          <w:sz w:val="24"/>
          <w:szCs w:val="24"/>
        </w:rPr>
        <w:t>DR. J. A. SEISS.</w:t>
      </w:r>
      <w:r w:rsidRPr="00CA0D5F">
        <w:rPr>
          <w:rFonts w:ascii="Times New Roman" w:hAnsi="Times New Roman"/>
          <w:sz w:val="24"/>
          <w:szCs w:val="24"/>
        </w:rPr>
        <w:t xml:space="preserve"> DE KOMENDE CHRISTUS aangekondigd in het Boek van de Openbaring van Jezus Christus aan de heilige Apostel Johannes. </w:t>
      </w:r>
      <w:r>
        <w:rPr>
          <w:rFonts w:ascii="Times New Roman" w:hAnsi="Times New Roman"/>
          <w:sz w:val="24"/>
          <w:szCs w:val="24"/>
        </w:rPr>
        <w:t>Stichting de Gihonbron, 2012</w:t>
      </w:r>
    </w:p>
    <w:p w:rsidR="00411388" w:rsidRPr="00906FFE" w:rsidRDefault="00411388" w:rsidP="00906FFE">
      <w:pPr>
        <w:autoSpaceDE w:val="0"/>
        <w:autoSpaceDN w:val="0"/>
        <w:adjustRightInd w:val="0"/>
        <w:spacing w:after="0" w:line="240" w:lineRule="auto"/>
        <w:jc w:val="both"/>
        <w:rPr>
          <w:rFonts w:ascii="Times New Roman" w:hAnsi="Times New Roman"/>
          <w:b/>
          <w:snapToGrid w:val="0"/>
          <w:sz w:val="24"/>
          <w:szCs w:val="24"/>
        </w:rPr>
      </w:pPr>
      <w:r>
        <w:rPr>
          <w:rFonts w:ascii="Times New Roman" w:hAnsi="Times New Roman"/>
          <w:snapToGrid w:val="0"/>
          <w:sz w:val="24"/>
          <w:szCs w:val="24"/>
        </w:rPr>
        <w:t xml:space="preserve">* </w:t>
      </w:r>
      <w:r w:rsidRPr="00E74158">
        <w:rPr>
          <w:rFonts w:ascii="Times New Roman" w:hAnsi="Times New Roman"/>
          <w:snapToGrid w:val="0"/>
          <w:sz w:val="24"/>
          <w:szCs w:val="24"/>
        </w:rPr>
        <w:t>STEENBLOK</w:t>
      </w:r>
      <w:r>
        <w:rPr>
          <w:rFonts w:ascii="Times New Roman" w:hAnsi="Times New Roman"/>
          <w:snapToGrid w:val="0"/>
          <w:sz w:val="24"/>
          <w:szCs w:val="24"/>
        </w:rPr>
        <w:t xml:space="preserve"> C. </w:t>
      </w:r>
      <w:r w:rsidRPr="00E74158">
        <w:rPr>
          <w:rFonts w:ascii="Times New Roman" w:hAnsi="Times New Roman"/>
          <w:b/>
          <w:snapToGrid w:val="0"/>
          <w:sz w:val="24"/>
          <w:szCs w:val="24"/>
        </w:rPr>
        <w:t>DE WE</w:t>
      </w:r>
      <w:r>
        <w:rPr>
          <w:rFonts w:ascii="Times New Roman" w:hAnsi="Times New Roman"/>
          <w:b/>
          <w:snapToGrid w:val="0"/>
          <w:sz w:val="24"/>
          <w:szCs w:val="24"/>
        </w:rPr>
        <w:t>T</w:t>
      </w:r>
      <w:r w:rsidRPr="00E74158">
        <w:rPr>
          <w:rFonts w:ascii="Times New Roman" w:hAnsi="Times New Roman"/>
          <w:b/>
          <w:snapToGrid w:val="0"/>
          <w:sz w:val="24"/>
          <w:szCs w:val="24"/>
        </w:rPr>
        <w:t xml:space="preserve">TIGHEID VAN DE </w:t>
      </w:r>
      <w:r>
        <w:rPr>
          <w:rFonts w:ascii="Times New Roman" w:hAnsi="Times New Roman"/>
          <w:b/>
          <w:snapToGrid w:val="0"/>
          <w:sz w:val="24"/>
          <w:szCs w:val="24"/>
        </w:rPr>
        <w:t xml:space="preserve">DAG DES HEEREN DOOR G. VOETIUS. </w:t>
      </w:r>
      <w:r>
        <w:rPr>
          <w:rFonts w:ascii="Times New Roman" w:hAnsi="Times New Roman"/>
          <w:snapToGrid w:val="0"/>
          <w:sz w:val="24"/>
          <w:szCs w:val="24"/>
        </w:rPr>
        <w:t xml:space="preserve">Proefschrift: </w:t>
      </w:r>
      <w:r w:rsidRPr="00E74158">
        <w:rPr>
          <w:rFonts w:ascii="Times New Roman" w:hAnsi="Times New Roman"/>
          <w:b/>
          <w:sz w:val="24"/>
          <w:szCs w:val="24"/>
        </w:rPr>
        <w:t>VOETIUS EN DE SABBAT</w:t>
      </w:r>
    </w:p>
    <w:p w:rsidR="00411388" w:rsidRDefault="00411388" w:rsidP="00906FFE">
      <w:pPr>
        <w:spacing w:after="0" w:line="240" w:lineRule="auto"/>
        <w:jc w:val="both"/>
        <w:rPr>
          <w:rFonts w:ascii="Times New Roman" w:hAnsi="Times New Roman"/>
          <w:sz w:val="24"/>
          <w:szCs w:val="24"/>
        </w:rPr>
      </w:pPr>
    </w:p>
    <w:p w:rsidR="00411388" w:rsidRPr="00F8672B" w:rsidRDefault="00411388" w:rsidP="00906FFE">
      <w:pPr>
        <w:spacing w:after="0" w:line="240" w:lineRule="auto"/>
        <w:jc w:val="both"/>
        <w:rPr>
          <w:rFonts w:ascii="Times New Roman" w:hAnsi="Times New Roman"/>
          <w:sz w:val="24"/>
          <w:szCs w:val="24"/>
        </w:rPr>
      </w:pPr>
      <w:r w:rsidRPr="00ED7C08">
        <w:rPr>
          <w:rFonts w:ascii="Times New Roman" w:hAnsi="Times New Roman"/>
          <w:b/>
          <w:bCs/>
          <w:sz w:val="24"/>
          <w:szCs w:val="24"/>
        </w:rPr>
        <w:t>Teellinck,</w:t>
      </w:r>
      <w:r w:rsidRPr="00F8672B">
        <w:rPr>
          <w:rFonts w:ascii="Times New Roman" w:hAnsi="Times New Roman"/>
          <w:sz w:val="24"/>
          <w:szCs w:val="24"/>
        </w:rPr>
        <w:t xml:space="preserve"> Mr. W., De Rusttijdt ofte tractaet van d'onderhoudinge des Christelijcken Rustdachs</w:t>
      </w:r>
      <w:r w:rsidRPr="00F8672B">
        <w:rPr>
          <w:rFonts w:ascii="Times New Roman" w:hAnsi="Times New Roman"/>
          <w:sz w:val="24"/>
          <w:szCs w:val="24"/>
        </w:rPr>
        <w:tab/>
      </w:r>
    </w:p>
    <w:p w:rsidR="00411388" w:rsidRDefault="00411388" w:rsidP="00906FFE">
      <w:pPr>
        <w:spacing w:after="0" w:line="240" w:lineRule="auto"/>
        <w:rPr>
          <w:rFonts w:ascii="Times New Roman" w:hAnsi="Times New Roman"/>
          <w:sz w:val="24"/>
          <w:szCs w:val="24"/>
        </w:rPr>
      </w:pPr>
    </w:p>
    <w:p w:rsidR="00411388" w:rsidRPr="00F8672B" w:rsidRDefault="00411388" w:rsidP="00723C1B">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D7C08">
        <w:rPr>
          <w:rFonts w:ascii="Times New Roman" w:hAnsi="Times New Roman"/>
          <w:b/>
          <w:bCs/>
          <w:sz w:val="24"/>
          <w:szCs w:val="24"/>
        </w:rPr>
        <w:t>Voetius, G.,</w:t>
      </w:r>
      <w:r w:rsidRPr="00F8672B">
        <w:rPr>
          <w:rFonts w:ascii="Times New Roman" w:hAnsi="Times New Roman"/>
          <w:sz w:val="24"/>
          <w:szCs w:val="24"/>
        </w:rPr>
        <w:t xml:space="preserve"> De Practycke ofte Oeffeningen der Godtsaligheydt.  </w:t>
      </w:r>
      <w:r w:rsidRPr="00F8672B">
        <w:rPr>
          <w:rFonts w:ascii="Times New Roman" w:hAnsi="Times New Roman"/>
          <w:bCs/>
          <w:iCs/>
          <w:sz w:val="24"/>
          <w:szCs w:val="24"/>
        </w:rPr>
        <w:t>Meditatie over de ware praktijk der Godzaligheid of der goede werken,</w:t>
      </w:r>
      <w:r>
        <w:rPr>
          <w:rFonts w:ascii="Times New Roman" w:hAnsi="Times New Roman"/>
          <w:bCs/>
          <w:iCs/>
          <w:sz w:val="24"/>
          <w:szCs w:val="24"/>
        </w:rPr>
        <w:t xml:space="preserve"> </w:t>
      </w:r>
      <w:r w:rsidRPr="00F8672B">
        <w:rPr>
          <w:rFonts w:ascii="Times New Roman" w:hAnsi="Times New Roman"/>
          <w:bCs/>
          <w:iCs/>
          <w:sz w:val="24"/>
          <w:szCs w:val="24"/>
        </w:rPr>
        <w:t>voorgesteld uit Jacobus 2: 12</w:t>
      </w:r>
      <w:r w:rsidRPr="00F8672B">
        <w:rPr>
          <w:rFonts w:ascii="Times New Roman" w:hAnsi="Times New Roman"/>
          <w:bCs/>
          <w:sz w:val="24"/>
          <w:szCs w:val="24"/>
        </w:rPr>
        <w:t xml:space="preserve"> op grond van het ware onvervalste geloof.</w:t>
      </w:r>
      <w:r w:rsidRPr="00E74158">
        <w:rPr>
          <w:rFonts w:ascii="Times New Roman" w:hAnsi="Times New Roman"/>
          <w:bCs/>
          <w:sz w:val="24"/>
          <w:szCs w:val="24"/>
        </w:rPr>
        <w:t xml:space="preserve"> </w:t>
      </w:r>
      <w:r w:rsidRPr="00F8672B">
        <w:rPr>
          <w:rFonts w:ascii="Times New Roman" w:hAnsi="Times New Roman"/>
          <w:sz w:val="24"/>
          <w:szCs w:val="24"/>
        </w:rPr>
        <w:t>A</w:t>
      </w:r>
      <w:r>
        <w:rPr>
          <w:rFonts w:ascii="Times New Roman" w:hAnsi="Times New Roman"/>
          <w:sz w:val="24"/>
          <w:szCs w:val="24"/>
        </w:rPr>
        <w:t>m</w:t>
      </w:r>
      <w:r w:rsidRPr="00F8672B">
        <w:rPr>
          <w:rFonts w:ascii="Times New Roman" w:hAnsi="Times New Roman"/>
          <w:sz w:val="24"/>
          <w:szCs w:val="24"/>
        </w:rPr>
        <w:t>nsterd</w:t>
      </w:r>
      <w:r>
        <w:rPr>
          <w:rFonts w:ascii="Times New Roman" w:hAnsi="Times New Roman"/>
          <w:sz w:val="24"/>
          <w:szCs w:val="24"/>
        </w:rPr>
        <w:t>am</w:t>
      </w:r>
      <w:r w:rsidRPr="00F8672B">
        <w:rPr>
          <w:rFonts w:ascii="Times New Roman" w:hAnsi="Times New Roman"/>
          <w:sz w:val="24"/>
          <w:szCs w:val="24"/>
        </w:rPr>
        <w:t xml:space="preserve"> 1645. </w:t>
      </w:r>
    </w:p>
    <w:p w:rsidR="00411388" w:rsidRDefault="00411388" w:rsidP="00906FFE">
      <w:pPr>
        <w:spacing w:after="0" w:line="240" w:lineRule="auto"/>
        <w:jc w:val="both"/>
        <w:rPr>
          <w:rFonts w:ascii="Times New Roman" w:hAnsi="Times New Roman"/>
          <w:sz w:val="24"/>
          <w:szCs w:val="24"/>
        </w:rPr>
      </w:pPr>
      <w:r w:rsidRPr="00F8672B">
        <w:rPr>
          <w:rFonts w:ascii="Times New Roman" w:hAnsi="Times New Roman"/>
          <w:sz w:val="24"/>
          <w:szCs w:val="24"/>
        </w:rPr>
        <w:t>Voetius, G., Vragen over de Catechismus  De derde druk. Utrecht 1650</w:t>
      </w:r>
    </w:p>
    <w:p w:rsidR="00411388" w:rsidRDefault="00411388" w:rsidP="00906FFE">
      <w:pPr>
        <w:spacing w:after="0" w:line="240" w:lineRule="auto"/>
        <w:rPr>
          <w:rFonts w:ascii="Times New Roman" w:hAnsi="Times New Roman"/>
          <w:b/>
          <w:bCs/>
          <w:sz w:val="24"/>
          <w:szCs w:val="24"/>
        </w:rPr>
      </w:pPr>
    </w:p>
    <w:p w:rsidR="00411388" w:rsidRPr="008F2A07" w:rsidRDefault="00411388" w:rsidP="00906FFE">
      <w:pPr>
        <w:spacing w:after="0" w:line="240" w:lineRule="auto"/>
        <w:rPr>
          <w:rFonts w:ascii="Times New Roman" w:hAnsi="Times New Roman"/>
          <w:sz w:val="24"/>
          <w:szCs w:val="24"/>
        </w:rPr>
      </w:pPr>
      <w:r>
        <w:rPr>
          <w:rFonts w:ascii="Times New Roman" w:hAnsi="Times New Roman"/>
          <w:b/>
          <w:bCs/>
          <w:sz w:val="24"/>
          <w:szCs w:val="24"/>
        </w:rPr>
        <w:t xml:space="preserve">* </w:t>
      </w:r>
      <w:r w:rsidRPr="00020B5A">
        <w:rPr>
          <w:rFonts w:ascii="Times New Roman" w:hAnsi="Times New Roman"/>
          <w:b/>
          <w:bCs/>
          <w:sz w:val="24"/>
          <w:szCs w:val="24"/>
        </w:rPr>
        <w:t>VISSER</w:t>
      </w:r>
      <w:r>
        <w:rPr>
          <w:rFonts w:ascii="Times New Roman" w:hAnsi="Times New Roman"/>
          <w:b/>
          <w:bCs/>
          <w:sz w:val="24"/>
          <w:szCs w:val="24"/>
        </w:rPr>
        <w:t>,</w:t>
      </w:r>
      <w:r w:rsidRPr="00FB34A2">
        <w:rPr>
          <w:rFonts w:ascii="Times New Roman" w:hAnsi="Times New Roman"/>
          <w:b/>
          <w:bCs/>
          <w:sz w:val="24"/>
          <w:szCs w:val="24"/>
        </w:rPr>
        <w:t xml:space="preserve"> </w:t>
      </w:r>
      <w:r w:rsidRPr="00020B5A">
        <w:rPr>
          <w:rFonts w:ascii="Times New Roman" w:hAnsi="Times New Roman"/>
          <w:b/>
          <w:bCs/>
          <w:sz w:val="24"/>
          <w:szCs w:val="24"/>
        </w:rPr>
        <w:t>HUGO BASTIAAN</w:t>
      </w:r>
      <w:r w:rsidRPr="00391AEC">
        <w:rPr>
          <w:rFonts w:ascii="Times New Roman" w:hAnsi="Times New Roman"/>
        </w:rPr>
        <w:t xml:space="preserve">. DE GESCHIEDENIS VAN DEN SABBATSSTRIJD ONDER DE GEREFORMEERDEN IN </w:t>
      </w:r>
      <w:r w:rsidRPr="008F2A07">
        <w:rPr>
          <w:rFonts w:ascii="Times New Roman" w:hAnsi="Times New Roman"/>
          <w:sz w:val="24"/>
          <w:szCs w:val="24"/>
        </w:rPr>
        <w:t xml:space="preserve">DE ZEVENTIENDE EEUW. KEMINK EN ZOON N.V. </w:t>
      </w:r>
    </w:p>
    <w:p w:rsidR="00411388" w:rsidRDefault="00411388" w:rsidP="00906FFE">
      <w:pPr>
        <w:spacing w:after="0" w:line="240" w:lineRule="auto"/>
        <w:rPr>
          <w:rFonts w:ascii="Times New Roman" w:hAnsi="Times New Roman"/>
          <w:sz w:val="24"/>
          <w:szCs w:val="24"/>
        </w:rPr>
      </w:pPr>
      <w:r w:rsidRPr="008F2A07">
        <w:rPr>
          <w:rFonts w:ascii="Times New Roman" w:hAnsi="Times New Roman"/>
          <w:sz w:val="24"/>
          <w:szCs w:val="24"/>
        </w:rPr>
        <w:t>- OVER DEN DOM - UTRECHT – 1939</w:t>
      </w:r>
    </w:p>
    <w:p w:rsidR="00F42AFC" w:rsidRDefault="00F42AFC" w:rsidP="00906FFE">
      <w:pPr>
        <w:spacing w:after="0" w:line="240" w:lineRule="auto"/>
        <w:rPr>
          <w:rFonts w:ascii="Times New Roman" w:hAnsi="Times New Roman"/>
          <w:sz w:val="24"/>
          <w:szCs w:val="24"/>
        </w:rPr>
      </w:pPr>
    </w:p>
    <w:p w:rsidR="00F42AFC" w:rsidRPr="008F2A07" w:rsidRDefault="00F42AFC" w:rsidP="00906FFE">
      <w:pPr>
        <w:spacing w:after="0" w:line="240" w:lineRule="auto"/>
        <w:rPr>
          <w:rFonts w:ascii="Times New Roman" w:hAnsi="Times New Roman"/>
          <w:sz w:val="24"/>
          <w:szCs w:val="24"/>
        </w:rPr>
      </w:pPr>
      <w:r w:rsidRPr="00F42AFC">
        <w:rPr>
          <w:rFonts w:ascii="Times New Roman" w:hAnsi="Times New Roman"/>
          <w:b/>
          <w:bCs/>
          <w:sz w:val="24"/>
          <w:szCs w:val="24"/>
        </w:rPr>
        <w:t>Vitringa, K</w:t>
      </w:r>
      <w:r>
        <w:rPr>
          <w:rFonts w:ascii="Times New Roman" w:hAnsi="Times New Roman"/>
          <w:sz w:val="24"/>
          <w:szCs w:val="24"/>
        </w:rPr>
        <w:t>. (C). Uitlegging over het boek der Profetieën van Jesaja, Leiden 1741</w:t>
      </w:r>
    </w:p>
    <w:p w:rsidR="00411388" w:rsidRPr="008F2A07" w:rsidRDefault="00411388" w:rsidP="008F2A07">
      <w:pPr>
        <w:shd w:val="clear" w:color="auto" w:fill="FFFFFF"/>
        <w:spacing w:before="100" w:beforeAutospacing="1" w:after="24" w:line="240" w:lineRule="auto"/>
        <w:rPr>
          <w:rFonts w:ascii="Times New Roman" w:hAnsi="Times New Roman"/>
          <w:color w:val="222222"/>
          <w:sz w:val="24"/>
          <w:szCs w:val="24"/>
        </w:rPr>
      </w:pPr>
      <w:r>
        <w:rPr>
          <w:rFonts w:ascii="Times New Roman" w:hAnsi="Times New Roman"/>
          <w:b/>
          <w:bCs/>
          <w:sz w:val="24"/>
          <w:szCs w:val="24"/>
        </w:rPr>
        <w:t xml:space="preserve">* </w:t>
      </w:r>
      <w:r w:rsidRPr="00D00A3C">
        <w:rPr>
          <w:rFonts w:ascii="Times New Roman" w:hAnsi="Times New Roman"/>
          <w:b/>
          <w:color w:val="222222"/>
          <w:sz w:val="24"/>
          <w:szCs w:val="24"/>
        </w:rPr>
        <w:t>Klijn, Dr. A.F.J</w:t>
      </w:r>
      <w:r w:rsidRPr="008F2A07">
        <w:rPr>
          <w:rFonts w:ascii="Times New Roman" w:hAnsi="Times New Roman"/>
          <w:color w:val="222222"/>
          <w:sz w:val="24"/>
          <w:szCs w:val="24"/>
        </w:rPr>
        <w:t>. Apostolische Vaders, Deel 1</w:t>
      </w:r>
      <w:r>
        <w:rPr>
          <w:rFonts w:ascii="Times New Roman" w:hAnsi="Times New Roman"/>
          <w:color w:val="222222"/>
          <w:sz w:val="24"/>
          <w:szCs w:val="24"/>
        </w:rPr>
        <w:t>. Bosch &amp; Keuning BV. Baarn</w:t>
      </w:r>
    </w:p>
    <w:p w:rsidR="00411388" w:rsidRPr="008F2A07" w:rsidRDefault="00411388" w:rsidP="00906FFE">
      <w:pPr>
        <w:spacing w:after="0" w:line="240" w:lineRule="auto"/>
        <w:rPr>
          <w:rFonts w:ascii="Times New Roman" w:hAnsi="Times New Roman"/>
          <w:sz w:val="24"/>
          <w:szCs w:val="24"/>
        </w:rPr>
      </w:pPr>
    </w:p>
    <w:p w:rsidR="00411388" w:rsidRPr="00CA0D5F" w:rsidRDefault="00411388" w:rsidP="00DD6CA7">
      <w:pPr>
        <w:autoSpaceDE w:val="0"/>
        <w:autoSpaceDN w:val="0"/>
        <w:adjustRightInd w:val="0"/>
        <w:rPr>
          <w:rFonts w:ascii="Times New Roman" w:hAnsi="Times New Roman"/>
          <w:bCs/>
          <w:sz w:val="24"/>
          <w:szCs w:val="24"/>
        </w:rPr>
      </w:pPr>
      <w:r>
        <w:rPr>
          <w:rFonts w:ascii="Times New Roman" w:hAnsi="Times New Roman"/>
          <w:b/>
          <w:bCs/>
          <w:sz w:val="24"/>
          <w:szCs w:val="24"/>
        </w:rPr>
        <w:t xml:space="preserve">* </w:t>
      </w:r>
      <w:r w:rsidRPr="00CA0D5F">
        <w:rPr>
          <w:rFonts w:ascii="Times New Roman" w:hAnsi="Times New Roman"/>
          <w:b/>
          <w:bCs/>
          <w:sz w:val="24"/>
          <w:szCs w:val="24"/>
        </w:rPr>
        <w:t>W. WESTERBEKE.</w:t>
      </w:r>
      <w:r w:rsidRPr="00CA0D5F">
        <w:rPr>
          <w:rFonts w:ascii="Times New Roman" w:hAnsi="Times New Roman"/>
          <w:sz w:val="24"/>
          <w:szCs w:val="24"/>
        </w:rPr>
        <w:t xml:space="preserve"> </w:t>
      </w:r>
      <w:r w:rsidRPr="00391AEC">
        <w:rPr>
          <w:rFonts w:ascii="Times New Roman" w:hAnsi="Times New Roman"/>
        </w:rPr>
        <w:t>TOEKOMSTVERWACHTING VOOR DE KERK VAN CHRISTUS. DE VISIE VAN NEDERLANDSE THEOLOGEN OVER DE ONVERVULDE PROFETIE.</w:t>
      </w:r>
      <w:r w:rsidRPr="00CA0D5F">
        <w:rPr>
          <w:rFonts w:ascii="Times New Roman" w:hAnsi="Times New Roman"/>
          <w:sz w:val="24"/>
          <w:szCs w:val="24"/>
        </w:rPr>
        <w:t xml:space="preserve"> </w:t>
      </w:r>
      <w:r>
        <w:rPr>
          <w:rFonts w:ascii="Times New Roman" w:hAnsi="Times New Roman"/>
          <w:sz w:val="24"/>
          <w:szCs w:val="24"/>
        </w:rPr>
        <w:t>Stichting de Gihonbron, 2012</w:t>
      </w:r>
    </w:p>
    <w:p w:rsidR="00411388" w:rsidRPr="00CA0D5F" w:rsidRDefault="00411388" w:rsidP="00CA0D5F">
      <w:pPr>
        <w:autoSpaceDE w:val="0"/>
        <w:autoSpaceDN w:val="0"/>
        <w:adjustRightInd w:val="0"/>
        <w:rPr>
          <w:rFonts w:ascii="Times New Roman" w:hAnsi="Times New Roman"/>
          <w:sz w:val="24"/>
          <w:szCs w:val="24"/>
        </w:rPr>
      </w:pPr>
      <w:r>
        <w:rPr>
          <w:rFonts w:ascii="Times New Roman" w:hAnsi="Times New Roman"/>
          <w:b/>
          <w:bCs/>
          <w:sz w:val="24"/>
          <w:szCs w:val="24"/>
        </w:rPr>
        <w:t xml:space="preserve">* </w:t>
      </w:r>
      <w:r w:rsidRPr="00CA0D5F">
        <w:rPr>
          <w:rFonts w:ascii="Times New Roman" w:hAnsi="Times New Roman"/>
          <w:b/>
          <w:bCs/>
          <w:sz w:val="24"/>
          <w:szCs w:val="24"/>
        </w:rPr>
        <w:t>W. WESTERBEKE</w:t>
      </w:r>
      <w:r w:rsidRPr="00CA0D5F">
        <w:rPr>
          <w:rFonts w:ascii="Times New Roman" w:hAnsi="Times New Roman"/>
          <w:bCs/>
          <w:sz w:val="24"/>
          <w:szCs w:val="24"/>
        </w:rPr>
        <w:t>.</w:t>
      </w:r>
      <w:r w:rsidRPr="00CA0D5F">
        <w:rPr>
          <w:rFonts w:ascii="Times New Roman" w:hAnsi="Times New Roman"/>
          <w:sz w:val="24"/>
          <w:szCs w:val="24"/>
        </w:rPr>
        <w:t xml:space="preserve"> </w:t>
      </w:r>
      <w:r w:rsidRPr="00391AEC">
        <w:rPr>
          <w:rFonts w:ascii="Times New Roman" w:hAnsi="Times New Roman"/>
        </w:rPr>
        <w:t>VERWACHTING VOOR CHRISTUS' KERK VANAF HET 'RÉVEIL' DEVISIE VAN NEDERLANDSE SCHRIJVERS VANAF HET 'RÉVEIL' OVER DE ONVERVULDE PROFETIE.</w:t>
      </w:r>
      <w:r w:rsidRPr="00CA0D5F">
        <w:rPr>
          <w:rFonts w:ascii="Times New Roman" w:hAnsi="Times New Roman"/>
          <w:sz w:val="24"/>
          <w:szCs w:val="24"/>
        </w:rPr>
        <w:t xml:space="preserve"> </w:t>
      </w:r>
      <w:r>
        <w:rPr>
          <w:rFonts w:ascii="Times New Roman" w:hAnsi="Times New Roman"/>
          <w:sz w:val="24"/>
          <w:szCs w:val="24"/>
        </w:rPr>
        <w:t>Stichting de Gihonbron, 2012</w:t>
      </w:r>
    </w:p>
    <w:p w:rsidR="00411388" w:rsidRDefault="00411388" w:rsidP="00906FFE">
      <w:pPr>
        <w:spacing w:after="0" w:line="240" w:lineRule="auto"/>
        <w:rPr>
          <w:rFonts w:ascii="Times New Roman" w:hAnsi="Times New Roman"/>
          <w:sz w:val="24"/>
          <w:szCs w:val="24"/>
        </w:rPr>
      </w:pPr>
      <w:r>
        <w:rPr>
          <w:rFonts w:ascii="Times New Roman" w:hAnsi="Times New Roman"/>
          <w:sz w:val="24"/>
          <w:szCs w:val="24"/>
        </w:rPr>
        <w:t xml:space="preserve">Diverse artikelen </w:t>
      </w:r>
      <w:r w:rsidRPr="000935ED">
        <w:rPr>
          <w:rFonts w:ascii="Times New Roman" w:hAnsi="Times New Roman"/>
          <w:b/>
          <w:bCs/>
          <w:sz w:val="24"/>
          <w:szCs w:val="24"/>
        </w:rPr>
        <w:t>WIKIPEDIA</w:t>
      </w:r>
    </w:p>
    <w:p w:rsidR="00411388" w:rsidRDefault="00411388" w:rsidP="00906FFE">
      <w:pPr>
        <w:spacing w:after="0" w:line="240" w:lineRule="auto"/>
        <w:rPr>
          <w:rFonts w:ascii="Times New Roman" w:hAnsi="Times New Roman"/>
          <w:sz w:val="24"/>
          <w:szCs w:val="24"/>
        </w:rPr>
      </w:pPr>
    </w:p>
    <w:p w:rsidR="00411388" w:rsidRPr="00723C1B" w:rsidRDefault="00411388" w:rsidP="00906FFE">
      <w:pPr>
        <w:spacing w:after="0" w:line="240" w:lineRule="auto"/>
        <w:rPr>
          <w:rFonts w:ascii="Times New Roman" w:hAnsi="Times New Roman"/>
          <w:b/>
          <w:bCs/>
          <w:sz w:val="24"/>
          <w:szCs w:val="24"/>
        </w:rPr>
      </w:pPr>
      <w:r w:rsidRPr="00723C1B">
        <w:rPr>
          <w:rFonts w:ascii="Times New Roman" w:hAnsi="Times New Roman"/>
          <w:b/>
          <w:bCs/>
          <w:sz w:val="24"/>
          <w:szCs w:val="24"/>
        </w:rPr>
        <w:t xml:space="preserve">De met een sterretje * gemerkte boeken zijn te vinden op de site: </w:t>
      </w:r>
      <w:hyperlink r:id="rId53" w:history="1">
        <w:r w:rsidRPr="00723C1B">
          <w:rPr>
            <w:rStyle w:val="Hyperlink"/>
            <w:rFonts w:ascii="Times New Roman" w:hAnsi="Times New Roman"/>
            <w:b/>
            <w:bCs/>
            <w:sz w:val="24"/>
            <w:szCs w:val="24"/>
          </w:rPr>
          <w:t>www.theologienet.nl</w:t>
        </w:r>
      </w:hyperlink>
    </w:p>
    <w:p w:rsidR="00411388" w:rsidRPr="00723C1B" w:rsidRDefault="00411388" w:rsidP="00906FFE">
      <w:pPr>
        <w:spacing w:after="0" w:line="240" w:lineRule="auto"/>
        <w:rPr>
          <w:rFonts w:ascii="Times New Roman" w:hAnsi="Times New Roman"/>
          <w:b/>
          <w:bCs/>
          <w:sz w:val="24"/>
          <w:szCs w:val="24"/>
        </w:rPr>
      </w:pPr>
      <w:r w:rsidRPr="00723C1B">
        <w:rPr>
          <w:rFonts w:ascii="Times New Roman" w:hAnsi="Times New Roman"/>
          <w:b/>
          <w:bCs/>
          <w:sz w:val="24"/>
          <w:szCs w:val="24"/>
        </w:rPr>
        <w:t xml:space="preserve"> </w:t>
      </w:r>
    </w:p>
    <w:p w:rsidR="00411388" w:rsidRPr="00020B5A" w:rsidRDefault="00411388" w:rsidP="00906FFE">
      <w:pPr>
        <w:spacing w:after="0" w:line="240" w:lineRule="auto"/>
        <w:rPr>
          <w:rFonts w:ascii="Times New Roman" w:hAnsi="Times New Roman"/>
          <w:sz w:val="24"/>
          <w:szCs w:val="24"/>
        </w:rPr>
      </w:pPr>
    </w:p>
    <w:p w:rsidR="00411388" w:rsidRPr="00020B5A" w:rsidRDefault="00411388" w:rsidP="00906FFE">
      <w:pPr>
        <w:spacing w:after="0" w:line="240" w:lineRule="auto"/>
        <w:jc w:val="both"/>
        <w:rPr>
          <w:rFonts w:ascii="Times New Roman" w:hAnsi="Times New Roman"/>
          <w:sz w:val="24"/>
          <w:szCs w:val="24"/>
        </w:rPr>
      </w:pPr>
    </w:p>
    <w:sectPr w:rsidR="00411388" w:rsidRPr="00020B5A" w:rsidSect="00E74158">
      <w:headerReference w:type="default" r:id="rId54"/>
      <w:pgSz w:w="11906" w:h="16838" w:code="9"/>
      <w:pgMar w:top="1418" w:right="158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7A00" w:rsidRDefault="00077A00" w:rsidP="00A75804">
      <w:pPr>
        <w:spacing w:after="0" w:line="240" w:lineRule="auto"/>
      </w:pPr>
      <w:r>
        <w:separator/>
      </w:r>
    </w:p>
  </w:endnote>
  <w:endnote w:type="continuationSeparator" w:id="0">
    <w:p w:rsidR="00077A00" w:rsidRDefault="00077A00" w:rsidP="00A7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7A00" w:rsidRDefault="00077A00" w:rsidP="00A75804">
      <w:pPr>
        <w:spacing w:after="0" w:line="240" w:lineRule="auto"/>
      </w:pPr>
      <w:r>
        <w:separator/>
      </w:r>
    </w:p>
  </w:footnote>
  <w:footnote w:type="continuationSeparator" w:id="0">
    <w:p w:rsidR="00077A00" w:rsidRDefault="00077A00" w:rsidP="00A75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338" w:rsidRDefault="00D27338">
    <w:pPr>
      <w:pStyle w:val="Header"/>
      <w:jc w:val="right"/>
    </w:pPr>
    <w:r>
      <w:fldChar w:fldCharType="begin"/>
    </w:r>
    <w:r>
      <w:instrText>PAGE   \* MERGEFORMAT</w:instrText>
    </w:r>
    <w:r>
      <w:fldChar w:fldCharType="separate"/>
    </w:r>
    <w:r w:rsidR="0038564F">
      <w:rPr>
        <w:noProof/>
      </w:rPr>
      <w:t>1</w:t>
    </w:r>
    <w:r>
      <w:fldChar w:fldCharType="end"/>
    </w:r>
  </w:p>
  <w:p w:rsidR="00D27338" w:rsidRDefault="00D27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8E5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C2C07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27044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22A56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C68E6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46D8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89F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74F0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18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22E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F4A18"/>
    <w:multiLevelType w:val="hybridMultilevel"/>
    <w:tmpl w:val="FAE4BF7C"/>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0F2C20"/>
    <w:multiLevelType w:val="multilevel"/>
    <w:tmpl w:val="0082F0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06DB3ED2"/>
    <w:multiLevelType w:val="multilevel"/>
    <w:tmpl w:val="8F40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B41D9B"/>
    <w:multiLevelType w:val="hybridMultilevel"/>
    <w:tmpl w:val="760895FA"/>
    <w:lvl w:ilvl="0" w:tplc="79E81C3E">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E33E87"/>
    <w:multiLevelType w:val="multilevel"/>
    <w:tmpl w:val="F98CF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0C0259B8"/>
    <w:multiLevelType w:val="hybridMultilevel"/>
    <w:tmpl w:val="515A6BE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0D7D316B"/>
    <w:multiLevelType w:val="hybridMultilevel"/>
    <w:tmpl w:val="4D9CDFCC"/>
    <w:lvl w:ilvl="0" w:tplc="028C191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0F770625"/>
    <w:multiLevelType w:val="hybridMultilevel"/>
    <w:tmpl w:val="D53E25BA"/>
    <w:lvl w:ilvl="0" w:tplc="0413000F">
      <w:start w:val="5"/>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11B0322C"/>
    <w:multiLevelType w:val="multilevel"/>
    <w:tmpl w:val="F3221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CD37ED"/>
    <w:multiLevelType w:val="multilevel"/>
    <w:tmpl w:val="80580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1A653A"/>
    <w:multiLevelType w:val="multilevel"/>
    <w:tmpl w:val="4E54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9C318F"/>
    <w:multiLevelType w:val="hybridMultilevel"/>
    <w:tmpl w:val="2744BD2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29DE55E5"/>
    <w:multiLevelType w:val="multilevel"/>
    <w:tmpl w:val="F824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5F6257"/>
    <w:multiLevelType w:val="hybridMultilevel"/>
    <w:tmpl w:val="07B62CC6"/>
    <w:lvl w:ilvl="0" w:tplc="0413000F">
      <w:start w:val="1"/>
      <w:numFmt w:val="decimal"/>
      <w:lvlText w:val="%1."/>
      <w:lvlJc w:val="left"/>
      <w:pPr>
        <w:ind w:left="1824" w:hanging="360"/>
      </w:pPr>
      <w:rPr>
        <w:rFonts w:cs="Times New Roman" w:hint="default"/>
      </w:rPr>
    </w:lvl>
    <w:lvl w:ilvl="1" w:tplc="04130019" w:tentative="1">
      <w:start w:val="1"/>
      <w:numFmt w:val="lowerLetter"/>
      <w:lvlText w:val="%2."/>
      <w:lvlJc w:val="left"/>
      <w:pPr>
        <w:ind w:left="2544" w:hanging="360"/>
      </w:pPr>
      <w:rPr>
        <w:rFonts w:cs="Times New Roman"/>
      </w:rPr>
    </w:lvl>
    <w:lvl w:ilvl="2" w:tplc="0413001B" w:tentative="1">
      <w:start w:val="1"/>
      <w:numFmt w:val="lowerRoman"/>
      <w:lvlText w:val="%3."/>
      <w:lvlJc w:val="right"/>
      <w:pPr>
        <w:ind w:left="3264" w:hanging="180"/>
      </w:pPr>
      <w:rPr>
        <w:rFonts w:cs="Times New Roman"/>
      </w:rPr>
    </w:lvl>
    <w:lvl w:ilvl="3" w:tplc="0413000F" w:tentative="1">
      <w:start w:val="1"/>
      <w:numFmt w:val="decimal"/>
      <w:lvlText w:val="%4."/>
      <w:lvlJc w:val="left"/>
      <w:pPr>
        <w:ind w:left="3984" w:hanging="360"/>
      </w:pPr>
      <w:rPr>
        <w:rFonts w:cs="Times New Roman"/>
      </w:rPr>
    </w:lvl>
    <w:lvl w:ilvl="4" w:tplc="04130019" w:tentative="1">
      <w:start w:val="1"/>
      <w:numFmt w:val="lowerLetter"/>
      <w:lvlText w:val="%5."/>
      <w:lvlJc w:val="left"/>
      <w:pPr>
        <w:ind w:left="4704" w:hanging="360"/>
      </w:pPr>
      <w:rPr>
        <w:rFonts w:cs="Times New Roman"/>
      </w:rPr>
    </w:lvl>
    <w:lvl w:ilvl="5" w:tplc="0413001B" w:tentative="1">
      <w:start w:val="1"/>
      <w:numFmt w:val="lowerRoman"/>
      <w:lvlText w:val="%6."/>
      <w:lvlJc w:val="right"/>
      <w:pPr>
        <w:ind w:left="5424" w:hanging="180"/>
      </w:pPr>
      <w:rPr>
        <w:rFonts w:cs="Times New Roman"/>
      </w:rPr>
    </w:lvl>
    <w:lvl w:ilvl="6" w:tplc="0413000F" w:tentative="1">
      <w:start w:val="1"/>
      <w:numFmt w:val="decimal"/>
      <w:lvlText w:val="%7."/>
      <w:lvlJc w:val="left"/>
      <w:pPr>
        <w:ind w:left="6144" w:hanging="360"/>
      </w:pPr>
      <w:rPr>
        <w:rFonts w:cs="Times New Roman"/>
      </w:rPr>
    </w:lvl>
    <w:lvl w:ilvl="7" w:tplc="04130019" w:tentative="1">
      <w:start w:val="1"/>
      <w:numFmt w:val="lowerLetter"/>
      <w:lvlText w:val="%8."/>
      <w:lvlJc w:val="left"/>
      <w:pPr>
        <w:ind w:left="6864" w:hanging="360"/>
      </w:pPr>
      <w:rPr>
        <w:rFonts w:cs="Times New Roman"/>
      </w:rPr>
    </w:lvl>
    <w:lvl w:ilvl="8" w:tplc="0413001B" w:tentative="1">
      <w:start w:val="1"/>
      <w:numFmt w:val="lowerRoman"/>
      <w:lvlText w:val="%9."/>
      <w:lvlJc w:val="right"/>
      <w:pPr>
        <w:ind w:left="7584" w:hanging="180"/>
      </w:pPr>
      <w:rPr>
        <w:rFonts w:cs="Times New Roman"/>
      </w:rPr>
    </w:lvl>
  </w:abstractNum>
  <w:abstractNum w:abstractNumId="24" w15:restartNumberingAfterBreak="0">
    <w:nsid w:val="2EB05DEB"/>
    <w:multiLevelType w:val="hybridMultilevel"/>
    <w:tmpl w:val="07B62CC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303239A5"/>
    <w:multiLevelType w:val="hybridMultilevel"/>
    <w:tmpl w:val="4E4C3566"/>
    <w:lvl w:ilvl="0" w:tplc="FAF8A70E">
      <w:start w:val="1"/>
      <w:numFmt w:val="upperRoman"/>
      <w:lvlText w:val="%1."/>
      <w:lvlJc w:val="left"/>
      <w:pPr>
        <w:ind w:left="1428" w:hanging="720"/>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26" w15:restartNumberingAfterBreak="0">
    <w:nsid w:val="31026320"/>
    <w:multiLevelType w:val="multilevel"/>
    <w:tmpl w:val="1A54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DB4FE4"/>
    <w:multiLevelType w:val="hybridMultilevel"/>
    <w:tmpl w:val="9EE2D7EE"/>
    <w:lvl w:ilvl="0" w:tplc="2F7E3BF6">
      <w:start w:val="1"/>
      <w:numFmt w:val="decimal"/>
      <w:lvlText w:val="(%1)"/>
      <w:lvlJc w:val="left"/>
      <w:pPr>
        <w:ind w:left="720" w:hanging="360"/>
      </w:pPr>
      <w:rPr>
        <w:rFonts w:cs="Times New Roman" w:hint="default"/>
        <w:i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377A06B0"/>
    <w:multiLevelType w:val="hybridMultilevel"/>
    <w:tmpl w:val="A1863334"/>
    <w:lvl w:ilvl="0" w:tplc="0413000F">
      <w:start w:val="8"/>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3E877BC2"/>
    <w:multiLevelType w:val="multilevel"/>
    <w:tmpl w:val="3680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6C5F44"/>
    <w:multiLevelType w:val="multilevel"/>
    <w:tmpl w:val="180E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1C58A0"/>
    <w:multiLevelType w:val="multilevel"/>
    <w:tmpl w:val="6E8A44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4575574"/>
    <w:multiLevelType w:val="multilevel"/>
    <w:tmpl w:val="0F548E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0CD6A91"/>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34" w15:restartNumberingAfterBreak="0">
    <w:nsid w:val="656C3EB3"/>
    <w:multiLevelType w:val="hybridMultilevel"/>
    <w:tmpl w:val="6B9A774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6CAC640A"/>
    <w:multiLevelType w:val="hybridMultilevel"/>
    <w:tmpl w:val="C660E1CA"/>
    <w:lvl w:ilvl="0" w:tplc="1316BA8A">
      <w:numFmt w:val="bullet"/>
      <w:lvlText w:val="-"/>
      <w:lvlJc w:val="left"/>
      <w:pPr>
        <w:ind w:left="720" w:hanging="360"/>
      </w:pPr>
      <w:rPr>
        <w:rFonts w:ascii="Times New Roman" w:eastAsia="Times New Roman" w:hAnsi="Times New Roman" w:hint="default"/>
        <w:b/>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D67063"/>
    <w:multiLevelType w:val="multilevel"/>
    <w:tmpl w:val="9400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607AFB"/>
    <w:multiLevelType w:val="multilevel"/>
    <w:tmpl w:val="A942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523E3D"/>
    <w:multiLevelType w:val="multilevel"/>
    <w:tmpl w:val="D376FE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9CA7E69"/>
    <w:multiLevelType w:val="hybridMultilevel"/>
    <w:tmpl w:val="67E08DA4"/>
    <w:lvl w:ilvl="0" w:tplc="7A407CD6">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ED53CC"/>
    <w:multiLevelType w:val="multilevel"/>
    <w:tmpl w:val="0016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E3692D"/>
    <w:multiLevelType w:val="hybridMultilevel"/>
    <w:tmpl w:val="F2A43D76"/>
    <w:lvl w:ilvl="0" w:tplc="0413000F">
      <w:start w:val="9"/>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2"/>
  </w:num>
  <w:num w:numId="3">
    <w:abstractNumId w:val="18"/>
  </w:num>
  <w:num w:numId="4">
    <w:abstractNumId w:val="29"/>
  </w:num>
  <w:num w:numId="5">
    <w:abstractNumId w:val="20"/>
  </w:num>
  <w:num w:numId="6">
    <w:abstractNumId w:val="11"/>
  </w:num>
  <w:num w:numId="7">
    <w:abstractNumId w:val="40"/>
  </w:num>
  <w:num w:numId="8">
    <w:abstractNumId w:val="37"/>
  </w:num>
  <w:num w:numId="9">
    <w:abstractNumId w:val="36"/>
  </w:num>
  <w:num w:numId="10">
    <w:abstractNumId w:val="15"/>
  </w:num>
  <w:num w:numId="11">
    <w:abstractNumId w:val="27"/>
  </w:num>
  <w:num w:numId="12">
    <w:abstractNumId w:val="31"/>
  </w:num>
  <w:num w:numId="13">
    <w:abstractNumId w:val="13"/>
  </w:num>
  <w:num w:numId="14">
    <w:abstractNumId w:val="2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16"/>
  </w:num>
  <w:num w:numId="28">
    <w:abstractNumId w:val="39"/>
  </w:num>
  <w:num w:numId="29">
    <w:abstractNumId w:val="34"/>
  </w:num>
  <w:num w:numId="30">
    <w:abstractNumId w:val="17"/>
  </w:num>
  <w:num w:numId="31">
    <w:abstractNumId w:val="25"/>
  </w:num>
  <w:num w:numId="32">
    <w:abstractNumId w:val="21"/>
  </w:num>
  <w:num w:numId="33">
    <w:abstractNumId w:val="24"/>
  </w:num>
  <w:num w:numId="34">
    <w:abstractNumId w:val="23"/>
  </w:num>
  <w:num w:numId="35">
    <w:abstractNumId w:val="28"/>
  </w:num>
  <w:num w:numId="36">
    <w:abstractNumId w:val="10"/>
  </w:num>
  <w:num w:numId="37">
    <w:abstractNumId w:val="41"/>
  </w:num>
  <w:num w:numId="38">
    <w:abstractNumId w:val="32"/>
  </w:num>
  <w:num w:numId="39">
    <w:abstractNumId w:val="30"/>
  </w:num>
  <w:num w:numId="40">
    <w:abstractNumId w:val="33"/>
  </w:num>
  <w:num w:numId="41">
    <w:abstractNumId w:val="19"/>
  </w:num>
  <w:num w:numId="42">
    <w:abstractNumId w:val="38"/>
    <w:lvlOverride w:ilvl="0">
      <w:startOverride w:val="13"/>
    </w:lvlOverride>
  </w:num>
  <w:num w:numId="43">
    <w:abstractNumId w:val="38"/>
    <w:lvlOverride w:ilvl="0">
      <w:startOverride w:val="14"/>
    </w:lvlOverride>
  </w:num>
  <w:num w:numId="44">
    <w:abstractNumId w:val="38"/>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0CED"/>
    <w:rsid w:val="0000035D"/>
    <w:rsid w:val="00017DC2"/>
    <w:rsid w:val="00017F38"/>
    <w:rsid w:val="00020B5A"/>
    <w:rsid w:val="00020C28"/>
    <w:rsid w:val="00023FFE"/>
    <w:rsid w:val="00027D5E"/>
    <w:rsid w:val="00041DCD"/>
    <w:rsid w:val="00045E48"/>
    <w:rsid w:val="00046FB1"/>
    <w:rsid w:val="000527AA"/>
    <w:rsid w:val="00057F0B"/>
    <w:rsid w:val="00064427"/>
    <w:rsid w:val="00070ED4"/>
    <w:rsid w:val="0007446E"/>
    <w:rsid w:val="000769DF"/>
    <w:rsid w:val="00077A00"/>
    <w:rsid w:val="00081D72"/>
    <w:rsid w:val="00086684"/>
    <w:rsid w:val="000935ED"/>
    <w:rsid w:val="00095F9E"/>
    <w:rsid w:val="000A6FC9"/>
    <w:rsid w:val="000B06AE"/>
    <w:rsid w:val="000B1A9B"/>
    <w:rsid w:val="000C0854"/>
    <w:rsid w:val="000C14C1"/>
    <w:rsid w:val="000C1D38"/>
    <w:rsid w:val="000C3DF9"/>
    <w:rsid w:val="000D1747"/>
    <w:rsid w:val="000D1BB7"/>
    <w:rsid w:val="000D1F1C"/>
    <w:rsid w:val="000D4F21"/>
    <w:rsid w:val="000F14CB"/>
    <w:rsid w:val="000F157E"/>
    <w:rsid w:val="000F7A2D"/>
    <w:rsid w:val="00104FB6"/>
    <w:rsid w:val="00110B36"/>
    <w:rsid w:val="00116370"/>
    <w:rsid w:val="00116DB6"/>
    <w:rsid w:val="00122E94"/>
    <w:rsid w:val="0013349F"/>
    <w:rsid w:val="00147297"/>
    <w:rsid w:val="00150EBC"/>
    <w:rsid w:val="0015480C"/>
    <w:rsid w:val="001630C0"/>
    <w:rsid w:val="0017165E"/>
    <w:rsid w:val="001756F3"/>
    <w:rsid w:val="0017585A"/>
    <w:rsid w:val="001769E0"/>
    <w:rsid w:val="00183449"/>
    <w:rsid w:val="00183574"/>
    <w:rsid w:val="001851F1"/>
    <w:rsid w:val="00191B98"/>
    <w:rsid w:val="001924E0"/>
    <w:rsid w:val="001A1E02"/>
    <w:rsid w:val="001A3157"/>
    <w:rsid w:val="001B0C0E"/>
    <w:rsid w:val="001B4A6C"/>
    <w:rsid w:val="001B5BDB"/>
    <w:rsid w:val="001B7277"/>
    <w:rsid w:val="001C038A"/>
    <w:rsid w:val="001C0577"/>
    <w:rsid w:val="001C0BB3"/>
    <w:rsid w:val="001C1E1F"/>
    <w:rsid w:val="001C6425"/>
    <w:rsid w:val="001D0566"/>
    <w:rsid w:val="001D15DD"/>
    <w:rsid w:val="001D49A6"/>
    <w:rsid w:val="001D4C7A"/>
    <w:rsid w:val="001E0FF7"/>
    <w:rsid w:val="001F119C"/>
    <w:rsid w:val="001F4854"/>
    <w:rsid w:val="00205B2C"/>
    <w:rsid w:val="0020689B"/>
    <w:rsid w:val="00224AC1"/>
    <w:rsid w:val="00224C39"/>
    <w:rsid w:val="002277AE"/>
    <w:rsid w:val="002326EA"/>
    <w:rsid w:val="00234489"/>
    <w:rsid w:val="00234EBB"/>
    <w:rsid w:val="00235CDC"/>
    <w:rsid w:val="00237F4A"/>
    <w:rsid w:val="00241938"/>
    <w:rsid w:val="00253217"/>
    <w:rsid w:val="00256287"/>
    <w:rsid w:val="00257495"/>
    <w:rsid w:val="00257755"/>
    <w:rsid w:val="002600C8"/>
    <w:rsid w:val="0026404D"/>
    <w:rsid w:val="0026418B"/>
    <w:rsid w:val="002677F1"/>
    <w:rsid w:val="00271A78"/>
    <w:rsid w:val="00273C71"/>
    <w:rsid w:val="00274927"/>
    <w:rsid w:val="002773ED"/>
    <w:rsid w:val="00284626"/>
    <w:rsid w:val="00293460"/>
    <w:rsid w:val="0029346C"/>
    <w:rsid w:val="00296473"/>
    <w:rsid w:val="002A0E84"/>
    <w:rsid w:val="002A1395"/>
    <w:rsid w:val="002A4565"/>
    <w:rsid w:val="002A486B"/>
    <w:rsid w:val="002A4E58"/>
    <w:rsid w:val="002A6305"/>
    <w:rsid w:val="002A6877"/>
    <w:rsid w:val="002B3236"/>
    <w:rsid w:val="002C11F5"/>
    <w:rsid w:val="002C3857"/>
    <w:rsid w:val="002D19D5"/>
    <w:rsid w:val="002D4250"/>
    <w:rsid w:val="002F1223"/>
    <w:rsid w:val="002F36E5"/>
    <w:rsid w:val="002F55C3"/>
    <w:rsid w:val="002F67D3"/>
    <w:rsid w:val="002F6E2C"/>
    <w:rsid w:val="002F7C2A"/>
    <w:rsid w:val="0030030E"/>
    <w:rsid w:val="00301BD3"/>
    <w:rsid w:val="003045CA"/>
    <w:rsid w:val="003058BB"/>
    <w:rsid w:val="00306DD9"/>
    <w:rsid w:val="00311BCB"/>
    <w:rsid w:val="003120D7"/>
    <w:rsid w:val="003124B8"/>
    <w:rsid w:val="00313668"/>
    <w:rsid w:val="00316241"/>
    <w:rsid w:val="00316E69"/>
    <w:rsid w:val="0032436D"/>
    <w:rsid w:val="003311A8"/>
    <w:rsid w:val="00332CC5"/>
    <w:rsid w:val="0033331C"/>
    <w:rsid w:val="00341A1E"/>
    <w:rsid w:val="0034312C"/>
    <w:rsid w:val="00343A77"/>
    <w:rsid w:val="00343CE9"/>
    <w:rsid w:val="00352884"/>
    <w:rsid w:val="003539E7"/>
    <w:rsid w:val="00355664"/>
    <w:rsid w:val="0036364E"/>
    <w:rsid w:val="00363D81"/>
    <w:rsid w:val="003657CC"/>
    <w:rsid w:val="00375436"/>
    <w:rsid w:val="0038564F"/>
    <w:rsid w:val="00387D18"/>
    <w:rsid w:val="00390BA8"/>
    <w:rsid w:val="00391AEC"/>
    <w:rsid w:val="00395B26"/>
    <w:rsid w:val="00397540"/>
    <w:rsid w:val="00397545"/>
    <w:rsid w:val="003A2371"/>
    <w:rsid w:val="003A5717"/>
    <w:rsid w:val="003A5DB5"/>
    <w:rsid w:val="003A66AC"/>
    <w:rsid w:val="003C6E37"/>
    <w:rsid w:val="003D2202"/>
    <w:rsid w:val="003D37DB"/>
    <w:rsid w:val="003D4C87"/>
    <w:rsid w:val="003D52C6"/>
    <w:rsid w:val="003D6250"/>
    <w:rsid w:val="003E21A4"/>
    <w:rsid w:val="004022EF"/>
    <w:rsid w:val="00410FA1"/>
    <w:rsid w:val="00411388"/>
    <w:rsid w:val="00412C37"/>
    <w:rsid w:val="00413914"/>
    <w:rsid w:val="00416A03"/>
    <w:rsid w:val="00421115"/>
    <w:rsid w:val="004230D1"/>
    <w:rsid w:val="00426480"/>
    <w:rsid w:val="004307BA"/>
    <w:rsid w:val="00430CDE"/>
    <w:rsid w:val="00435569"/>
    <w:rsid w:val="00436222"/>
    <w:rsid w:val="00440538"/>
    <w:rsid w:val="00462D93"/>
    <w:rsid w:val="004630B6"/>
    <w:rsid w:val="00474F9A"/>
    <w:rsid w:val="004751EC"/>
    <w:rsid w:val="00481D15"/>
    <w:rsid w:val="00484C37"/>
    <w:rsid w:val="00487CA8"/>
    <w:rsid w:val="004911AA"/>
    <w:rsid w:val="004946FF"/>
    <w:rsid w:val="004A43A5"/>
    <w:rsid w:val="004B2FBD"/>
    <w:rsid w:val="004B479F"/>
    <w:rsid w:val="004B6A31"/>
    <w:rsid w:val="004C4F6B"/>
    <w:rsid w:val="004D33F3"/>
    <w:rsid w:val="004D4F82"/>
    <w:rsid w:val="004D53A2"/>
    <w:rsid w:val="004D66C8"/>
    <w:rsid w:val="004E1D4A"/>
    <w:rsid w:val="004F5359"/>
    <w:rsid w:val="004F754A"/>
    <w:rsid w:val="005053AE"/>
    <w:rsid w:val="00505684"/>
    <w:rsid w:val="005069AF"/>
    <w:rsid w:val="00510594"/>
    <w:rsid w:val="00510861"/>
    <w:rsid w:val="00512D04"/>
    <w:rsid w:val="00512F35"/>
    <w:rsid w:val="00516491"/>
    <w:rsid w:val="005236AA"/>
    <w:rsid w:val="00525FB0"/>
    <w:rsid w:val="005348A1"/>
    <w:rsid w:val="00553EB3"/>
    <w:rsid w:val="00556D71"/>
    <w:rsid w:val="00557D8F"/>
    <w:rsid w:val="005625C0"/>
    <w:rsid w:val="00564EF9"/>
    <w:rsid w:val="0056741F"/>
    <w:rsid w:val="0057015F"/>
    <w:rsid w:val="00570D97"/>
    <w:rsid w:val="00571E52"/>
    <w:rsid w:val="00572D76"/>
    <w:rsid w:val="0057446B"/>
    <w:rsid w:val="00575095"/>
    <w:rsid w:val="0058220F"/>
    <w:rsid w:val="0058473C"/>
    <w:rsid w:val="0058588E"/>
    <w:rsid w:val="0059046B"/>
    <w:rsid w:val="00592AC5"/>
    <w:rsid w:val="00597FF5"/>
    <w:rsid w:val="005A47F9"/>
    <w:rsid w:val="005A5788"/>
    <w:rsid w:val="005A5FEE"/>
    <w:rsid w:val="005A610F"/>
    <w:rsid w:val="005A6D96"/>
    <w:rsid w:val="005A76D3"/>
    <w:rsid w:val="005B4325"/>
    <w:rsid w:val="005B48FB"/>
    <w:rsid w:val="005C7F27"/>
    <w:rsid w:val="005D0D65"/>
    <w:rsid w:val="005D1B8C"/>
    <w:rsid w:val="005D3B59"/>
    <w:rsid w:val="005D516C"/>
    <w:rsid w:val="005D6A69"/>
    <w:rsid w:val="005D7DF0"/>
    <w:rsid w:val="005E004C"/>
    <w:rsid w:val="005E4A56"/>
    <w:rsid w:val="005F0E25"/>
    <w:rsid w:val="005F0E7A"/>
    <w:rsid w:val="005F6760"/>
    <w:rsid w:val="006030C3"/>
    <w:rsid w:val="0060559A"/>
    <w:rsid w:val="00606DAF"/>
    <w:rsid w:val="0060771B"/>
    <w:rsid w:val="006171FF"/>
    <w:rsid w:val="006176B7"/>
    <w:rsid w:val="006206C8"/>
    <w:rsid w:val="00623335"/>
    <w:rsid w:val="00623B6E"/>
    <w:rsid w:val="0062466B"/>
    <w:rsid w:val="006302D0"/>
    <w:rsid w:val="00636D52"/>
    <w:rsid w:val="00640CE0"/>
    <w:rsid w:val="00646638"/>
    <w:rsid w:val="0065206C"/>
    <w:rsid w:val="00652974"/>
    <w:rsid w:val="00653D83"/>
    <w:rsid w:val="00655BEF"/>
    <w:rsid w:val="00665CB0"/>
    <w:rsid w:val="00672A56"/>
    <w:rsid w:val="00675977"/>
    <w:rsid w:val="00687430"/>
    <w:rsid w:val="00690370"/>
    <w:rsid w:val="00693F74"/>
    <w:rsid w:val="0069479C"/>
    <w:rsid w:val="00694F4B"/>
    <w:rsid w:val="006A618A"/>
    <w:rsid w:val="006A61C4"/>
    <w:rsid w:val="006A63AE"/>
    <w:rsid w:val="006A7351"/>
    <w:rsid w:val="006B00C3"/>
    <w:rsid w:val="006B2056"/>
    <w:rsid w:val="006B6FBE"/>
    <w:rsid w:val="006B7977"/>
    <w:rsid w:val="006C258D"/>
    <w:rsid w:val="006C6D4C"/>
    <w:rsid w:val="006D0690"/>
    <w:rsid w:val="006D1FEA"/>
    <w:rsid w:val="006D2472"/>
    <w:rsid w:val="006D449E"/>
    <w:rsid w:val="006D5AE3"/>
    <w:rsid w:val="006D7CF6"/>
    <w:rsid w:val="006E0BCB"/>
    <w:rsid w:val="006E42A9"/>
    <w:rsid w:val="006E5B11"/>
    <w:rsid w:val="006F551D"/>
    <w:rsid w:val="006F5752"/>
    <w:rsid w:val="006F6322"/>
    <w:rsid w:val="006F7543"/>
    <w:rsid w:val="00700FD0"/>
    <w:rsid w:val="00706624"/>
    <w:rsid w:val="00710C2C"/>
    <w:rsid w:val="00711066"/>
    <w:rsid w:val="00712913"/>
    <w:rsid w:val="007147EC"/>
    <w:rsid w:val="00716CF0"/>
    <w:rsid w:val="00716F59"/>
    <w:rsid w:val="00723C1B"/>
    <w:rsid w:val="00730C5E"/>
    <w:rsid w:val="00734665"/>
    <w:rsid w:val="007350D1"/>
    <w:rsid w:val="007360B5"/>
    <w:rsid w:val="007405D0"/>
    <w:rsid w:val="00743EAE"/>
    <w:rsid w:val="00746357"/>
    <w:rsid w:val="007478F6"/>
    <w:rsid w:val="00751A8F"/>
    <w:rsid w:val="00756BA6"/>
    <w:rsid w:val="00760615"/>
    <w:rsid w:val="00760B9B"/>
    <w:rsid w:val="00763022"/>
    <w:rsid w:val="00773AE4"/>
    <w:rsid w:val="00781D08"/>
    <w:rsid w:val="00782534"/>
    <w:rsid w:val="00783141"/>
    <w:rsid w:val="007849BE"/>
    <w:rsid w:val="007B246F"/>
    <w:rsid w:val="007B719E"/>
    <w:rsid w:val="007B7404"/>
    <w:rsid w:val="007C1B27"/>
    <w:rsid w:val="007C4382"/>
    <w:rsid w:val="007C4F89"/>
    <w:rsid w:val="007C579F"/>
    <w:rsid w:val="007C5D25"/>
    <w:rsid w:val="007C6A81"/>
    <w:rsid w:val="007C6E0A"/>
    <w:rsid w:val="007D291D"/>
    <w:rsid w:val="007D56AD"/>
    <w:rsid w:val="007D5E1B"/>
    <w:rsid w:val="007D72D5"/>
    <w:rsid w:val="007D7EED"/>
    <w:rsid w:val="007E60EA"/>
    <w:rsid w:val="007F04E9"/>
    <w:rsid w:val="007F4FF7"/>
    <w:rsid w:val="008010C9"/>
    <w:rsid w:val="0080426C"/>
    <w:rsid w:val="00812045"/>
    <w:rsid w:val="008179F9"/>
    <w:rsid w:val="0082359B"/>
    <w:rsid w:val="00826610"/>
    <w:rsid w:val="008307A1"/>
    <w:rsid w:val="00831DDA"/>
    <w:rsid w:val="00835908"/>
    <w:rsid w:val="00836B5F"/>
    <w:rsid w:val="008378F8"/>
    <w:rsid w:val="00840D8B"/>
    <w:rsid w:val="00840FD1"/>
    <w:rsid w:val="008446EE"/>
    <w:rsid w:val="00854EBD"/>
    <w:rsid w:val="00864FBF"/>
    <w:rsid w:val="00866625"/>
    <w:rsid w:val="00867976"/>
    <w:rsid w:val="0087386E"/>
    <w:rsid w:val="0087604B"/>
    <w:rsid w:val="00883784"/>
    <w:rsid w:val="008837AD"/>
    <w:rsid w:val="00883C3B"/>
    <w:rsid w:val="00884A92"/>
    <w:rsid w:val="008947E6"/>
    <w:rsid w:val="008A043A"/>
    <w:rsid w:val="008A281C"/>
    <w:rsid w:val="008A7FBD"/>
    <w:rsid w:val="008B05FE"/>
    <w:rsid w:val="008B5990"/>
    <w:rsid w:val="008D20C8"/>
    <w:rsid w:val="008D2CB7"/>
    <w:rsid w:val="008D4045"/>
    <w:rsid w:val="008F2A07"/>
    <w:rsid w:val="008F4DE9"/>
    <w:rsid w:val="008F52F0"/>
    <w:rsid w:val="008F5A4F"/>
    <w:rsid w:val="0090618B"/>
    <w:rsid w:val="00906FFE"/>
    <w:rsid w:val="00912746"/>
    <w:rsid w:val="00917A0D"/>
    <w:rsid w:val="00923937"/>
    <w:rsid w:val="00923ECA"/>
    <w:rsid w:val="00926AB4"/>
    <w:rsid w:val="00932214"/>
    <w:rsid w:val="00934E95"/>
    <w:rsid w:val="00937506"/>
    <w:rsid w:val="00937766"/>
    <w:rsid w:val="0094209F"/>
    <w:rsid w:val="00942CFB"/>
    <w:rsid w:val="0094501B"/>
    <w:rsid w:val="00951DF2"/>
    <w:rsid w:val="00956CD6"/>
    <w:rsid w:val="00960371"/>
    <w:rsid w:val="009609F5"/>
    <w:rsid w:val="00962BB2"/>
    <w:rsid w:val="00962E2F"/>
    <w:rsid w:val="009633F3"/>
    <w:rsid w:val="00966F0A"/>
    <w:rsid w:val="00970EE1"/>
    <w:rsid w:val="009816ED"/>
    <w:rsid w:val="009829BE"/>
    <w:rsid w:val="00987B99"/>
    <w:rsid w:val="00987D7D"/>
    <w:rsid w:val="00991A60"/>
    <w:rsid w:val="009926A2"/>
    <w:rsid w:val="009951FD"/>
    <w:rsid w:val="00997B5F"/>
    <w:rsid w:val="009A1FC3"/>
    <w:rsid w:val="009A3148"/>
    <w:rsid w:val="009A4B4C"/>
    <w:rsid w:val="009B10F2"/>
    <w:rsid w:val="009B156A"/>
    <w:rsid w:val="009B376D"/>
    <w:rsid w:val="009B5D61"/>
    <w:rsid w:val="009B6E2F"/>
    <w:rsid w:val="009B6FAD"/>
    <w:rsid w:val="009C43CC"/>
    <w:rsid w:val="009C6FA9"/>
    <w:rsid w:val="009C775A"/>
    <w:rsid w:val="009D5A28"/>
    <w:rsid w:val="009D6D35"/>
    <w:rsid w:val="009D6F5B"/>
    <w:rsid w:val="009E09BA"/>
    <w:rsid w:val="009E2522"/>
    <w:rsid w:val="009E4401"/>
    <w:rsid w:val="009E4614"/>
    <w:rsid w:val="009E601A"/>
    <w:rsid w:val="009F2D07"/>
    <w:rsid w:val="00A00192"/>
    <w:rsid w:val="00A0110E"/>
    <w:rsid w:val="00A03034"/>
    <w:rsid w:val="00A035B2"/>
    <w:rsid w:val="00A045FD"/>
    <w:rsid w:val="00A04885"/>
    <w:rsid w:val="00A056B6"/>
    <w:rsid w:val="00A127BF"/>
    <w:rsid w:val="00A15856"/>
    <w:rsid w:val="00A16B68"/>
    <w:rsid w:val="00A16E13"/>
    <w:rsid w:val="00A21154"/>
    <w:rsid w:val="00A23DAA"/>
    <w:rsid w:val="00A24E7B"/>
    <w:rsid w:val="00A31AE5"/>
    <w:rsid w:val="00A45CE4"/>
    <w:rsid w:val="00A475F3"/>
    <w:rsid w:val="00A50B89"/>
    <w:rsid w:val="00A603CD"/>
    <w:rsid w:val="00A6129E"/>
    <w:rsid w:val="00A627F3"/>
    <w:rsid w:val="00A62F06"/>
    <w:rsid w:val="00A656F9"/>
    <w:rsid w:val="00A70845"/>
    <w:rsid w:val="00A716C1"/>
    <w:rsid w:val="00A75804"/>
    <w:rsid w:val="00A82C9E"/>
    <w:rsid w:val="00A8445A"/>
    <w:rsid w:val="00A91F3F"/>
    <w:rsid w:val="00A95919"/>
    <w:rsid w:val="00AA14E8"/>
    <w:rsid w:val="00AA5B14"/>
    <w:rsid w:val="00AB34B9"/>
    <w:rsid w:val="00AC05DC"/>
    <w:rsid w:val="00AC25E0"/>
    <w:rsid w:val="00AD1EE9"/>
    <w:rsid w:val="00AD6BE0"/>
    <w:rsid w:val="00AD6DCF"/>
    <w:rsid w:val="00AE64D5"/>
    <w:rsid w:val="00AF27E4"/>
    <w:rsid w:val="00AF5216"/>
    <w:rsid w:val="00AF561E"/>
    <w:rsid w:val="00B00055"/>
    <w:rsid w:val="00B054AE"/>
    <w:rsid w:val="00B0771D"/>
    <w:rsid w:val="00B07D65"/>
    <w:rsid w:val="00B1541D"/>
    <w:rsid w:val="00B2416C"/>
    <w:rsid w:val="00B273E0"/>
    <w:rsid w:val="00B27EC9"/>
    <w:rsid w:val="00B30BF5"/>
    <w:rsid w:val="00B31102"/>
    <w:rsid w:val="00B32AD8"/>
    <w:rsid w:val="00B343FE"/>
    <w:rsid w:val="00B34553"/>
    <w:rsid w:val="00B36B14"/>
    <w:rsid w:val="00B432C0"/>
    <w:rsid w:val="00B44239"/>
    <w:rsid w:val="00B508FF"/>
    <w:rsid w:val="00B52C35"/>
    <w:rsid w:val="00B61E86"/>
    <w:rsid w:val="00B6381D"/>
    <w:rsid w:val="00B711B9"/>
    <w:rsid w:val="00B75B6F"/>
    <w:rsid w:val="00B76471"/>
    <w:rsid w:val="00B83C61"/>
    <w:rsid w:val="00B83F5D"/>
    <w:rsid w:val="00B85D39"/>
    <w:rsid w:val="00B90349"/>
    <w:rsid w:val="00B97EEC"/>
    <w:rsid w:val="00BA1C73"/>
    <w:rsid w:val="00BA3B3C"/>
    <w:rsid w:val="00BB5677"/>
    <w:rsid w:val="00BB73B8"/>
    <w:rsid w:val="00BC370F"/>
    <w:rsid w:val="00BE0CED"/>
    <w:rsid w:val="00BF2680"/>
    <w:rsid w:val="00BF2E19"/>
    <w:rsid w:val="00BF42C4"/>
    <w:rsid w:val="00BF7189"/>
    <w:rsid w:val="00C02131"/>
    <w:rsid w:val="00C23EFA"/>
    <w:rsid w:val="00C24C16"/>
    <w:rsid w:val="00C25C32"/>
    <w:rsid w:val="00C261D0"/>
    <w:rsid w:val="00C31196"/>
    <w:rsid w:val="00C32228"/>
    <w:rsid w:val="00C34291"/>
    <w:rsid w:val="00C3577F"/>
    <w:rsid w:val="00C42410"/>
    <w:rsid w:val="00C47AEF"/>
    <w:rsid w:val="00C55FA2"/>
    <w:rsid w:val="00C72461"/>
    <w:rsid w:val="00C750A7"/>
    <w:rsid w:val="00C77498"/>
    <w:rsid w:val="00C82EEE"/>
    <w:rsid w:val="00C973BD"/>
    <w:rsid w:val="00CA0D5F"/>
    <w:rsid w:val="00CA41D0"/>
    <w:rsid w:val="00CA6832"/>
    <w:rsid w:val="00CB516E"/>
    <w:rsid w:val="00CB6C34"/>
    <w:rsid w:val="00CB721D"/>
    <w:rsid w:val="00CC4014"/>
    <w:rsid w:val="00CD22F0"/>
    <w:rsid w:val="00CD5EE6"/>
    <w:rsid w:val="00CF29CE"/>
    <w:rsid w:val="00CF74B5"/>
    <w:rsid w:val="00D00A3C"/>
    <w:rsid w:val="00D076E1"/>
    <w:rsid w:val="00D1084D"/>
    <w:rsid w:val="00D15F00"/>
    <w:rsid w:val="00D1637D"/>
    <w:rsid w:val="00D16C75"/>
    <w:rsid w:val="00D16D23"/>
    <w:rsid w:val="00D223B5"/>
    <w:rsid w:val="00D25138"/>
    <w:rsid w:val="00D27338"/>
    <w:rsid w:val="00D377B2"/>
    <w:rsid w:val="00D421DC"/>
    <w:rsid w:val="00D429D3"/>
    <w:rsid w:val="00D45675"/>
    <w:rsid w:val="00D534C3"/>
    <w:rsid w:val="00D62CBC"/>
    <w:rsid w:val="00D62D56"/>
    <w:rsid w:val="00D66910"/>
    <w:rsid w:val="00D74E20"/>
    <w:rsid w:val="00D769A9"/>
    <w:rsid w:val="00D9014B"/>
    <w:rsid w:val="00D90878"/>
    <w:rsid w:val="00D973D2"/>
    <w:rsid w:val="00DA1750"/>
    <w:rsid w:val="00DB27AA"/>
    <w:rsid w:val="00DB3164"/>
    <w:rsid w:val="00DB6B8B"/>
    <w:rsid w:val="00DC2EC9"/>
    <w:rsid w:val="00DC561F"/>
    <w:rsid w:val="00DD6CA7"/>
    <w:rsid w:val="00DF0647"/>
    <w:rsid w:val="00E00C3B"/>
    <w:rsid w:val="00E058E1"/>
    <w:rsid w:val="00E10971"/>
    <w:rsid w:val="00E16279"/>
    <w:rsid w:val="00E206CA"/>
    <w:rsid w:val="00E2700C"/>
    <w:rsid w:val="00E43CA0"/>
    <w:rsid w:val="00E45E68"/>
    <w:rsid w:val="00E54F9A"/>
    <w:rsid w:val="00E56F32"/>
    <w:rsid w:val="00E625FC"/>
    <w:rsid w:val="00E71390"/>
    <w:rsid w:val="00E74158"/>
    <w:rsid w:val="00E8096E"/>
    <w:rsid w:val="00E8154A"/>
    <w:rsid w:val="00E81E22"/>
    <w:rsid w:val="00E8437A"/>
    <w:rsid w:val="00E85A3B"/>
    <w:rsid w:val="00E90687"/>
    <w:rsid w:val="00E90BAE"/>
    <w:rsid w:val="00EA292B"/>
    <w:rsid w:val="00EA3091"/>
    <w:rsid w:val="00EA5E68"/>
    <w:rsid w:val="00EB215A"/>
    <w:rsid w:val="00EB2A4A"/>
    <w:rsid w:val="00EB5214"/>
    <w:rsid w:val="00EB55EC"/>
    <w:rsid w:val="00EB6C10"/>
    <w:rsid w:val="00EB6E60"/>
    <w:rsid w:val="00EB75A6"/>
    <w:rsid w:val="00EC1AC1"/>
    <w:rsid w:val="00EC3F16"/>
    <w:rsid w:val="00EC46E8"/>
    <w:rsid w:val="00EC4D13"/>
    <w:rsid w:val="00ED143A"/>
    <w:rsid w:val="00ED1A97"/>
    <w:rsid w:val="00ED68E1"/>
    <w:rsid w:val="00ED7C08"/>
    <w:rsid w:val="00EE07FA"/>
    <w:rsid w:val="00EE0AE5"/>
    <w:rsid w:val="00EE262B"/>
    <w:rsid w:val="00EE3DEC"/>
    <w:rsid w:val="00EE45FC"/>
    <w:rsid w:val="00EE56BE"/>
    <w:rsid w:val="00EE5718"/>
    <w:rsid w:val="00EE6EB2"/>
    <w:rsid w:val="00EF1332"/>
    <w:rsid w:val="00EF2B60"/>
    <w:rsid w:val="00F10B71"/>
    <w:rsid w:val="00F1178E"/>
    <w:rsid w:val="00F33EFC"/>
    <w:rsid w:val="00F37815"/>
    <w:rsid w:val="00F37F6F"/>
    <w:rsid w:val="00F42AFC"/>
    <w:rsid w:val="00F43045"/>
    <w:rsid w:val="00F46AE1"/>
    <w:rsid w:val="00F55CAC"/>
    <w:rsid w:val="00F64E59"/>
    <w:rsid w:val="00F661EA"/>
    <w:rsid w:val="00F66A8C"/>
    <w:rsid w:val="00F73E07"/>
    <w:rsid w:val="00F77F90"/>
    <w:rsid w:val="00F82665"/>
    <w:rsid w:val="00F85F96"/>
    <w:rsid w:val="00F86218"/>
    <w:rsid w:val="00F8672B"/>
    <w:rsid w:val="00F93794"/>
    <w:rsid w:val="00F96B58"/>
    <w:rsid w:val="00FA278C"/>
    <w:rsid w:val="00FA7252"/>
    <w:rsid w:val="00FB1E0F"/>
    <w:rsid w:val="00FB34A2"/>
    <w:rsid w:val="00FB596B"/>
    <w:rsid w:val="00FB69C9"/>
    <w:rsid w:val="00FB6F38"/>
    <w:rsid w:val="00FC1222"/>
    <w:rsid w:val="00FC207D"/>
    <w:rsid w:val="00FC60A0"/>
    <w:rsid w:val="00FD0376"/>
    <w:rsid w:val="00FD0436"/>
    <w:rsid w:val="00FD4BC7"/>
    <w:rsid w:val="00FF4E84"/>
    <w:rsid w:val="00FF5B1D"/>
    <w:rsid w:val="00FF5CAF"/>
    <w:rsid w:val="00FF60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00C"/>
    <w:pPr>
      <w:spacing w:after="160" w:line="259" w:lineRule="auto"/>
    </w:pPr>
    <w:rPr>
      <w:sz w:val="22"/>
      <w:szCs w:val="22"/>
      <w:lang w:val="nl-NL"/>
    </w:rPr>
  </w:style>
  <w:style w:type="paragraph" w:styleId="Heading1">
    <w:name w:val="heading 1"/>
    <w:basedOn w:val="Normal"/>
    <w:next w:val="Normal"/>
    <w:link w:val="Heading1Char"/>
    <w:uiPriority w:val="99"/>
    <w:qFormat/>
    <w:rsid w:val="00C47AEF"/>
    <w:pPr>
      <w:keepNext/>
      <w:keepLines/>
      <w:spacing w:before="240" w:after="0"/>
      <w:outlineLvl w:val="0"/>
    </w:pPr>
    <w:rPr>
      <w:rFonts w:ascii="Calibri Light" w:hAnsi="Calibri Light"/>
      <w:color w:val="2F5496"/>
      <w:sz w:val="32"/>
      <w:szCs w:val="20"/>
      <w:lang w:eastAsia="nl-NL"/>
    </w:rPr>
  </w:style>
  <w:style w:type="paragraph" w:styleId="Heading2">
    <w:name w:val="heading 2"/>
    <w:basedOn w:val="Normal"/>
    <w:link w:val="Heading2Char"/>
    <w:uiPriority w:val="99"/>
    <w:qFormat/>
    <w:rsid w:val="00C47AEF"/>
    <w:pPr>
      <w:spacing w:before="100" w:beforeAutospacing="1" w:after="100" w:afterAutospacing="1" w:line="240" w:lineRule="auto"/>
      <w:outlineLvl w:val="1"/>
    </w:pPr>
    <w:rPr>
      <w:rFonts w:ascii="Times New Roman" w:hAnsi="Times New Roman"/>
      <w:b/>
      <w:sz w:val="36"/>
      <w:szCs w:val="20"/>
      <w:lang w:eastAsia="nl-NL"/>
    </w:rPr>
  </w:style>
  <w:style w:type="paragraph" w:styleId="Heading3">
    <w:name w:val="heading 3"/>
    <w:basedOn w:val="Normal"/>
    <w:next w:val="Normal"/>
    <w:link w:val="Heading3Char"/>
    <w:uiPriority w:val="99"/>
    <w:qFormat/>
    <w:locked/>
    <w:rsid w:val="00A03034"/>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locked/>
    <w:rsid w:val="00057F0B"/>
    <w:pPr>
      <w:keepNext/>
      <w:spacing w:before="240" w:after="60"/>
      <w:outlineLvl w:val="3"/>
    </w:pPr>
    <w:rPr>
      <w:b/>
      <w:sz w:val="28"/>
      <w:szCs w:val="20"/>
    </w:rPr>
  </w:style>
  <w:style w:type="paragraph" w:styleId="Heading5">
    <w:name w:val="heading 5"/>
    <w:basedOn w:val="Normal"/>
    <w:next w:val="Normal"/>
    <w:link w:val="Heading5Char"/>
    <w:uiPriority w:val="99"/>
    <w:qFormat/>
    <w:locked/>
    <w:rsid w:val="00D534C3"/>
    <w:pPr>
      <w:spacing w:before="240" w:after="60"/>
      <w:outlineLvl w:val="4"/>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47AEF"/>
    <w:rPr>
      <w:rFonts w:ascii="Times New Roman" w:hAnsi="Times New Roman"/>
      <w:b/>
      <w:sz w:val="36"/>
      <w:lang w:val="x-none" w:eastAsia="nl-NL"/>
    </w:rPr>
  </w:style>
  <w:style w:type="character" w:customStyle="1" w:styleId="Heading3Char">
    <w:name w:val="Heading 3 Char"/>
    <w:link w:val="Heading3"/>
    <w:uiPriority w:val="99"/>
    <w:semiHidden/>
    <w:locked/>
    <w:rsid w:val="00A03034"/>
    <w:rPr>
      <w:rFonts w:ascii="Cambria" w:hAnsi="Cambria"/>
      <w:b/>
      <w:sz w:val="26"/>
      <w:lang w:val="x-none" w:eastAsia="en-US"/>
    </w:rPr>
  </w:style>
  <w:style w:type="character" w:customStyle="1" w:styleId="Heading5Char">
    <w:name w:val="Heading 5 Char"/>
    <w:link w:val="Heading5"/>
    <w:uiPriority w:val="99"/>
    <w:semiHidden/>
    <w:locked/>
    <w:rsid w:val="00D534C3"/>
    <w:rPr>
      <w:rFonts w:ascii="Calibri" w:hAnsi="Calibri"/>
      <w:b/>
      <w:i/>
      <w:sz w:val="26"/>
      <w:lang w:val="x-none" w:eastAsia="en-US"/>
    </w:rPr>
  </w:style>
  <w:style w:type="character" w:customStyle="1" w:styleId="a">
    <w:name w:val="a"/>
    <w:uiPriority w:val="99"/>
    <w:rsid w:val="00BE0CED"/>
  </w:style>
  <w:style w:type="character" w:customStyle="1" w:styleId="Heading4Char">
    <w:name w:val="Heading 4 Char"/>
    <w:link w:val="Heading4"/>
    <w:uiPriority w:val="99"/>
    <w:locked/>
    <w:rsid w:val="00057F0B"/>
    <w:rPr>
      <w:b/>
      <w:sz w:val="28"/>
      <w:lang w:val="nl-NL" w:eastAsia="en-US"/>
    </w:rPr>
  </w:style>
  <w:style w:type="character" w:customStyle="1" w:styleId="Heading1Char">
    <w:name w:val="Heading 1 Char"/>
    <w:link w:val="Heading1"/>
    <w:uiPriority w:val="99"/>
    <w:locked/>
    <w:rsid w:val="00C47AEF"/>
    <w:rPr>
      <w:rFonts w:ascii="Calibri Light" w:hAnsi="Calibri Light"/>
      <w:color w:val="2F5496"/>
      <w:sz w:val="32"/>
    </w:rPr>
  </w:style>
  <w:style w:type="character" w:customStyle="1" w:styleId="l6">
    <w:name w:val="l6"/>
    <w:uiPriority w:val="99"/>
    <w:rsid w:val="00BE0CED"/>
  </w:style>
  <w:style w:type="character" w:customStyle="1" w:styleId="l">
    <w:name w:val="l"/>
    <w:uiPriority w:val="99"/>
    <w:rsid w:val="00BE0CED"/>
  </w:style>
  <w:style w:type="character" w:customStyle="1" w:styleId="l10">
    <w:name w:val="l10"/>
    <w:uiPriority w:val="99"/>
    <w:rsid w:val="00BE0CED"/>
  </w:style>
  <w:style w:type="character" w:customStyle="1" w:styleId="l9">
    <w:name w:val="l9"/>
    <w:uiPriority w:val="99"/>
    <w:rsid w:val="00BE0CED"/>
  </w:style>
  <w:style w:type="character" w:customStyle="1" w:styleId="l7">
    <w:name w:val="l7"/>
    <w:uiPriority w:val="99"/>
    <w:rsid w:val="00BE0CED"/>
  </w:style>
  <w:style w:type="character" w:customStyle="1" w:styleId="l11">
    <w:name w:val="l11"/>
    <w:uiPriority w:val="99"/>
    <w:rsid w:val="00BE0CED"/>
  </w:style>
  <w:style w:type="character" w:customStyle="1" w:styleId="l8">
    <w:name w:val="l8"/>
    <w:uiPriority w:val="99"/>
    <w:rsid w:val="00BE0CED"/>
  </w:style>
  <w:style w:type="character" w:styleId="Hyperlink">
    <w:name w:val="Hyperlink"/>
    <w:basedOn w:val="DefaultParagraphFont"/>
    <w:uiPriority w:val="99"/>
    <w:rsid w:val="00BE0CED"/>
    <w:rPr>
      <w:color w:val="0000FF"/>
      <w:u w:val="single"/>
    </w:rPr>
  </w:style>
  <w:style w:type="paragraph" w:styleId="z-TopofForm">
    <w:name w:val="HTML Top of Form"/>
    <w:basedOn w:val="Normal"/>
    <w:next w:val="Normal"/>
    <w:link w:val="z-TopofFormChar"/>
    <w:hidden/>
    <w:uiPriority w:val="99"/>
    <w:semiHidden/>
    <w:rsid w:val="00BE0CED"/>
    <w:pPr>
      <w:pBdr>
        <w:bottom w:val="single" w:sz="6" w:space="1" w:color="auto"/>
      </w:pBdr>
      <w:spacing w:after="0" w:line="240" w:lineRule="auto"/>
      <w:jc w:val="center"/>
    </w:pPr>
    <w:rPr>
      <w:rFonts w:ascii="Arial" w:hAnsi="Arial"/>
      <w:vanish/>
      <w:sz w:val="16"/>
      <w:szCs w:val="20"/>
      <w:lang w:eastAsia="nl-NL"/>
    </w:rPr>
  </w:style>
  <w:style w:type="paragraph" w:styleId="z-BottomofForm">
    <w:name w:val="HTML Bottom of Form"/>
    <w:basedOn w:val="Normal"/>
    <w:next w:val="Normal"/>
    <w:link w:val="z-BottomofFormChar"/>
    <w:hidden/>
    <w:uiPriority w:val="99"/>
    <w:semiHidden/>
    <w:rsid w:val="00BE0CED"/>
    <w:pPr>
      <w:pBdr>
        <w:top w:val="single" w:sz="6" w:space="1" w:color="auto"/>
      </w:pBdr>
      <w:spacing w:after="0" w:line="240" w:lineRule="auto"/>
      <w:jc w:val="center"/>
    </w:pPr>
    <w:rPr>
      <w:rFonts w:ascii="Arial" w:hAnsi="Arial"/>
      <w:vanish/>
      <w:sz w:val="16"/>
      <w:szCs w:val="20"/>
      <w:lang w:eastAsia="nl-NL"/>
    </w:rPr>
  </w:style>
  <w:style w:type="character" w:customStyle="1" w:styleId="z-TopofFormChar">
    <w:name w:val="z-Top of Form Char"/>
    <w:link w:val="z-TopofForm"/>
    <w:uiPriority w:val="99"/>
    <w:semiHidden/>
    <w:locked/>
    <w:rsid w:val="00BE0CED"/>
    <w:rPr>
      <w:rFonts w:ascii="Arial" w:hAnsi="Arial"/>
      <w:vanish/>
      <w:sz w:val="16"/>
      <w:lang w:val="x-none" w:eastAsia="nl-NL"/>
    </w:rPr>
  </w:style>
  <w:style w:type="paragraph" w:customStyle="1" w:styleId="navlinks-link">
    <w:name w:val="navlinks-link"/>
    <w:basedOn w:val="Normal"/>
    <w:uiPriority w:val="99"/>
    <w:rsid w:val="00BE0CED"/>
    <w:pPr>
      <w:spacing w:before="100" w:beforeAutospacing="1" w:after="100" w:afterAutospacing="1" w:line="240" w:lineRule="auto"/>
    </w:pPr>
    <w:rPr>
      <w:rFonts w:ascii="Times New Roman" w:hAnsi="Times New Roman"/>
      <w:sz w:val="24"/>
      <w:szCs w:val="24"/>
      <w:lang w:eastAsia="nl-NL"/>
    </w:rPr>
  </w:style>
  <w:style w:type="character" w:customStyle="1" w:styleId="z-BottomofFormChar">
    <w:name w:val="z-Bottom of Form Char"/>
    <w:link w:val="z-BottomofForm"/>
    <w:uiPriority w:val="99"/>
    <w:semiHidden/>
    <w:locked/>
    <w:rsid w:val="00BE0CED"/>
    <w:rPr>
      <w:rFonts w:ascii="Arial" w:hAnsi="Arial"/>
      <w:vanish/>
      <w:sz w:val="16"/>
      <w:lang w:val="x-none" w:eastAsia="nl-NL"/>
    </w:rPr>
  </w:style>
  <w:style w:type="character" w:customStyle="1" w:styleId="light">
    <w:name w:val="light"/>
    <w:uiPriority w:val="99"/>
    <w:rsid w:val="00BE0CED"/>
  </w:style>
  <w:style w:type="character" w:customStyle="1" w:styleId="u-tcblue">
    <w:name w:val="u-tcblue"/>
    <w:uiPriority w:val="99"/>
    <w:rsid w:val="00BE0CED"/>
  </w:style>
  <w:style w:type="character" w:customStyle="1" w:styleId="hidden-xs">
    <w:name w:val="hidden-xs"/>
    <w:uiPriority w:val="99"/>
    <w:rsid w:val="00BE0CED"/>
  </w:style>
  <w:style w:type="character" w:customStyle="1" w:styleId="js-main-nav-notifications-count">
    <w:name w:val="js-main-nav-notifications-count"/>
    <w:uiPriority w:val="99"/>
    <w:rsid w:val="00BE0CED"/>
  </w:style>
  <w:style w:type="paragraph" w:customStyle="1" w:styleId="js-expanded-card-work-details--abstract">
    <w:name w:val="js-expanded-card-work-details--abstract"/>
    <w:basedOn w:val="Normal"/>
    <w:uiPriority w:val="99"/>
    <w:rsid w:val="00BE0CED"/>
    <w:pPr>
      <w:spacing w:before="100" w:beforeAutospacing="1" w:after="100" w:afterAutospacing="1" w:line="240" w:lineRule="auto"/>
    </w:pPr>
    <w:rPr>
      <w:rFonts w:ascii="Times New Roman" w:hAnsi="Times New Roman"/>
      <w:sz w:val="24"/>
      <w:szCs w:val="24"/>
      <w:lang w:eastAsia="nl-NL"/>
    </w:rPr>
  </w:style>
  <w:style w:type="character" w:customStyle="1" w:styleId="expanded-top-card--ri-bubble">
    <w:name w:val="expanded-top-card--ri-bubble"/>
    <w:uiPriority w:val="99"/>
    <w:rsid w:val="00BE0CED"/>
  </w:style>
  <w:style w:type="paragraph" w:customStyle="1" w:styleId="swp-hide-for-mobile-logged-out">
    <w:name w:val="swp-hide-for-mobile-logged-out"/>
    <w:basedOn w:val="Normal"/>
    <w:uiPriority w:val="99"/>
    <w:rsid w:val="00BE0CED"/>
    <w:pPr>
      <w:spacing w:before="100" w:beforeAutospacing="1" w:after="100" w:afterAutospacing="1" w:line="240" w:lineRule="auto"/>
    </w:pPr>
    <w:rPr>
      <w:rFonts w:ascii="Times New Roman" w:hAnsi="Times New Roman"/>
      <w:sz w:val="24"/>
      <w:szCs w:val="24"/>
      <w:lang w:eastAsia="nl-NL"/>
    </w:rPr>
  </w:style>
  <w:style w:type="character" w:customStyle="1" w:styleId="js-view-count">
    <w:name w:val="js-view-count"/>
    <w:uiPriority w:val="99"/>
    <w:rsid w:val="00BE0CED"/>
  </w:style>
  <w:style w:type="character" w:customStyle="1" w:styleId="u-mr2x">
    <w:name w:val="u-mr2x"/>
    <w:uiPriority w:val="99"/>
    <w:rsid w:val="00BE0CED"/>
  </w:style>
  <w:style w:type="character" w:customStyle="1" w:styleId="clickable">
    <w:name w:val="clickable"/>
    <w:uiPriority w:val="99"/>
    <w:rsid w:val="00BE0CED"/>
  </w:style>
  <w:style w:type="character" w:customStyle="1" w:styleId="bulk-download-button--number">
    <w:name w:val="bulk-download-button--number"/>
    <w:uiPriority w:val="99"/>
    <w:rsid w:val="00BE0CED"/>
  </w:style>
  <w:style w:type="character" w:customStyle="1" w:styleId="l12">
    <w:name w:val="l12"/>
    <w:uiPriority w:val="99"/>
    <w:rsid w:val="00C34291"/>
  </w:style>
  <w:style w:type="paragraph" w:styleId="NormalWeb">
    <w:name w:val="Normal (Web)"/>
    <w:basedOn w:val="Normal"/>
    <w:uiPriority w:val="99"/>
    <w:semiHidden/>
    <w:rsid w:val="00C47AEF"/>
    <w:pPr>
      <w:spacing w:before="100" w:beforeAutospacing="1" w:after="100" w:afterAutospacing="1" w:line="240" w:lineRule="auto"/>
    </w:pPr>
    <w:rPr>
      <w:rFonts w:ascii="Times New Roman" w:hAnsi="Times New Roman"/>
      <w:sz w:val="24"/>
      <w:szCs w:val="24"/>
      <w:lang w:eastAsia="nl-NL"/>
    </w:rPr>
  </w:style>
  <w:style w:type="character" w:styleId="Strong">
    <w:name w:val="Strong"/>
    <w:basedOn w:val="DefaultParagraphFont"/>
    <w:uiPriority w:val="99"/>
    <w:qFormat/>
    <w:rsid w:val="00C47AEF"/>
    <w:rPr>
      <w:b/>
    </w:rPr>
  </w:style>
  <w:style w:type="character" w:styleId="Emphasis">
    <w:name w:val="Emphasis"/>
    <w:basedOn w:val="DefaultParagraphFont"/>
    <w:uiPriority w:val="99"/>
    <w:qFormat/>
    <w:rsid w:val="00C47AEF"/>
    <w:rPr>
      <w:i/>
    </w:rPr>
  </w:style>
  <w:style w:type="paragraph" w:styleId="Header">
    <w:name w:val="header"/>
    <w:basedOn w:val="Normal"/>
    <w:link w:val="HeaderChar"/>
    <w:uiPriority w:val="99"/>
    <w:rsid w:val="00A75804"/>
    <w:pPr>
      <w:tabs>
        <w:tab w:val="center" w:pos="4536"/>
        <w:tab w:val="right" w:pos="9072"/>
      </w:tabs>
    </w:pPr>
    <w:rPr>
      <w:szCs w:val="20"/>
    </w:rPr>
  </w:style>
  <w:style w:type="paragraph" w:styleId="Footer">
    <w:name w:val="footer"/>
    <w:basedOn w:val="Normal"/>
    <w:link w:val="FooterChar"/>
    <w:uiPriority w:val="99"/>
    <w:rsid w:val="00A75804"/>
    <w:pPr>
      <w:tabs>
        <w:tab w:val="center" w:pos="4536"/>
        <w:tab w:val="right" w:pos="9072"/>
      </w:tabs>
    </w:pPr>
    <w:rPr>
      <w:szCs w:val="20"/>
    </w:rPr>
  </w:style>
  <w:style w:type="character" w:customStyle="1" w:styleId="HeaderChar">
    <w:name w:val="Header Char"/>
    <w:link w:val="Header"/>
    <w:uiPriority w:val="99"/>
    <w:locked/>
    <w:rsid w:val="00A75804"/>
    <w:rPr>
      <w:sz w:val="22"/>
      <w:lang w:val="x-none" w:eastAsia="en-US"/>
    </w:rPr>
  </w:style>
  <w:style w:type="paragraph" w:customStyle="1" w:styleId="toclevel-1">
    <w:name w:val="toclevel-1"/>
    <w:basedOn w:val="Normal"/>
    <w:uiPriority w:val="99"/>
    <w:rsid w:val="00A03034"/>
    <w:pPr>
      <w:spacing w:before="100" w:beforeAutospacing="1" w:after="100" w:afterAutospacing="1" w:line="240" w:lineRule="auto"/>
    </w:pPr>
    <w:rPr>
      <w:rFonts w:ascii="Times New Roman" w:hAnsi="Times New Roman"/>
      <w:sz w:val="24"/>
      <w:szCs w:val="24"/>
      <w:lang w:eastAsia="nl-NL"/>
    </w:rPr>
  </w:style>
  <w:style w:type="character" w:customStyle="1" w:styleId="FooterChar">
    <w:name w:val="Footer Char"/>
    <w:link w:val="Footer"/>
    <w:uiPriority w:val="99"/>
    <w:locked/>
    <w:rsid w:val="00A75804"/>
    <w:rPr>
      <w:sz w:val="22"/>
      <w:lang w:val="x-none" w:eastAsia="en-US"/>
    </w:rPr>
  </w:style>
  <w:style w:type="character" w:customStyle="1" w:styleId="tocnumber">
    <w:name w:val="tocnumber"/>
    <w:uiPriority w:val="99"/>
    <w:rsid w:val="00A03034"/>
  </w:style>
  <w:style w:type="character" w:customStyle="1" w:styleId="toctext">
    <w:name w:val="toctext"/>
    <w:uiPriority w:val="99"/>
    <w:rsid w:val="00A03034"/>
  </w:style>
  <w:style w:type="paragraph" w:customStyle="1" w:styleId="toclevel-2">
    <w:name w:val="toclevel-2"/>
    <w:basedOn w:val="Normal"/>
    <w:uiPriority w:val="99"/>
    <w:rsid w:val="00A03034"/>
    <w:pPr>
      <w:spacing w:before="100" w:beforeAutospacing="1" w:after="100" w:afterAutospacing="1" w:line="240" w:lineRule="auto"/>
    </w:pPr>
    <w:rPr>
      <w:rFonts w:ascii="Times New Roman" w:hAnsi="Times New Roman"/>
      <w:sz w:val="24"/>
      <w:szCs w:val="24"/>
      <w:lang w:eastAsia="nl-NL"/>
    </w:rPr>
  </w:style>
  <w:style w:type="character" w:customStyle="1" w:styleId="mw-headline">
    <w:name w:val="mw-headline"/>
    <w:uiPriority w:val="99"/>
    <w:rsid w:val="00A03034"/>
  </w:style>
  <w:style w:type="character" w:customStyle="1" w:styleId="mw-editsection">
    <w:name w:val="mw-editsection"/>
    <w:uiPriority w:val="99"/>
    <w:rsid w:val="00A03034"/>
  </w:style>
  <w:style w:type="character" w:customStyle="1" w:styleId="mw-editsection-bracket">
    <w:name w:val="mw-editsection-bracket"/>
    <w:uiPriority w:val="99"/>
    <w:rsid w:val="00A03034"/>
  </w:style>
  <w:style w:type="paragraph" w:styleId="FootnoteText">
    <w:name w:val="footnote text"/>
    <w:basedOn w:val="Normal"/>
    <w:link w:val="FootnoteTextChar"/>
    <w:uiPriority w:val="99"/>
    <w:semiHidden/>
    <w:rsid w:val="00057F0B"/>
    <w:pPr>
      <w:widowControl w:val="0"/>
      <w:kinsoku w:val="0"/>
      <w:spacing w:after="0" w:line="240" w:lineRule="auto"/>
    </w:pPr>
    <w:rPr>
      <w:sz w:val="20"/>
      <w:szCs w:val="20"/>
      <w:lang w:eastAsia="nl-NL"/>
    </w:rPr>
  </w:style>
  <w:style w:type="paragraph" w:styleId="ListParagraph">
    <w:name w:val="List Paragraph"/>
    <w:basedOn w:val="Normal"/>
    <w:uiPriority w:val="99"/>
    <w:qFormat/>
    <w:rsid w:val="00057F0B"/>
    <w:pPr>
      <w:widowControl w:val="0"/>
      <w:kinsoku w:val="0"/>
      <w:spacing w:after="0" w:line="240" w:lineRule="auto"/>
      <w:ind w:left="720"/>
      <w:contextualSpacing/>
    </w:pPr>
    <w:rPr>
      <w:rFonts w:ascii="Times New Roman" w:hAnsi="Times New Roman"/>
      <w:sz w:val="24"/>
      <w:szCs w:val="24"/>
      <w:lang w:eastAsia="nl-NL"/>
    </w:rPr>
  </w:style>
  <w:style w:type="character" w:customStyle="1" w:styleId="FootnoteTextChar">
    <w:name w:val="Footnote Text Char"/>
    <w:link w:val="FootnoteText"/>
    <w:uiPriority w:val="99"/>
    <w:semiHidden/>
    <w:locked/>
    <w:rsid w:val="00057F0B"/>
    <w:rPr>
      <w:lang w:val="nl-NL" w:eastAsia="nl-NL"/>
    </w:rPr>
  </w:style>
  <w:style w:type="paragraph" w:customStyle="1" w:styleId="storylead">
    <w:name w:val="story__lead"/>
    <w:basedOn w:val="Normal"/>
    <w:uiPriority w:val="99"/>
    <w:rsid w:val="00BC370F"/>
    <w:pPr>
      <w:spacing w:before="100" w:beforeAutospacing="1" w:after="100" w:afterAutospacing="1" w:line="240" w:lineRule="auto"/>
    </w:pPr>
    <w:rPr>
      <w:rFonts w:ascii="Times New Roman" w:hAnsi="Times New Roman"/>
      <w:sz w:val="24"/>
      <w:szCs w:val="24"/>
      <w:lang w:eastAsia="nl-NL"/>
    </w:rPr>
  </w:style>
  <w:style w:type="character" w:customStyle="1" w:styleId="author">
    <w:name w:val="author"/>
    <w:uiPriority w:val="99"/>
    <w:rsid w:val="00D534C3"/>
  </w:style>
  <w:style w:type="character" w:customStyle="1" w:styleId="posted-on">
    <w:name w:val="posted-on"/>
    <w:uiPriority w:val="99"/>
    <w:rsid w:val="00D534C3"/>
  </w:style>
  <w:style w:type="character" w:customStyle="1" w:styleId="category">
    <w:name w:val="category"/>
    <w:uiPriority w:val="99"/>
    <w:rsid w:val="00D534C3"/>
  </w:style>
  <w:style w:type="character" w:customStyle="1" w:styleId="byline">
    <w:name w:val="byline"/>
    <w:uiPriority w:val="99"/>
    <w:rsid w:val="00D534C3"/>
  </w:style>
  <w:style w:type="character" w:customStyle="1" w:styleId="post-view">
    <w:name w:val="post-view"/>
    <w:uiPriority w:val="99"/>
    <w:rsid w:val="00D534C3"/>
  </w:style>
  <w:style w:type="character" w:customStyle="1" w:styleId="comments-link">
    <w:name w:val="comments-link"/>
    <w:uiPriority w:val="99"/>
    <w:rsid w:val="00D534C3"/>
  </w:style>
  <w:style w:type="character" w:customStyle="1" w:styleId="name">
    <w:name w:val="name"/>
    <w:uiPriority w:val="99"/>
    <w:rsid w:val="00D534C3"/>
  </w:style>
  <w:style w:type="character" w:customStyle="1" w:styleId="verse">
    <w:name w:val="verse"/>
    <w:uiPriority w:val="99"/>
    <w:rsid w:val="00D534C3"/>
  </w:style>
  <w:style w:type="character" w:customStyle="1" w:styleId="number">
    <w:name w:val="number"/>
    <w:uiPriority w:val="99"/>
    <w:rsid w:val="00D534C3"/>
  </w:style>
  <w:style w:type="character" w:customStyle="1" w:styleId="f">
    <w:name w:val="f"/>
    <w:uiPriority w:val="99"/>
    <w:rsid w:val="0058588E"/>
  </w:style>
  <w:style w:type="character" w:customStyle="1" w:styleId="a-size-large">
    <w:name w:val="a-size-large"/>
    <w:uiPriority w:val="99"/>
    <w:rsid w:val="00F93794"/>
  </w:style>
  <w:style w:type="character" w:customStyle="1" w:styleId="a-size-mediuma-color-secondarya-text-normal">
    <w:name w:val="a-size-medium a-color-secondary a-text-normal"/>
    <w:uiPriority w:val="99"/>
    <w:rsid w:val="00F93794"/>
  </w:style>
  <w:style w:type="character" w:customStyle="1" w:styleId="authornotfaded">
    <w:name w:val="author notfaded"/>
    <w:uiPriority w:val="99"/>
    <w:rsid w:val="00F93794"/>
  </w:style>
  <w:style w:type="character" w:customStyle="1" w:styleId="Onopgelostemelding1">
    <w:name w:val="Onopgeloste melding1"/>
    <w:uiPriority w:val="99"/>
    <w:semiHidden/>
    <w:rsid w:val="00723C1B"/>
    <w:rPr>
      <w:color w:val="605E5C"/>
      <w:shd w:val="clear" w:color="auto" w:fill="E1DFDD"/>
    </w:rPr>
  </w:style>
  <w:style w:type="character" w:styleId="FootnoteReference">
    <w:name w:val="footnote reference"/>
    <w:basedOn w:val="DefaultParagraphFont"/>
    <w:uiPriority w:val="99"/>
    <w:semiHidden/>
    <w:rsid w:val="001C1E1F"/>
    <w:rPr>
      <w:vertAlign w:val="superscript"/>
    </w:rPr>
  </w:style>
  <w:style w:type="paragraph" w:customStyle="1" w:styleId="p3">
    <w:name w:val="p3"/>
    <w:basedOn w:val="Normal"/>
    <w:uiPriority w:val="99"/>
    <w:rsid w:val="006D449E"/>
    <w:pPr>
      <w:spacing w:before="100" w:beforeAutospacing="1" w:after="100" w:afterAutospacing="1" w:line="240" w:lineRule="auto"/>
    </w:pPr>
    <w:rPr>
      <w:rFonts w:ascii="Times New Roman" w:hAnsi="Times New Roman"/>
      <w:sz w:val="24"/>
      <w:szCs w:val="24"/>
      <w:lang w:eastAsia="nl-NL"/>
    </w:rPr>
  </w:style>
  <w:style w:type="paragraph" w:customStyle="1" w:styleId="p5">
    <w:name w:val="p5"/>
    <w:basedOn w:val="Normal"/>
    <w:uiPriority w:val="99"/>
    <w:rsid w:val="006D449E"/>
    <w:pPr>
      <w:spacing w:before="100" w:beforeAutospacing="1" w:after="100" w:afterAutospacing="1" w:line="240" w:lineRule="auto"/>
    </w:pPr>
    <w:rPr>
      <w:rFonts w:ascii="Times New Roman" w:hAnsi="Times New Roman"/>
      <w:sz w:val="24"/>
      <w:szCs w:val="24"/>
      <w:lang w:eastAsia="nl-NL"/>
    </w:rPr>
  </w:style>
  <w:style w:type="character" w:customStyle="1" w:styleId="mw-editsection-divider">
    <w:name w:val="mw-editsection-divider"/>
    <w:uiPriority w:val="99"/>
    <w:rsid w:val="006F551D"/>
  </w:style>
  <w:style w:type="character" w:customStyle="1" w:styleId="greekheb">
    <w:name w:val="greekheb"/>
    <w:uiPriority w:val="99"/>
    <w:rsid w:val="00227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5720">
      <w:marLeft w:val="0"/>
      <w:marRight w:val="0"/>
      <w:marTop w:val="0"/>
      <w:marBottom w:val="0"/>
      <w:divBdr>
        <w:top w:val="none" w:sz="0" w:space="0" w:color="auto"/>
        <w:left w:val="none" w:sz="0" w:space="0" w:color="auto"/>
        <w:bottom w:val="none" w:sz="0" w:space="0" w:color="auto"/>
        <w:right w:val="none" w:sz="0" w:space="0" w:color="auto"/>
      </w:divBdr>
    </w:div>
    <w:div w:id="1129205721">
      <w:marLeft w:val="0"/>
      <w:marRight w:val="0"/>
      <w:marTop w:val="0"/>
      <w:marBottom w:val="0"/>
      <w:divBdr>
        <w:top w:val="none" w:sz="0" w:space="0" w:color="auto"/>
        <w:left w:val="none" w:sz="0" w:space="0" w:color="auto"/>
        <w:bottom w:val="none" w:sz="0" w:space="0" w:color="auto"/>
        <w:right w:val="none" w:sz="0" w:space="0" w:color="auto"/>
      </w:divBdr>
    </w:div>
    <w:div w:id="1129205722">
      <w:marLeft w:val="0"/>
      <w:marRight w:val="0"/>
      <w:marTop w:val="0"/>
      <w:marBottom w:val="0"/>
      <w:divBdr>
        <w:top w:val="none" w:sz="0" w:space="0" w:color="auto"/>
        <w:left w:val="none" w:sz="0" w:space="0" w:color="auto"/>
        <w:bottom w:val="none" w:sz="0" w:space="0" w:color="auto"/>
        <w:right w:val="none" w:sz="0" w:space="0" w:color="auto"/>
      </w:divBdr>
    </w:div>
    <w:div w:id="1129205723">
      <w:marLeft w:val="0"/>
      <w:marRight w:val="0"/>
      <w:marTop w:val="0"/>
      <w:marBottom w:val="0"/>
      <w:divBdr>
        <w:top w:val="none" w:sz="0" w:space="0" w:color="auto"/>
        <w:left w:val="none" w:sz="0" w:space="0" w:color="auto"/>
        <w:bottom w:val="none" w:sz="0" w:space="0" w:color="auto"/>
        <w:right w:val="none" w:sz="0" w:space="0" w:color="auto"/>
      </w:divBdr>
    </w:div>
    <w:div w:id="1129205725">
      <w:marLeft w:val="0"/>
      <w:marRight w:val="0"/>
      <w:marTop w:val="0"/>
      <w:marBottom w:val="0"/>
      <w:divBdr>
        <w:top w:val="none" w:sz="0" w:space="0" w:color="auto"/>
        <w:left w:val="none" w:sz="0" w:space="0" w:color="auto"/>
        <w:bottom w:val="none" w:sz="0" w:space="0" w:color="auto"/>
        <w:right w:val="none" w:sz="0" w:space="0" w:color="auto"/>
      </w:divBdr>
    </w:div>
    <w:div w:id="1129205726">
      <w:marLeft w:val="0"/>
      <w:marRight w:val="0"/>
      <w:marTop w:val="0"/>
      <w:marBottom w:val="0"/>
      <w:divBdr>
        <w:top w:val="none" w:sz="0" w:space="0" w:color="auto"/>
        <w:left w:val="none" w:sz="0" w:space="0" w:color="auto"/>
        <w:bottom w:val="none" w:sz="0" w:space="0" w:color="auto"/>
        <w:right w:val="none" w:sz="0" w:space="0" w:color="auto"/>
      </w:divBdr>
    </w:div>
    <w:div w:id="1129205736">
      <w:marLeft w:val="0"/>
      <w:marRight w:val="0"/>
      <w:marTop w:val="0"/>
      <w:marBottom w:val="0"/>
      <w:divBdr>
        <w:top w:val="none" w:sz="0" w:space="0" w:color="auto"/>
        <w:left w:val="none" w:sz="0" w:space="0" w:color="auto"/>
        <w:bottom w:val="none" w:sz="0" w:space="0" w:color="auto"/>
        <w:right w:val="none" w:sz="0" w:space="0" w:color="auto"/>
      </w:divBdr>
      <w:divsChild>
        <w:div w:id="1129206422">
          <w:marLeft w:val="0"/>
          <w:marRight w:val="0"/>
          <w:marTop w:val="0"/>
          <w:marBottom w:val="0"/>
          <w:divBdr>
            <w:top w:val="none" w:sz="0" w:space="0" w:color="auto"/>
            <w:left w:val="none" w:sz="0" w:space="0" w:color="auto"/>
            <w:bottom w:val="none" w:sz="0" w:space="0" w:color="auto"/>
            <w:right w:val="none" w:sz="0" w:space="0" w:color="auto"/>
          </w:divBdr>
          <w:divsChild>
            <w:div w:id="1129206433">
              <w:marLeft w:val="0"/>
              <w:marRight w:val="0"/>
              <w:marTop w:val="0"/>
              <w:marBottom w:val="0"/>
              <w:divBdr>
                <w:top w:val="none" w:sz="0" w:space="0" w:color="auto"/>
                <w:left w:val="none" w:sz="0" w:space="0" w:color="auto"/>
                <w:bottom w:val="none" w:sz="0" w:space="0" w:color="auto"/>
                <w:right w:val="none" w:sz="0" w:space="0" w:color="auto"/>
              </w:divBdr>
              <w:divsChild>
                <w:div w:id="1129206432">
                  <w:marLeft w:val="0"/>
                  <w:marRight w:val="0"/>
                  <w:marTop w:val="0"/>
                  <w:marBottom w:val="0"/>
                  <w:divBdr>
                    <w:top w:val="none" w:sz="0" w:space="0" w:color="auto"/>
                    <w:left w:val="none" w:sz="0" w:space="0" w:color="auto"/>
                    <w:bottom w:val="none" w:sz="0" w:space="0" w:color="auto"/>
                    <w:right w:val="none" w:sz="0" w:space="0" w:color="auto"/>
                  </w:divBdr>
                  <w:divsChild>
                    <w:div w:id="1129205739">
                      <w:marLeft w:val="450"/>
                      <w:marRight w:val="0"/>
                      <w:marTop w:val="0"/>
                      <w:marBottom w:val="0"/>
                      <w:divBdr>
                        <w:top w:val="none" w:sz="0" w:space="0" w:color="auto"/>
                        <w:left w:val="none" w:sz="0" w:space="0" w:color="auto"/>
                        <w:bottom w:val="none" w:sz="0" w:space="0" w:color="auto"/>
                        <w:right w:val="none" w:sz="0" w:space="0" w:color="auto"/>
                      </w:divBdr>
                    </w:div>
                    <w:div w:id="1129205740">
                      <w:marLeft w:val="0"/>
                      <w:marRight w:val="120"/>
                      <w:marTop w:val="0"/>
                      <w:marBottom w:val="120"/>
                      <w:divBdr>
                        <w:top w:val="none" w:sz="0" w:space="0" w:color="auto"/>
                        <w:left w:val="none" w:sz="0" w:space="0" w:color="auto"/>
                        <w:bottom w:val="none" w:sz="0" w:space="0" w:color="auto"/>
                        <w:right w:val="none" w:sz="0" w:space="0" w:color="auto"/>
                      </w:divBdr>
                    </w:div>
                    <w:div w:id="1129206423">
                      <w:marLeft w:val="0"/>
                      <w:marRight w:val="0"/>
                      <w:marTop w:val="0"/>
                      <w:marBottom w:val="0"/>
                      <w:divBdr>
                        <w:top w:val="single" w:sz="6" w:space="5" w:color="A2A9B1"/>
                        <w:left w:val="single" w:sz="6" w:space="5" w:color="A2A9B1"/>
                        <w:bottom w:val="single" w:sz="6" w:space="5" w:color="A2A9B1"/>
                        <w:right w:val="single" w:sz="6" w:space="5" w:color="A2A9B1"/>
                      </w:divBdr>
                    </w:div>
                    <w:div w:id="11292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5745">
      <w:marLeft w:val="0"/>
      <w:marRight w:val="0"/>
      <w:marTop w:val="0"/>
      <w:marBottom w:val="0"/>
      <w:divBdr>
        <w:top w:val="none" w:sz="0" w:space="0" w:color="auto"/>
        <w:left w:val="none" w:sz="0" w:space="0" w:color="auto"/>
        <w:bottom w:val="none" w:sz="0" w:space="0" w:color="auto"/>
        <w:right w:val="none" w:sz="0" w:space="0" w:color="auto"/>
      </w:divBdr>
      <w:divsChild>
        <w:div w:id="1129205730">
          <w:marLeft w:val="0"/>
          <w:marRight w:val="0"/>
          <w:marTop w:val="0"/>
          <w:marBottom w:val="0"/>
          <w:divBdr>
            <w:top w:val="none" w:sz="0" w:space="0" w:color="auto"/>
            <w:left w:val="none" w:sz="0" w:space="0" w:color="auto"/>
            <w:bottom w:val="none" w:sz="0" w:space="0" w:color="auto"/>
            <w:right w:val="none" w:sz="0" w:space="0" w:color="auto"/>
          </w:divBdr>
          <w:divsChild>
            <w:div w:id="1129205749">
              <w:marLeft w:val="0"/>
              <w:marRight w:val="0"/>
              <w:marTop w:val="0"/>
              <w:marBottom w:val="0"/>
              <w:divBdr>
                <w:top w:val="none" w:sz="0" w:space="0" w:color="auto"/>
                <w:left w:val="none" w:sz="0" w:space="0" w:color="auto"/>
                <w:bottom w:val="none" w:sz="0" w:space="0" w:color="auto"/>
                <w:right w:val="none" w:sz="0" w:space="0" w:color="auto"/>
              </w:divBdr>
              <w:divsChild>
                <w:div w:id="1129205742">
                  <w:marLeft w:val="0"/>
                  <w:marRight w:val="0"/>
                  <w:marTop w:val="0"/>
                  <w:marBottom w:val="0"/>
                  <w:divBdr>
                    <w:top w:val="none" w:sz="0" w:space="0" w:color="auto"/>
                    <w:left w:val="none" w:sz="0" w:space="0" w:color="auto"/>
                    <w:bottom w:val="none" w:sz="0" w:space="0" w:color="auto"/>
                    <w:right w:val="none" w:sz="0" w:space="0" w:color="auto"/>
                  </w:divBdr>
                  <w:divsChild>
                    <w:div w:id="1129205727">
                      <w:marLeft w:val="336"/>
                      <w:marRight w:val="0"/>
                      <w:marTop w:val="120"/>
                      <w:marBottom w:val="312"/>
                      <w:divBdr>
                        <w:top w:val="none" w:sz="0" w:space="0" w:color="auto"/>
                        <w:left w:val="none" w:sz="0" w:space="0" w:color="auto"/>
                        <w:bottom w:val="none" w:sz="0" w:space="0" w:color="auto"/>
                        <w:right w:val="none" w:sz="0" w:space="0" w:color="auto"/>
                      </w:divBdr>
                      <w:divsChild>
                        <w:div w:id="11292057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9205747">
                      <w:marLeft w:val="0"/>
                      <w:marRight w:val="0"/>
                      <w:marTop w:val="0"/>
                      <w:marBottom w:val="0"/>
                      <w:divBdr>
                        <w:top w:val="single" w:sz="6" w:space="5" w:color="A2A9B1"/>
                        <w:left w:val="single" w:sz="6" w:space="5" w:color="A2A9B1"/>
                        <w:bottom w:val="single" w:sz="6" w:space="5" w:color="A2A9B1"/>
                        <w:right w:val="single" w:sz="6" w:space="5" w:color="A2A9B1"/>
                      </w:divBdr>
                    </w:div>
                    <w:div w:id="1129206421">
                      <w:marLeft w:val="336"/>
                      <w:marRight w:val="0"/>
                      <w:marTop w:val="120"/>
                      <w:marBottom w:val="312"/>
                      <w:divBdr>
                        <w:top w:val="none" w:sz="0" w:space="0" w:color="auto"/>
                        <w:left w:val="none" w:sz="0" w:space="0" w:color="auto"/>
                        <w:bottom w:val="none" w:sz="0" w:space="0" w:color="auto"/>
                        <w:right w:val="none" w:sz="0" w:space="0" w:color="auto"/>
                      </w:divBdr>
                      <w:divsChild>
                        <w:div w:id="11292064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9206425">
                      <w:marLeft w:val="0"/>
                      <w:marRight w:val="0"/>
                      <w:marTop w:val="0"/>
                      <w:marBottom w:val="0"/>
                      <w:divBdr>
                        <w:top w:val="none" w:sz="0" w:space="0" w:color="auto"/>
                        <w:left w:val="none" w:sz="0" w:space="0" w:color="auto"/>
                        <w:bottom w:val="none" w:sz="0" w:space="0" w:color="auto"/>
                        <w:right w:val="none" w:sz="0" w:space="0" w:color="auto"/>
                      </w:divBdr>
                    </w:div>
                    <w:div w:id="1129206426">
                      <w:marLeft w:val="336"/>
                      <w:marRight w:val="0"/>
                      <w:marTop w:val="120"/>
                      <w:marBottom w:val="312"/>
                      <w:divBdr>
                        <w:top w:val="none" w:sz="0" w:space="0" w:color="auto"/>
                        <w:left w:val="none" w:sz="0" w:space="0" w:color="auto"/>
                        <w:bottom w:val="none" w:sz="0" w:space="0" w:color="auto"/>
                        <w:right w:val="none" w:sz="0" w:space="0" w:color="auto"/>
                      </w:divBdr>
                      <w:divsChild>
                        <w:div w:id="11292057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9206434">
                      <w:marLeft w:val="336"/>
                      <w:marRight w:val="0"/>
                      <w:marTop w:val="120"/>
                      <w:marBottom w:val="312"/>
                      <w:divBdr>
                        <w:top w:val="none" w:sz="0" w:space="0" w:color="auto"/>
                        <w:left w:val="none" w:sz="0" w:space="0" w:color="auto"/>
                        <w:bottom w:val="none" w:sz="0" w:space="0" w:color="auto"/>
                        <w:right w:val="none" w:sz="0" w:space="0" w:color="auto"/>
                      </w:divBdr>
                      <w:divsChild>
                        <w:div w:id="11292057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9206435">
                      <w:marLeft w:val="336"/>
                      <w:marRight w:val="0"/>
                      <w:marTop w:val="120"/>
                      <w:marBottom w:val="312"/>
                      <w:divBdr>
                        <w:top w:val="none" w:sz="0" w:space="0" w:color="auto"/>
                        <w:left w:val="none" w:sz="0" w:space="0" w:color="auto"/>
                        <w:bottom w:val="none" w:sz="0" w:space="0" w:color="auto"/>
                        <w:right w:val="none" w:sz="0" w:space="0" w:color="auto"/>
                      </w:divBdr>
                      <w:divsChild>
                        <w:div w:id="11292057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129206054">
      <w:marLeft w:val="0"/>
      <w:marRight w:val="0"/>
      <w:marTop w:val="0"/>
      <w:marBottom w:val="0"/>
      <w:divBdr>
        <w:top w:val="none" w:sz="0" w:space="0" w:color="auto"/>
        <w:left w:val="none" w:sz="0" w:space="0" w:color="auto"/>
        <w:bottom w:val="none" w:sz="0" w:space="0" w:color="auto"/>
        <w:right w:val="none" w:sz="0" w:space="0" w:color="auto"/>
      </w:divBdr>
      <w:divsChild>
        <w:div w:id="1129205797">
          <w:marLeft w:val="0"/>
          <w:marRight w:val="0"/>
          <w:marTop w:val="0"/>
          <w:marBottom w:val="150"/>
          <w:divBdr>
            <w:top w:val="none" w:sz="0" w:space="0" w:color="auto"/>
            <w:left w:val="none" w:sz="0" w:space="0" w:color="auto"/>
            <w:bottom w:val="none" w:sz="0" w:space="0" w:color="auto"/>
            <w:right w:val="none" w:sz="0" w:space="0" w:color="auto"/>
          </w:divBdr>
          <w:divsChild>
            <w:div w:id="1129206070">
              <w:marLeft w:val="0"/>
              <w:marRight w:val="0"/>
              <w:marTop w:val="0"/>
              <w:marBottom w:val="0"/>
              <w:divBdr>
                <w:top w:val="none" w:sz="0" w:space="0" w:color="auto"/>
                <w:left w:val="none" w:sz="0" w:space="0" w:color="auto"/>
                <w:bottom w:val="none" w:sz="0" w:space="0" w:color="auto"/>
                <w:right w:val="none" w:sz="0" w:space="0" w:color="auto"/>
              </w:divBdr>
              <w:divsChild>
                <w:div w:id="1129206039">
                  <w:marLeft w:val="0"/>
                  <w:marRight w:val="0"/>
                  <w:marTop w:val="0"/>
                  <w:marBottom w:val="0"/>
                  <w:divBdr>
                    <w:top w:val="none" w:sz="0" w:space="0" w:color="auto"/>
                    <w:left w:val="none" w:sz="0" w:space="0" w:color="auto"/>
                    <w:bottom w:val="none" w:sz="0" w:space="0" w:color="auto"/>
                    <w:right w:val="none" w:sz="0" w:space="0" w:color="auto"/>
                  </w:divBdr>
                  <w:divsChild>
                    <w:div w:id="1129205962">
                      <w:marLeft w:val="0"/>
                      <w:marRight w:val="0"/>
                      <w:marTop w:val="0"/>
                      <w:marBottom w:val="0"/>
                      <w:divBdr>
                        <w:top w:val="none" w:sz="0" w:space="0" w:color="auto"/>
                        <w:left w:val="none" w:sz="0" w:space="0" w:color="auto"/>
                        <w:bottom w:val="none" w:sz="0" w:space="0" w:color="auto"/>
                        <w:right w:val="none" w:sz="0" w:space="0" w:color="auto"/>
                      </w:divBdr>
                      <w:divsChild>
                        <w:div w:id="1129205761">
                          <w:marLeft w:val="0"/>
                          <w:marRight w:val="0"/>
                          <w:marTop w:val="0"/>
                          <w:marBottom w:val="0"/>
                          <w:divBdr>
                            <w:top w:val="none" w:sz="0" w:space="0" w:color="auto"/>
                            <w:left w:val="none" w:sz="0" w:space="0" w:color="auto"/>
                            <w:bottom w:val="none" w:sz="0" w:space="0" w:color="auto"/>
                            <w:right w:val="none" w:sz="0" w:space="0" w:color="auto"/>
                          </w:divBdr>
                        </w:div>
                        <w:div w:id="1129205762">
                          <w:marLeft w:val="0"/>
                          <w:marRight w:val="0"/>
                          <w:marTop w:val="0"/>
                          <w:marBottom w:val="0"/>
                          <w:divBdr>
                            <w:top w:val="none" w:sz="0" w:space="0" w:color="auto"/>
                            <w:left w:val="none" w:sz="0" w:space="0" w:color="auto"/>
                            <w:bottom w:val="none" w:sz="0" w:space="0" w:color="auto"/>
                            <w:right w:val="none" w:sz="0" w:space="0" w:color="auto"/>
                          </w:divBdr>
                        </w:div>
                        <w:div w:id="1129205777">
                          <w:marLeft w:val="0"/>
                          <w:marRight w:val="0"/>
                          <w:marTop w:val="0"/>
                          <w:marBottom w:val="0"/>
                          <w:divBdr>
                            <w:top w:val="none" w:sz="0" w:space="0" w:color="auto"/>
                            <w:left w:val="none" w:sz="0" w:space="0" w:color="auto"/>
                            <w:bottom w:val="none" w:sz="0" w:space="0" w:color="auto"/>
                            <w:right w:val="none" w:sz="0" w:space="0" w:color="auto"/>
                          </w:divBdr>
                        </w:div>
                        <w:div w:id="1129205811">
                          <w:marLeft w:val="0"/>
                          <w:marRight w:val="0"/>
                          <w:marTop w:val="0"/>
                          <w:marBottom w:val="0"/>
                          <w:divBdr>
                            <w:top w:val="none" w:sz="0" w:space="0" w:color="auto"/>
                            <w:left w:val="none" w:sz="0" w:space="0" w:color="auto"/>
                            <w:bottom w:val="none" w:sz="0" w:space="0" w:color="auto"/>
                            <w:right w:val="none" w:sz="0" w:space="0" w:color="auto"/>
                          </w:divBdr>
                        </w:div>
                        <w:div w:id="1129205816">
                          <w:marLeft w:val="0"/>
                          <w:marRight w:val="0"/>
                          <w:marTop w:val="0"/>
                          <w:marBottom w:val="0"/>
                          <w:divBdr>
                            <w:top w:val="none" w:sz="0" w:space="0" w:color="auto"/>
                            <w:left w:val="none" w:sz="0" w:space="0" w:color="auto"/>
                            <w:bottom w:val="none" w:sz="0" w:space="0" w:color="auto"/>
                            <w:right w:val="none" w:sz="0" w:space="0" w:color="auto"/>
                          </w:divBdr>
                        </w:div>
                        <w:div w:id="1129205819">
                          <w:marLeft w:val="0"/>
                          <w:marRight w:val="0"/>
                          <w:marTop w:val="0"/>
                          <w:marBottom w:val="0"/>
                          <w:divBdr>
                            <w:top w:val="none" w:sz="0" w:space="0" w:color="auto"/>
                            <w:left w:val="none" w:sz="0" w:space="0" w:color="auto"/>
                            <w:bottom w:val="none" w:sz="0" w:space="0" w:color="auto"/>
                            <w:right w:val="none" w:sz="0" w:space="0" w:color="auto"/>
                          </w:divBdr>
                        </w:div>
                        <w:div w:id="1129205843">
                          <w:marLeft w:val="0"/>
                          <w:marRight w:val="0"/>
                          <w:marTop w:val="0"/>
                          <w:marBottom w:val="0"/>
                          <w:divBdr>
                            <w:top w:val="none" w:sz="0" w:space="0" w:color="auto"/>
                            <w:left w:val="none" w:sz="0" w:space="0" w:color="auto"/>
                            <w:bottom w:val="none" w:sz="0" w:space="0" w:color="auto"/>
                            <w:right w:val="none" w:sz="0" w:space="0" w:color="auto"/>
                          </w:divBdr>
                        </w:div>
                        <w:div w:id="1129205853">
                          <w:marLeft w:val="0"/>
                          <w:marRight w:val="0"/>
                          <w:marTop w:val="0"/>
                          <w:marBottom w:val="0"/>
                          <w:divBdr>
                            <w:top w:val="none" w:sz="0" w:space="0" w:color="auto"/>
                            <w:left w:val="none" w:sz="0" w:space="0" w:color="auto"/>
                            <w:bottom w:val="none" w:sz="0" w:space="0" w:color="auto"/>
                            <w:right w:val="none" w:sz="0" w:space="0" w:color="auto"/>
                          </w:divBdr>
                        </w:div>
                        <w:div w:id="1129205854">
                          <w:marLeft w:val="0"/>
                          <w:marRight w:val="0"/>
                          <w:marTop w:val="0"/>
                          <w:marBottom w:val="0"/>
                          <w:divBdr>
                            <w:top w:val="none" w:sz="0" w:space="0" w:color="auto"/>
                            <w:left w:val="none" w:sz="0" w:space="0" w:color="auto"/>
                            <w:bottom w:val="none" w:sz="0" w:space="0" w:color="auto"/>
                            <w:right w:val="none" w:sz="0" w:space="0" w:color="auto"/>
                          </w:divBdr>
                        </w:div>
                        <w:div w:id="1129205871">
                          <w:marLeft w:val="0"/>
                          <w:marRight w:val="0"/>
                          <w:marTop w:val="0"/>
                          <w:marBottom w:val="0"/>
                          <w:divBdr>
                            <w:top w:val="none" w:sz="0" w:space="0" w:color="auto"/>
                            <w:left w:val="none" w:sz="0" w:space="0" w:color="auto"/>
                            <w:bottom w:val="none" w:sz="0" w:space="0" w:color="auto"/>
                            <w:right w:val="none" w:sz="0" w:space="0" w:color="auto"/>
                          </w:divBdr>
                        </w:div>
                        <w:div w:id="1129205876">
                          <w:marLeft w:val="0"/>
                          <w:marRight w:val="0"/>
                          <w:marTop w:val="0"/>
                          <w:marBottom w:val="0"/>
                          <w:divBdr>
                            <w:top w:val="none" w:sz="0" w:space="0" w:color="auto"/>
                            <w:left w:val="none" w:sz="0" w:space="0" w:color="auto"/>
                            <w:bottom w:val="none" w:sz="0" w:space="0" w:color="auto"/>
                            <w:right w:val="none" w:sz="0" w:space="0" w:color="auto"/>
                          </w:divBdr>
                        </w:div>
                        <w:div w:id="1129205877">
                          <w:marLeft w:val="0"/>
                          <w:marRight w:val="0"/>
                          <w:marTop w:val="0"/>
                          <w:marBottom w:val="0"/>
                          <w:divBdr>
                            <w:top w:val="none" w:sz="0" w:space="0" w:color="auto"/>
                            <w:left w:val="none" w:sz="0" w:space="0" w:color="auto"/>
                            <w:bottom w:val="none" w:sz="0" w:space="0" w:color="auto"/>
                            <w:right w:val="none" w:sz="0" w:space="0" w:color="auto"/>
                          </w:divBdr>
                        </w:div>
                        <w:div w:id="1129205901">
                          <w:marLeft w:val="0"/>
                          <w:marRight w:val="0"/>
                          <w:marTop w:val="0"/>
                          <w:marBottom w:val="0"/>
                          <w:divBdr>
                            <w:top w:val="none" w:sz="0" w:space="0" w:color="auto"/>
                            <w:left w:val="none" w:sz="0" w:space="0" w:color="auto"/>
                            <w:bottom w:val="none" w:sz="0" w:space="0" w:color="auto"/>
                            <w:right w:val="none" w:sz="0" w:space="0" w:color="auto"/>
                          </w:divBdr>
                        </w:div>
                        <w:div w:id="1129205959">
                          <w:marLeft w:val="0"/>
                          <w:marRight w:val="0"/>
                          <w:marTop w:val="0"/>
                          <w:marBottom w:val="0"/>
                          <w:divBdr>
                            <w:top w:val="none" w:sz="0" w:space="0" w:color="auto"/>
                            <w:left w:val="none" w:sz="0" w:space="0" w:color="auto"/>
                            <w:bottom w:val="none" w:sz="0" w:space="0" w:color="auto"/>
                            <w:right w:val="none" w:sz="0" w:space="0" w:color="auto"/>
                          </w:divBdr>
                        </w:div>
                        <w:div w:id="1129206016">
                          <w:marLeft w:val="0"/>
                          <w:marRight w:val="0"/>
                          <w:marTop w:val="0"/>
                          <w:marBottom w:val="0"/>
                          <w:divBdr>
                            <w:top w:val="none" w:sz="0" w:space="0" w:color="auto"/>
                            <w:left w:val="none" w:sz="0" w:space="0" w:color="auto"/>
                            <w:bottom w:val="none" w:sz="0" w:space="0" w:color="auto"/>
                            <w:right w:val="none" w:sz="0" w:space="0" w:color="auto"/>
                          </w:divBdr>
                        </w:div>
                        <w:div w:id="1129206019">
                          <w:marLeft w:val="0"/>
                          <w:marRight w:val="0"/>
                          <w:marTop w:val="0"/>
                          <w:marBottom w:val="0"/>
                          <w:divBdr>
                            <w:top w:val="none" w:sz="0" w:space="0" w:color="auto"/>
                            <w:left w:val="none" w:sz="0" w:space="0" w:color="auto"/>
                            <w:bottom w:val="none" w:sz="0" w:space="0" w:color="auto"/>
                            <w:right w:val="none" w:sz="0" w:space="0" w:color="auto"/>
                          </w:divBdr>
                        </w:div>
                        <w:div w:id="1129206038">
                          <w:marLeft w:val="0"/>
                          <w:marRight w:val="0"/>
                          <w:marTop w:val="0"/>
                          <w:marBottom w:val="0"/>
                          <w:divBdr>
                            <w:top w:val="none" w:sz="0" w:space="0" w:color="auto"/>
                            <w:left w:val="none" w:sz="0" w:space="0" w:color="auto"/>
                            <w:bottom w:val="none" w:sz="0" w:space="0" w:color="auto"/>
                            <w:right w:val="none" w:sz="0" w:space="0" w:color="auto"/>
                          </w:divBdr>
                        </w:div>
                        <w:div w:id="1129206047">
                          <w:marLeft w:val="0"/>
                          <w:marRight w:val="0"/>
                          <w:marTop w:val="0"/>
                          <w:marBottom w:val="0"/>
                          <w:divBdr>
                            <w:top w:val="none" w:sz="0" w:space="0" w:color="auto"/>
                            <w:left w:val="none" w:sz="0" w:space="0" w:color="auto"/>
                            <w:bottom w:val="none" w:sz="0" w:space="0" w:color="auto"/>
                            <w:right w:val="none" w:sz="0" w:space="0" w:color="auto"/>
                          </w:divBdr>
                        </w:div>
                        <w:div w:id="1129206080">
                          <w:marLeft w:val="0"/>
                          <w:marRight w:val="0"/>
                          <w:marTop w:val="0"/>
                          <w:marBottom w:val="0"/>
                          <w:divBdr>
                            <w:top w:val="none" w:sz="0" w:space="0" w:color="auto"/>
                            <w:left w:val="none" w:sz="0" w:space="0" w:color="auto"/>
                            <w:bottom w:val="none" w:sz="0" w:space="0" w:color="auto"/>
                            <w:right w:val="none" w:sz="0" w:space="0" w:color="auto"/>
                          </w:divBdr>
                        </w:div>
                        <w:div w:id="1129206091">
                          <w:marLeft w:val="0"/>
                          <w:marRight w:val="0"/>
                          <w:marTop w:val="0"/>
                          <w:marBottom w:val="0"/>
                          <w:divBdr>
                            <w:top w:val="none" w:sz="0" w:space="0" w:color="auto"/>
                            <w:left w:val="none" w:sz="0" w:space="0" w:color="auto"/>
                            <w:bottom w:val="none" w:sz="0" w:space="0" w:color="auto"/>
                            <w:right w:val="none" w:sz="0" w:space="0" w:color="auto"/>
                          </w:divBdr>
                        </w:div>
                        <w:div w:id="1129206093">
                          <w:marLeft w:val="0"/>
                          <w:marRight w:val="0"/>
                          <w:marTop w:val="0"/>
                          <w:marBottom w:val="0"/>
                          <w:divBdr>
                            <w:top w:val="none" w:sz="0" w:space="0" w:color="auto"/>
                            <w:left w:val="none" w:sz="0" w:space="0" w:color="auto"/>
                            <w:bottom w:val="none" w:sz="0" w:space="0" w:color="auto"/>
                            <w:right w:val="none" w:sz="0" w:space="0" w:color="auto"/>
                          </w:divBdr>
                        </w:div>
                        <w:div w:id="1129206189">
                          <w:marLeft w:val="0"/>
                          <w:marRight w:val="0"/>
                          <w:marTop w:val="0"/>
                          <w:marBottom w:val="0"/>
                          <w:divBdr>
                            <w:top w:val="none" w:sz="0" w:space="0" w:color="auto"/>
                            <w:left w:val="none" w:sz="0" w:space="0" w:color="auto"/>
                            <w:bottom w:val="none" w:sz="0" w:space="0" w:color="auto"/>
                            <w:right w:val="none" w:sz="0" w:space="0" w:color="auto"/>
                          </w:divBdr>
                        </w:div>
                        <w:div w:id="1129206199">
                          <w:marLeft w:val="0"/>
                          <w:marRight w:val="0"/>
                          <w:marTop w:val="0"/>
                          <w:marBottom w:val="0"/>
                          <w:divBdr>
                            <w:top w:val="none" w:sz="0" w:space="0" w:color="auto"/>
                            <w:left w:val="none" w:sz="0" w:space="0" w:color="auto"/>
                            <w:bottom w:val="none" w:sz="0" w:space="0" w:color="auto"/>
                            <w:right w:val="none" w:sz="0" w:space="0" w:color="auto"/>
                          </w:divBdr>
                        </w:div>
                        <w:div w:id="1129206213">
                          <w:marLeft w:val="0"/>
                          <w:marRight w:val="0"/>
                          <w:marTop w:val="0"/>
                          <w:marBottom w:val="0"/>
                          <w:divBdr>
                            <w:top w:val="none" w:sz="0" w:space="0" w:color="auto"/>
                            <w:left w:val="none" w:sz="0" w:space="0" w:color="auto"/>
                            <w:bottom w:val="none" w:sz="0" w:space="0" w:color="auto"/>
                            <w:right w:val="none" w:sz="0" w:space="0" w:color="auto"/>
                          </w:divBdr>
                        </w:div>
                        <w:div w:id="1129206218">
                          <w:marLeft w:val="0"/>
                          <w:marRight w:val="0"/>
                          <w:marTop w:val="0"/>
                          <w:marBottom w:val="0"/>
                          <w:divBdr>
                            <w:top w:val="none" w:sz="0" w:space="0" w:color="auto"/>
                            <w:left w:val="none" w:sz="0" w:space="0" w:color="auto"/>
                            <w:bottom w:val="none" w:sz="0" w:space="0" w:color="auto"/>
                            <w:right w:val="none" w:sz="0" w:space="0" w:color="auto"/>
                          </w:divBdr>
                        </w:div>
                        <w:div w:id="1129206236">
                          <w:marLeft w:val="0"/>
                          <w:marRight w:val="0"/>
                          <w:marTop w:val="0"/>
                          <w:marBottom w:val="0"/>
                          <w:divBdr>
                            <w:top w:val="none" w:sz="0" w:space="0" w:color="auto"/>
                            <w:left w:val="none" w:sz="0" w:space="0" w:color="auto"/>
                            <w:bottom w:val="none" w:sz="0" w:space="0" w:color="auto"/>
                            <w:right w:val="none" w:sz="0" w:space="0" w:color="auto"/>
                          </w:divBdr>
                        </w:div>
                        <w:div w:id="1129206239">
                          <w:marLeft w:val="0"/>
                          <w:marRight w:val="0"/>
                          <w:marTop w:val="0"/>
                          <w:marBottom w:val="0"/>
                          <w:divBdr>
                            <w:top w:val="none" w:sz="0" w:space="0" w:color="auto"/>
                            <w:left w:val="none" w:sz="0" w:space="0" w:color="auto"/>
                            <w:bottom w:val="none" w:sz="0" w:space="0" w:color="auto"/>
                            <w:right w:val="none" w:sz="0" w:space="0" w:color="auto"/>
                          </w:divBdr>
                        </w:div>
                        <w:div w:id="1129206278">
                          <w:marLeft w:val="0"/>
                          <w:marRight w:val="0"/>
                          <w:marTop w:val="0"/>
                          <w:marBottom w:val="0"/>
                          <w:divBdr>
                            <w:top w:val="none" w:sz="0" w:space="0" w:color="auto"/>
                            <w:left w:val="none" w:sz="0" w:space="0" w:color="auto"/>
                            <w:bottom w:val="none" w:sz="0" w:space="0" w:color="auto"/>
                            <w:right w:val="none" w:sz="0" w:space="0" w:color="auto"/>
                          </w:divBdr>
                        </w:div>
                        <w:div w:id="1129206280">
                          <w:marLeft w:val="0"/>
                          <w:marRight w:val="0"/>
                          <w:marTop w:val="0"/>
                          <w:marBottom w:val="0"/>
                          <w:divBdr>
                            <w:top w:val="none" w:sz="0" w:space="0" w:color="auto"/>
                            <w:left w:val="none" w:sz="0" w:space="0" w:color="auto"/>
                            <w:bottom w:val="none" w:sz="0" w:space="0" w:color="auto"/>
                            <w:right w:val="none" w:sz="0" w:space="0" w:color="auto"/>
                          </w:divBdr>
                        </w:div>
                        <w:div w:id="1129206298">
                          <w:marLeft w:val="0"/>
                          <w:marRight w:val="0"/>
                          <w:marTop w:val="0"/>
                          <w:marBottom w:val="0"/>
                          <w:divBdr>
                            <w:top w:val="none" w:sz="0" w:space="0" w:color="auto"/>
                            <w:left w:val="none" w:sz="0" w:space="0" w:color="auto"/>
                            <w:bottom w:val="none" w:sz="0" w:space="0" w:color="auto"/>
                            <w:right w:val="none" w:sz="0" w:space="0" w:color="auto"/>
                          </w:divBdr>
                        </w:div>
                        <w:div w:id="1129206306">
                          <w:marLeft w:val="0"/>
                          <w:marRight w:val="0"/>
                          <w:marTop w:val="0"/>
                          <w:marBottom w:val="0"/>
                          <w:divBdr>
                            <w:top w:val="none" w:sz="0" w:space="0" w:color="auto"/>
                            <w:left w:val="none" w:sz="0" w:space="0" w:color="auto"/>
                            <w:bottom w:val="none" w:sz="0" w:space="0" w:color="auto"/>
                            <w:right w:val="none" w:sz="0" w:space="0" w:color="auto"/>
                          </w:divBdr>
                        </w:div>
                        <w:div w:id="1129206361">
                          <w:marLeft w:val="0"/>
                          <w:marRight w:val="0"/>
                          <w:marTop w:val="0"/>
                          <w:marBottom w:val="0"/>
                          <w:divBdr>
                            <w:top w:val="none" w:sz="0" w:space="0" w:color="auto"/>
                            <w:left w:val="none" w:sz="0" w:space="0" w:color="auto"/>
                            <w:bottom w:val="none" w:sz="0" w:space="0" w:color="auto"/>
                            <w:right w:val="none" w:sz="0" w:space="0" w:color="auto"/>
                          </w:divBdr>
                        </w:div>
                        <w:div w:id="1129206372">
                          <w:marLeft w:val="0"/>
                          <w:marRight w:val="0"/>
                          <w:marTop w:val="0"/>
                          <w:marBottom w:val="0"/>
                          <w:divBdr>
                            <w:top w:val="none" w:sz="0" w:space="0" w:color="auto"/>
                            <w:left w:val="none" w:sz="0" w:space="0" w:color="auto"/>
                            <w:bottom w:val="none" w:sz="0" w:space="0" w:color="auto"/>
                            <w:right w:val="none" w:sz="0" w:space="0" w:color="auto"/>
                          </w:divBdr>
                        </w:div>
                        <w:div w:id="1129206378">
                          <w:marLeft w:val="0"/>
                          <w:marRight w:val="0"/>
                          <w:marTop w:val="0"/>
                          <w:marBottom w:val="0"/>
                          <w:divBdr>
                            <w:top w:val="none" w:sz="0" w:space="0" w:color="auto"/>
                            <w:left w:val="none" w:sz="0" w:space="0" w:color="auto"/>
                            <w:bottom w:val="none" w:sz="0" w:space="0" w:color="auto"/>
                            <w:right w:val="none" w:sz="0" w:space="0" w:color="auto"/>
                          </w:divBdr>
                        </w:div>
                        <w:div w:id="1129206386">
                          <w:marLeft w:val="0"/>
                          <w:marRight w:val="0"/>
                          <w:marTop w:val="0"/>
                          <w:marBottom w:val="0"/>
                          <w:divBdr>
                            <w:top w:val="none" w:sz="0" w:space="0" w:color="auto"/>
                            <w:left w:val="none" w:sz="0" w:space="0" w:color="auto"/>
                            <w:bottom w:val="none" w:sz="0" w:space="0" w:color="auto"/>
                            <w:right w:val="none" w:sz="0" w:space="0" w:color="auto"/>
                          </w:divBdr>
                        </w:div>
                        <w:div w:id="1129206395">
                          <w:marLeft w:val="0"/>
                          <w:marRight w:val="0"/>
                          <w:marTop w:val="0"/>
                          <w:marBottom w:val="0"/>
                          <w:divBdr>
                            <w:top w:val="none" w:sz="0" w:space="0" w:color="auto"/>
                            <w:left w:val="none" w:sz="0" w:space="0" w:color="auto"/>
                            <w:bottom w:val="none" w:sz="0" w:space="0" w:color="auto"/>
                            <w:right w:val="none" w:sz="0" w:space="0" w:color="auto"/>
                          </w:divBdr>
                        </w:div>
                        <w:div w:id="1129206398">
                          <w:marLeft w:val="0"/>
                          <w:marRight w:val="0"/>
                          <w:marTop w:val="0"/>
                          <w:marBottom w:val="0"/>
                          <w:divBdr>
                            <w:top w:val="none" w:sz="0" w:space="0" w:color="auto"/>
                            <w:left w:val="none" w:sz="0" w:space="0" w:color="auto"/>
                            <w:bottom w:val="none" w:sz="0" w:space="0" w:color="auto"/>
                            <w:right w:val="none" w:sz="0" w:space="0" w:color="auto"/>
                          </w:divBdr>
                        </w:div>
                        <w:div w:id="11292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255">
                  <w:marLeft w:val="0"/>
                  <w:marRight w:val="0"/>
                  <w:marTop w:val="0"/>
                  <w:marBottom w:val="0"/>
                  <w:divBdr>
                    <w:top w:val="none" w:sz="0" w:space="0" w:color="auto"/>
                    <w:left w:val="none" w:sz="0" w:space="0" w:color="auto"/>
                    <w:bottom w:val="none" w:sz="0" w:space="0" w:color="auto"/>
                    <w:right w:val="none" w:sz="0" w:space="0" w:color="auto"/>
                  </w:divBdr>
                  <w:divsChild>
                    <w:div w:id="11292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5957">
          <w:marLeft w:val="0"/>
          <w:marRight w:val="0"/>
          <w:marTop w:val="0"/>
          <w:marBottom w:val="150"/>
          <w:divBdr>
            <w:top w:val="none" w:sz="0" w:space="0" w:color="auto"/>
            <w:left w:val="none" w:sz="0" w:space="0" w:color="auto"/>
            <w:bottom w:val="none" w:sz="0" w:space="0" w:color="auto"/>
            <w:right w:val="none" w:sz="0" w:space="0" w:color="auto"/>
          </w:divBdr>
          <w:divsChild>
            <w:div w:id="1129206036">
              <w:marLeft w:val="0"/>
              <w:marRight w:val="0"/>
              <w:marTop w:val="0"/>
              <w:marBottom w:val="0"/>
              <w:divBdr>
                <w:top w:val="none" w:sz="0" w:space="0" w:color="auto"/>
                <w:left w:val="none" w:sz="0" w:space="0" w:color="auto"/>
                <w:bottom w:val="none" w:sz="0" w:space="0" w:color="auto"/>
                <w:right w:val="none" w:sz="0" w:space="0" w:color="auto"/>
              </w:divBdr>
              <w:divsChild>
                <w:div w:id="1129206249">
                  <w:marLeft w:val="0"/>
                  <w:marRight w:val="0"/>
                  <w:marTop w:val="0"/>
                  <w:marBottom w:val="0"/>
                  <w:divBdr>
                    <w:top w:val="none" w:sz="0" w:space="0" w:color="auto"/>
                    <w:left w:val="none" w:sz="0" w:space="0" w:color="auto"/>
                    <w:bottom w:val="none" w:sz="0" w:space="0" w:color="auto"/>
                    <w:right w:val="none" w:sz="0" w:space="0" w:color="auto"/>
                  </w:divBdr>
                  <w:divsChild>
                    <w:div w:id="1129206392">
                      <w:marLeft w:val="0"/>
                      <w:marRight w:val="0"/>
                      <w:marTop w:val="0"/>
                      <w:marBottom w:val="0"/>
                      <w:divBdr>
                        <w:top w:val="none" w:sz="0" w:space="0" w:color="auto"/>
                        <w:left w:val="none" w:sz="0" w:space="0" w:color="auto"/>
                        <w:bottom w:val="none" w:sz="0" w:space="0" w:color="auto"/>
                        <w:right w:val="none" w:sz="0" w:space="0" w:color="auto"/>
                      </w:divBdr>
                      <w:divsChild>
                        <w:div w:id="1129205759">
                          <w:marLeft w:val="0"/>
                          <w:marRight w:val="0"/>
                          <w:marTop w:val="0"/>
                          <w:marBottom w:val="0"/>
                          <w:divBdr>
                            <w:top w:val="none" w:sz="0" w:space="0" w:color="auto"/>
                            <w:left w:val="none" w:sz="0" w:space="0" w:color="auto"/>
                            <w:bottom w:val="none" w:sz="0" w:space="0" w:color="auto"/>
                            <w:right w:val="none" w:sz="0" w:space="0" w:color="auto"/>
                          </w:divBdr>
                        </w:div>
                        <w:div w:id="1129205851">
                          <w:marLeft w:val="0"/>
                          <w:marRight w:val="0"/>
                          <w:marTop w:val="0"/>
                          <w:marBottom w:val="0"/>
                          <w:divBdr>
                            <w:top w:val="none" w:sz="0" w:space="0" w:color="auto"/>
                            <w:left w:val="none" w:sz="0" w:space="0" w:color="auto"/>
                            <w:bottom w:val="none" w:sz="0" w:space="0" w:color="auto"/>
                            <w:right w:val="none" w:sz="0" w:space="0" w:color="auto"/>
                          </w:divBdr>
                        </w:div>
                        <w:div w:id="1129205997">
                          <w:marLeft w:val="0"/>
                          <w:marRight w:val="0"/>
                          <w:marTop w:val="0"/>
                          <w:marBottom w:val="0"/>
                          <w:divBdr>
                            <w:top w:val="none" w:sz="0" w:space="0" w:color="auto"/>
                            <w:left w:val="none" w:sz="0" w:space="0" w:color="auto"/>
                            <w:bottom w:val="none" w:sz="0" w:space="0" w:color="auto"/>
                            <w:right w:val="none" w:sz="0" w:space="0" w:color="auto"/>
                          </w:divBdr>
                        </w:div>
                        <w:div w:id="1129206001">
                          <w:marLeft w:val="0"/>
                          <w:marRight w:val="0"/>
                          <w:marTop w:val="0"/>
                          <w:marBottom w:val="0"/>
                          <w:divBdr>
                            <w:top w:val="none" w:sz="0" w:space="0" w:color="auto"/>
                            <w:left w:val="none" w:sz="0" w:space="0" w:color="auto"/>
                            <w:bottom w:val="none" w:sz="0" w:space="0" w:color="auto"/>
                            <w:right w:val="none" w:sz="0" w:space="0" w:color="auto"/>
                          </w:divBdr>
                        </w:div>
                        <w:div w:id="1129206101">
                          <w:marLeft w:val="0"/>
                          <w:marRight w:val="0"/>
                          <w:marTop w:val="0"/>
                          <w:marBottom w:val="0"/>
                          <w:divBdr>
                            <w:top w:val="none" w:sz="0" w:space="0" w:color="auto"/>
                            <w:left w:val="none" w:sz="0" w:space="0" w:color="auto"/>
                            <w:bottom w:val="none" w:sz="0" w:space="0" w:color="auto"/>
                            <w:right w:val="none" w:sz="0" w:space="0" w:color="auto"/>
                          </w:divBdr>
                        </w:div>
                        <w:div w:id="1129206186">
                          <w:marLeft w:val="0"/>
                          <w:marRight w:val="0"/>
                          <w:marTop w:val="0"/>
                          <w:marBottom w:val="0"/>
                          <w:divBdr>
                            <w:top w:val="none" w:sz="0" w:space="0" w:color="auto"/>
                            <w:left w:val="none" w:sz="0" w:space="0" w:color="auto"/>
                            <w:bottom w:val="none" w:sz="0" w:space="0" w:color="auto"/>
                            <w:right w:val="none" w:sz="0" w:space="0" w:color="auto"/>
                          </w:divBdr>
                        </w:div>
                        <w:div w:id="1129206219">
                          <w:marLeft w:val="0"/>
                          <w:marRight w:val="0"/>
                          <w:marTop w:val="0"/>
                          <w:marBottom w:val="0"/>
                          <w:divBdr>
                            <w:top w:val="none" w:sz="0" w:space="0" w:color="auto"/>
                            <w:left w:val="none" w:sz="0" w:space="0" w:color="auto"/>
                            <w:bottom w:val="none" w:sz="0" w:space="0" w:color="auto"/>
                            <w:right w:val="none" w:sz="0" w:space="0" w:color="auto"/>
                          </w:divBdr>
                        </w:div>
                        <w:div w:id="1129206319">
                          <w:marLeft w:val="0"/>
                          <w:marRight w:val="0"/>
                          <w:marTop w:val="0"/>
                          <w:marBottom w:val="0"/>
                          <w:divBdr>
                            <w:top w:val="none" w:sz="0" w:space="0" w:color="auto"/>
                            <w:left w:val="none" w:sz="0" w:space="0" w:color="auto"/>
                            <w:bottom w:val="none" w:sz="0" w:space="0" w:color="auto"/>
                            <w:right w:val="none" w:sz="0" w:space="0" w:color="auto"/>
                          </w:divBdr>
                        </w:div>
                        <w:div w:id="1129206371">
                          <w:marLeft w:val="0"/>
                          <w:marRight w:val="0"/>
                          <w:marTop w:val="0"/>
                          <w:marBottom w:val="0"/>
                          <w:divBdr>
                            <w:top w:val="none" w:sz="0" w:space="0" w:color="auto"/>
                            <w:left w:val="none" w:sz="0" w:space="0" w:color="auto"/>
                            <w:bottom w:val="none" w:sz="0" w:space="0" w:color="auto"/>
                            <w:right w:val="none" w:sz="0" w:space="0" w:color="auto"/>
                          </w:divBdr>
                        </w:div>
                        <w:div w:id="1129206377">
                          <w:marLeft w:val="0"/>
                          <w:marRight w:val="0"/>
                          <w:marTop w:val="0"/>
                          <w:marBottom w:val="0"/>
                          <w:divBdr>
                            <w:top w:val="none" w:sz="0" w:space="0" w:color="auto"/>
                            <w:left w:val="none" w:sz="0" w:space="0" w:color="auto"/>
                            <w:bottom w:val="none" w:sz="0" w:space="0" w:color="auto"/>
                            <w:right w:val="none" w:sz="0" w:space="0" w:color="auto"/>
                          </w:divBdr>
                        </w:div>
                        <w:div w:id="11292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6328">
          <w:marLeft w:val="0"/>
          <w:marRight w:val="0"/>
          <w:marTop w:val="0"/>
          <w:marBottom w:val="150"/>
          <w:divBdr>
            <w:top w:val="none" w:sz="0" w:space="0" w:color="auto"/>
            <w:left w:val="none" w:sz="0" w:space="0" w:color="auto"/>
            <w:bottom w:val="none" w:sz="0" w:space="0" w:color="auto"/>
            <w:right w:val="none" w:sz="0" w:space="0" w:color="auto"/>
          </w:divBdr>
          <w:divsChild>
            <w:div w:id="1129205879">
              <w:marLeft w:val="0"/>
              <w:marRight w:val="0"/>
              <w:marTop w:val="0"/>
              <w:marBottom w:val="0"/>
              <w:divBdr>
                <w:top w:val="none" w:sz="0" w:space="0" w:color="auto"/>
                <w:left w:val="none" w:sz="0" w:space="0" w:color="auto"/>
                <w:bottom w:val="none" w:sz="0" w:space="0" w:color="auto"/>
                <w:right w:val="none" w:sz="0" w:space="0" w:color="auto"/>
              </w:divBdr>
              <w:divsChild>
                <w:div w:id="1129206168">
                  <w:marLeft w:val="0"/>
                  <w:marRight w:val="0"/>
                  <w:marTop w:val="0"/>
                  <w:marBottom w:val="0"/>
                  <w:divBdr>
                    <w:top w:val="none" w:sz="0" w:space="0" w:color="auto"/>
                    <w:left w:val="none" w:sz="0" w:space="0" w:color="auto"/>
                    <w:bottom w:val="none" w:sz="0" w:space="0" w:color="auto"/>
                    <w:right w:val="none" w:sz="0" w:space="0" w:color="auto"/>
                  </w:divBdr>
                  <w:divsChild>
                    <w:div w:id="1129205970">
                      <w:marLeft w:val="0"/>
                      <w:marRight w:val="0"/>
                      <w:marTop w:val="0"/>
                      <w:marBottom w:val="0"/>
                      <w:divBdr>
                        <w:top w:val="none" w:sz="0" w:space="0" w:color="auto"/>
                        <w:left w:val="none" w:sz="0" w:space="0" w:color="auto"/>
                        <w:bottom w:val="none" w:sz="0" w:space="0" w:color="auto"/>
                        <w:right w:val="none" w:sz="0" w:space="0" w:color="auto"/>
                      </w:divBdr>
                      <w:divsChild>
                        <w:div w:id="1129205752">
                          <w:marLeft w:val="0"/>
                          <w:marRight w:val="0"/>
                          <w:marTop w:val="0"/>
                          <w:marBottom w:val="0"/>
                          <w:divBdr>
                            <w:top w:val="none" w:sz="0" w:space="0" w:color="auto"/>
                            <w:left w:val="none" w:sz="0" w:space="0" w:color="auto"/>
                            <w:bottom w:val="none" w:sz="0" w:space="0" w:color="auto"/>
                            <w:right w:val="none" w:sz="0" w:space="0" w:color="auto"/>
                          </w:divBdr>
                        </w:div>
                        <w:div w:id="1129205772">
                          <w:marLeft w:val="0"/>
                          <w:marRight w:val="0"/>
                          <w:marTop w:val="0"/>
                          <w:marBottom w:val="0"/>
                          <w:divBdr>
                            <w:top w:val="none" w:sz="0" w:space="0" w:color="auto"/>
                            <w:left w:val="none" w:sz="0" w:space="0" w:color="auto"/>
                            <w:bottom w:val="none" w:sz="0" w:space="0" w:color="auto"/>
                            <w:right w:val="none" w:sz="0" w:space="0" w:color="auto"/>
                          </w:divBdr>
                        </w:div>
                        <w:div w:id="1129205896">
                          <w:marLeft w:val="0"/>
                          <w:marRight w:val="0"/>
                          <w:marTop w:val="0"/>
                          <w:marBottom w:val="0"/>
                          <w:divBdr>
                            <w:top w:val="none" w:sz="0" w:space="0" w:color="auto"/>
                            <w:left w:val="none" w:sz="0" w:space="0" w:color="auto"/>
                            <w:bottom w:val="none" w:sz="0" w:space="0" w:color="auto"/>
                            <w:right w:val="none" w:sz="0" w:space="0" w:color="auto"/>
                          </w:divBdr>
                        </w:div>
                        <w:div w:id="1129205906">
                          <w:marLeft w:val="0"/>
                          <w:marRight w:val="0"/>
                          <w:marTop w:val="0"/>
                          <w:marBottom w:val="0"/>
                          <w:divBdr>
                            <w:top w:val="none" w:sz="0" w:space="0" w:color="auto"/>
                            <w:left w:val="none" w:sz="0" w:space="0" w:color="auto"/>
                            <w:bottom w:val="none" w:sz="0" w:space="0" w:color="auto"/>
                            <w:right w:val="none" w:sz="0" w:space="0" w:color="auto"/>
                          </w:divBdr>
                        </w:div>
                        <w:div w:id="1129205917">
                          <w:marLeft w:val="0"/>
                          <w:marRight w:val="0"/>
                          <w:marTop w:val="0"/>
                          <w:marBottom w:val="0"/>
                          <w:divBdr>
                            <w:top w:val="none" w:sz="0" w:space="0" w:color="auto"/>
                            <w:left w:val="none" w:sz="0" w:space="0" w:color="auto"/>
                            <w:bottom w:val="none" w:sz="0" w:space="0" w:color="auto"/>
                            <w:right w:val="none" w:sz="0" w:space="0" w:color="auto"/>
                          </w:divBdr>
                        </w:div>
                        <w:div w:id="1129205933">
                          <w:marLeft w:val="0"/>
                          <w:marRight w:val="0"/>
                          <w:marTop w:val="0"/>
                          <w:marBottom w:val="0"/>
                          <w:divBdr>
                            <w:top w:val="none" w:sz="0" w:space="0" w:color="auto"/>
                            <w:left w:val="none" w:sz="0" w:space="0" w:color="auto"/>
                            <w:bottom w:val="none" w:sz="0" w:space="0" w:color="auto"/>
                            <w:right w:val="none" w:sz="0" w:space="0" w:color="auto"/>
                          </w:divBdr>
                        </w:div>
                        <w:div w:id="1129205937">
                          <w:marLeft w:val="0"/>
                          <w:marRight w:val="0"/>
                          <w:marTop w:val="0"/>
                          <w:marBottom w:val="0"/>
                          <w:divBdr>
                            <w:top w:val="none" w:sz="0" w:space="0" w:color="auto"/>
                            <w:left w:val="none" w:sz="0" w:space="0" w:color="auto"/>
                            <w:bottom w:val="none" w:sz="0" w:space="0" w:color="auto"/>
                            <w:right w:val="none" w:sz="0" w:space="0" w:color="auto"/>
                          </w:divBdr>
                        </w:div>
                        <w:div w:id="1129205949">
                          <w:marLeft w:val="0"/>
                          <w:marRight w:val="0"/>
                          <w:marTop w:val="0"/>
                          <w:marBottom w:val="0"/>
                          <w:divBdr>
                            <w:top w:val="none" w:sz="0" w:space="0" w:color="auto"/>
                            <w:left w:val="none" w:sz="0" w:space="0" w:color="auto"/>
                            <w:bottom w:val="none" w:sz="0" w:space="0" w:color="auto"/>
                            <w:right w:val="none" w:sz="0" w:space="0" w:color="auto"/>
                          </w:divBdr>
                        </w:div>
                        <w:div w:id="1129205994">
                          <w:marLeft w:val="0"/>
                          <w:marRight w:val="0"/>
                          <w:marTop w:val="0"/>
                          <w:marBottom w:val="0"/>
                          <w:divBdr>
                            <w:top w:val="none" w:sz="0" w:space="0" w:color="auto"/>
                            <w:left w:val="none" w:sz="0" w:space="0" w:color="auto"/>
                            <w:bottom w:val="none" w:sz="0" w:space="0" w:color="auto"/>
                            <w:right w:val="none" w:sz="0" w:space="0" w:color="auto"/>
                          </w:divBdr>
                        </w:div>
                        <w:div w:id="1129205996">
                          <w:marLeft w:val="0"/>
                          <w:marRight w:val="0"/>
                          <w:marTop w:val="0"/>
                          <w:marBottom w:val="0"/>
                          <w:divBdr>
                            <w:top w:val="none" w:sz="0" w:space="0" w:color="auto"/>
                            <w:left w:val="none" w:sz="0" w:space="0" w:color="auto"/>
                            <w:bottom w:val="none" w:sz="0" w:space="0" w:color="auto"/>
                            <w:right w:val="none" w:sz="0" w:space="0" w:color="auto"/>
                          </w:divBdr>
                        </w:div>
                        <w:div w:id="1129206030">
                          <w:marLeft w:val="0"/>
                          <w:marRight w:val="0"/>
                          <w:marTop w:val="0"/>
                          <w:marBottom w:val="0"/>
                          <w:divBdr>
                            <w:top w:val="none" w:sz="0" w:space="0" w:color="auto"/>
                            <w:left w:val="none" w:sz="0" w:space="0" w:color="auto"/>
                            <w:bottom w:val="none" w:sz="0" w:space="0" w:color="auto"/>
                            <w:right w:val="none" w:sz="0" w:space="0" w:color="auto"/>
                          </w:divBdr>
                        </w:div>
                        <w:div w:id="1129206031">
                          <w:marLeft w:val="0"/>
                          <w:marRight w:val="0"/>
                          <w:marTop w:val="0"/>
                          <w:marBottom w:val="0"/>
                          <w:divBdr>
                            <w:top w:val="none" w:sz="0" w:space="0" w:color="auto"/>
                            <w:left w:val="none" w:sz="0" w:space="0" w:color="auto"/>
                            <w:bottom w:val="none" w:sz="0" w:space="0" w:color="auto"/>
                            <w:right w:val="none" w:sz="0" w:space="0" w:color="auto"/>
                          </w:divBdr>
                        </w:div>
                        <w:div w:id="1129206067">
                          <w:marLeft w:val="0"/>
                          <w:marRight w:val="0"/>
                          <w:marTop w:val="0"/>
                          <w:marBottom w:val="0"/>
                          <w:divBdr>
                            <w:top w:val="none" w:sz="0" w:space="0" w:color="auto"/>
                            <w:left w:val="none" w:sz="0" w:space="0" w:color="auto"/>
                            <w:bottom w:val="none" w:sz="0" w:space="0" w:color="auto"/>
                            <w:right w:val="none" w:sz="0" w:space="0" w:color="auto"/>
                          </w:divBdr>
                        </w:div>
                        <w:div w:id="1129206069">
                          <w:marLeft w:val="0"/>
                          <w:marRight w:val="0"/>
                          <w:marTop w:val="0"/>
                          <w:marBottom w:val="0"/>
                          <w:divBdr>
                            <w:top w:val="none" w:sz="0" w:space="0" w:color="auto"/>
                            <w:left w:val="none" w:sz="0" w:space="0" w:color="auto"/>
                            <w:bottom w:val="none" w:sz="0" w:space="0" w:color="auto"/>
                            <w:right w:val="none" w:sz="0" w:space="0" w:color="auto"/>
                          </w:divBdr>
                        </w:div>
                        <w:div w:id="1129206075">
                          <w:marLeft w:val="0"/>
                          <w:marRight w:val="0"/>
                          <w:marTop w:val="0"/>
                          <w:marBottom w:val="0"/>
                          <w:divBdr>
                            <w:top w:val="none" w:sz="0" w:space="0" w:color="auto"/>
                            <w:left w:val="none" w:sz="0" w:space="0" w:color="auto"/>
                            <w:bottom w:val="none" w:sz="0" w:space="0" w:color="auto"/>
                            <w:right w:val="none" w:sz="0" w:space="0" w:color="auto"/>
                          </w:divBdr>
                        </w:div>
                        <w:div w:id="1129206144">
                          <w:marLeft w:val="0"/>
                          <w:marRight w:val="0"/>
                          <w:marTop w:val="0"/>
                          <w:marBottom w:val="0"/>
                          <w:divBdr>
                            <w:top w:val="none" w:sz="0" w:space="0" w:color="auto"/>
                            <w:left w:val="none" w:sz="0" w:space="0" w:color="auto"/>
                            <w:bottom w:val="none" w:sz="0" w:space="0" w:color="auto"/>
                            <w:right w:val="none" w:sz="0" w:space="0" w:color="auto"/>
                          </w:divBdr>
                        </w:div>
                        <w:div w:id="1129206163">
                          <w:marLeft w:val="0"/>
                          <w:marRight w:val="0"/>
                          <w:marTop w:val="0"/>
                          <w:marBottom w:val="0"/>
                          <w:divBdr>
                            <w:top w:val="none" w:sz="0" w:space="0" w:color="auto"/>
                            <w:left w:val="none" w:sz="0" w:space="0" w:color="auto"/>
                            <w:bottom w:val="none" w:sz="0" w:space="0" w:color="auto"/>
                            <w:right w:val="none" w:sz="0" w:space="0" w:color="auto"/>
                          </w:divBdr>
                        </w:div>
                        <w:div w:id="1129206185">
                          <w:marLeft w:val="0"/>
                          <w:marRight w:val="0"/>
                          <w:marTop w:val="0"/>
                          <w:marBottom w:val="0"/>
                          <w:divBdr>
                            <w:top w:val="none" w:sz="0" w:space="0" w:color="auto"/>
                            <w:left w:val="none" w:sz="0" w:space="0" w:color="auto"/>
                            <w:bottom w:val="none" w:sz="0" w:space="0" w:color="auto"/>
                            <w:right w:val="none" w:sz="0" w:space="0" w:color="auto"/>
                          </w:divBdr>
                        </w:div>
                        <w:div w:id="1129206196">
                          <w:marLeft w:val="0"/>
                          <w:marRight w:val="0"/>
                          <w:marTop w:val="0"/>
                          <w:marBottom w:val="0"/>
                          <w:divBdr>
                            <w:top w:val="none" w:sz="0" w:space="0" w:color="auto"/>
                            <w:left w:val="none" w:sz="0" w:space="0" w:color="auto"/>
                            <w:bottom w:val="none" w:sz="0" w:space="0" w:color="auto"/>
                            <w:right w:val="none" w:sz="0" w:space="0" w:color="auto"/>
                          </w:divBdr>
                        </w:div>
                        <w:div w:id="1129206224">
                          <w:marLeft w:val="0"/>
                          <w:marRight w:val="0"/>
                          <w:marTop w:val="0"/>
                          <w:marBottom w:val="0"/>
                          <w:divBdr>
                            <w:top w:val="none" w:sz="0" w:space="0" w:color="auto"/>
                            <w:left w:val="none" w:sz="0" w:space="0" w:color="auto"/>
                            <w:bottom w:val="none" w:sz="0" w:space="0" w:color="auto"/>
                            <w:right w:val="none" w:sz="0" w:space="0" w:color="auto"/>
                          </w:divBdr>
                        </w:div>
                        <w:div w:id="1129206264">
                          <w:marLeft w:val="0"/>
                          <w:marRight w:val="0"/>
                          <w:marTop w:val="0"/>
                          <w:marBottom w:val="0"/>
                          <w:divBdr>
                            <w:top w:val="none" w:sz="0" w:space="0" w:color="auto"/>
                            <w:left w:val="none" w:sz="0" w:space="0" w:color="auto"/>
                            <w:bottom w:val="none" w:sz="0" w:space="0" w:color="auto"/>
                            <w:right w:val="none" w:sz="0" w:space="0" w:color="auto"/>
                          </w:divBdr>
                        </w:div>
                        <w:div w:id="1129206283">
                          <w:marLeft w:val="0"/>
                          <w:marRight w:val="0"/>
                          <w:marTop w:val="0"/>
                          <w:marBottom w:val="0"/>
                          <w:divBdr>
                            <w:top w:val="none" w:sz="0" w:space="0" w:color="auto"/>
                            <w:left w:val="none" w:sz="0" w:space="0" w:color="auto"/>
                            <w:bottom w:val="none" w:sz="0" w:space="0" w:color="auto"/>
                            <w:right w:val="none" w:sz="0" w:space="0" w:color="auto"/>
                          </w:divBdr>
                        </w:div>
                        <w:div w:id="1129206289">
                          <w:marLeft w:val="0"/>
                          <w:marRight w:val="0"/>
                          <w:marTop w:val="0"/>
                          <w:marBottom w:val="0"/>
                          <w:divBdr>
                            <w:top w:val="none" w:sz="0" w:space="0" w:color="auto"/>
                            <w:left w:val="none" w:sz="0" w:space="0" w:color="auto"/>
                            <w:bottom w:val="none" w:sz="0" w:space="0" w:color="auto"/>
                            <w:right w:val="none" w:sz="0" w:space="0" w:color="auto"/>
                          </w:divBdr>
                        </w:div>
                        <w:div w:id="1129206297">
                          <w:marLeft w:val="0"/>
                          <w:marRight w:val="0"/>
                          <w:marTop w:val="0"/>
                          <w:marBottom w:val="0"/>
                          <w:divBdr>
                            <w:top w:val="none" w:sz="0" w:space="0" w:color="auto"/>
                            <w:left w:val="none" w:sz="0" w:space="0" w:color="auto"/>
                            <w:bottom w:val="none" w:sz="0" w:space="0" w:color="auto"/>
                            <w:right w:val="none" w:sz="0" w:space="0" w:color="auto"/>
                          </w:divBdr>
                        </w:div>
                        <w:div w:id="1129206302">
                          <w:marLeft w:val="0"/>
                          <w:marRight w:val="0"/>
                          <w:marTop w:val="0"/>
                          <w:marBottom w:val="0"/>
                          <w:divBdr>
                            <w:top w:val="none" w:sz="0" w:space="0" w:color="auto"/>
                            <w:left w:val="none" w:sz="0" w:space="0" w:color="auto"/>
                            <w:bottom w:val="none" w:sz="0" w:space="0" w:color="auto"/>
                            <w:right w:val="none" w:sz="0" w:space="0" w:color="auto"/>
                          </w:divBdr>
                        </w:div>
                        <w:div w:id="1129206303">
                          <w:marLeft w:val="0"/>
                          <w:marRight w:val="0"/>
                          <w:marTop w:val="0"/>
                          <w:marBottom w:val="0"/>
                          <w:divBdr>
                            <w:top w:val="none" w:sz="0" w:space="0" w:color="auto"/>
                            <w:left w:val="none" w:sz="0" w:space="0" w:color="auto"/>
                            <w:bottom w:val="none" w:sz="0" w:space="0" w:color="auto"/>
                            <w:right w:val="none" w:sz="0" w:space="0" w:color="auto"/>
                          </w:divBdr>
                        </w:div>
                        <w:div w:id="1129206317">
                          <w:marLeft w:val="0"/>
                          <w:marRight w:val="0"/>
                          <w:marTop w:val="0"/>
                          <w:marBottom w:val="0"/>
                          <w:divBdr>
                            <w:top w:val="none" w:sz="0" w:space="0" w:color="auto"/>
                            <w:left w:val="none" w:sz="0" w:space="0" w:color="auto"/>
                            <w:bottom w:val="none" w:sz="0" w:space="0" w:color="auto"/>
                            <w:right w:val="none" w:sz="0" w:space="0" w:color="auto"/>
                          </w:divBdr>
                        </w:div>
                        <w:div w:id="1129206342">
                          <w:marLeft w:val="0"/>
                          <w:marRight w:val="0"/>
                          <w:marTop w:val="0"/>
                          <w:marBottom w:val="0"/>
                          <w:divBdr>
                            <w:top w:val="none" w:sz="0" w:space="0" w:color="auto"/>
                            <w:left w:val="none" w:sz="0" w:space="0" w:color="auto"/>
                            <w:bottom w:val="none" w:sz="0" w:space="0" w:color="auto"/>
                            <w:right w:val="none" w:sz="0" w:space="0" w:color="auto"/>
                          </w:divBdr>
                        </w:div>
                        <w:div w:id="1129206358">
                          <w:marLeft w:val="0"/>
                          <w:marRight w:val="0"/>
                          <w:marTop w:val="0"/>
                          <w:marBottom w:val="0"/>
                          <w:divBdr>
                            <w:top w:val="none" w:sz="0" w:space="0" w:color="auto"/>
                            <w:left w:val="none" w:sz="0" w:space="0" w:color="auto"/>
                            <w:bottom w:val="none" w:sz="0" w:space="0" w:color="auto"/>
                            <w:right w:val="none" w:sz="0" w:space="0" w:color="auto"/>
                          </w:divBdr>
                        </w:div>
                        <w:div w:id="1129206382">
                          <w:marLeft w:val="0"/>
                          <w:marRight w:val="0"/>
                          <w:marTop w:val="0"/>
                          <w:marBottom w:val="0"/>
                          <w:divBdr>
                            <w:top w:val="none" w:sz="0" w:space="0" w:color="auto"/>
                            <w:left w:val="none" w:sz="0" w:space="0" w:color="auto"/>
                            <w:bottom w:val="none" w:sz="0" w:space="0" w:color="auto"/>
                            <w:right w:val="none" w:sz="0" w:space="0" w:color="auto"/>
                          </w:divBdr>
                        </w:div>
                        <w:div w:id="1129206383">
                          <w:marLeft w:val="0"/>
                          <w:marRight w:val="0"/>
                          <w:marTop w:val="0"/>
                          <w:marBottom w:val="0"/>
                          <w:divBdr>
                            <w:top w:val="none" w:sz="0" w:space="0" w:color="auto"/>
                            <w:left w:val="none" w:sz="0" w:space="0" w:color="auto"/>
                            <w:bottom w:val="none" w:sz="0" w:space="0" w:color="auto"/>
                            <w:right w:val="none" w:sz="0" w:space="0" w:color="auto"/>
                          </w:divBdr>
                        </w:div>
                        <w:div w:id="1129206396">
                          <w:marLeft w:val="0"/>
                          <w:marRight w:val="0"/>
                          <w:marTop w:val="0"/>
                          <w:marBottom w:val="0"/>
                          <w:divBdr>
                            <w:top w:val="none" w:sz="0" w:space="0" w:color="auto"/>
                            <w:left w:val="none" w:sz="0" w:space="0" w:color="auto"/>
                            <w:bottom w:val="none" w:sz="0" w:space="0" w:color="auto"/>
                            <w:right w:val="none" w:sz="0" w:space="0" w:color="auto"/>
                          </w:divBdr>
                        </w:div>
                        <w:div w:id="1129206400">
                          <w:marLeft w:val="0"/>
                          <w:marRight w:val="0"/>
                          <w:marTop w:val="0"/>
                          <w:marBottom w:val="0"/>
                          <w:divBdr>
                            <w:top w:val="none" w:sz="0" w:space="0" w:color="auto"/>
                            <w:left w:val="none" w:sz="0" w:space="0" w:color="auto"/>
                            <w:bottom w:val="none" w:sz="0" w:space="0" w:color="auto"/>
                            <w:right w:val="none" w:sz="0" w:space="0" w:color="auto"/>
                          </w:divBdr>
                        </w:div>
                        <w:div w:id="11292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169">
                  <w:marLeft w:val="0"/>
                  <w:marRight w:val="0"/>
                  <w:marTop w:val="0"/>
                  <w:marBottom w:val="0"/>
                  <w:divBdr>
                    <w:top w:val="none" w:sz="0" w:space="0" w:color="auto"/>
                    <w:left w:val="none" w:sz="0" w:space="0" w:color="auto"/>
                    <w:bottom w:val="none" w:sz="0" w:space="0" w:color="auto"/>
                    <w:right w:val="none" w:sz="0" w:space="0" w:color="auto"/>
                  </w:divBdr>
                  <w:divsChild>
                    <w:div w:id="11292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6077">
      <w:marLeft w:val="0"/>
      <w:marRight w:val="0"/>
      <w:marTop w:val="0"/>
      <w:marBottom w:val="0"/>
      <w:divBdr>
        <w:top w:val="none" w:sz="0" w:space="0" w:color="auto"/>
        <w:left w:val="none" w:sz="0" w:space="0" w:color="auto"/>
        <w:bottom w:val="none" w:sz="0" w:space="0" w:color="auto"/>
        <w:right w:val="none" w:sz="0" w:space="0" w:color="auto"/>
      </w:divBdr>
      <w:divsChild>
        <w:div w:id="1129206268">
          <w:marLeft w:val="0"/>
          <w:marRight w:val="0"/>
          <w:marTop w:val="0"/>
          <w:marBottom w:val="240"/>
          <w:divBdr>
            <w:top w:val="none" w:sz="0" w:space="0" w:color="auto"/>
            <w:left w:val="none" w:sz="0" w:space="0" w:color="auto"/>
            <w:bottom w:val="none" w:sz="0" w:space="0" w:color="auto"/>
            <w:right w:val="none" w:sz="0" w:space="0" w:color="auto"/>
          </w:divBdr>
        </w:div>
        <w:div w:id="1129206275">
          <w:marLeft w:val="0"/>
          <w:marRight w:val="0"/>
          <w:marTop w:val="0"/>
          <w:marBottom w:val="0"/>
          <w:divBdr>
            <w:top w:val="none" w:sz="0" w:space="0" w:color="auto"/>
            <w:left w:val="none" w:sz="0" w:space="0" w:color="auto"/>
            <w:bottom w:val="none" w:sz="0" w:space="0" w:color="auto"/>
            <w:right w:val="none" w:sz="0" w:space="0" w:color="auto"/>
          </w:divBdr>
        </w:div>
        <w:div w:id="1129206304">
          <w:marLeft w:val="0"/>
          <w:marRight w:val="0"/>
          <w:marTop w:val="0"/>
          <w:marBottom w:val="0"/>
          <w:divBdr>
            <w:top w:val="none" w:sz="0" w:space="0" w:color="auto"/>
            <w:left w:val="none" w:sz="0" w:space="0" w:color="auto"/>
            <w:bottom w:val="none" w:sz="0" w:space="0" w:color="auto"/>
            <w:right w:val="none" w:sz="0" w:space="0" w:color="auto"/>
          </w:divBdr>
        </w:div>
      </w:divsChild>
    </w:div>
    <w:div w:id="1129206079">
      <w:marLeft w:val="0"/>
      <w:marRight w:val="0"/>
      <w:marTop w:val="0"/>
      <w:marBottom w:val="0"/>
      <w:divBdr>
        <w:top w:val="none" w:sz="0" w:space="0" w:color="auto"/>
        <w:left w:val="none" w:sz="0" w:space="0" w:color="auto"/>
        <w:bottom w:val="none" w:sz="0" w:space="0" w:color="auto"/>
        <w:right w:val="none" w:sz="0" w:space="0" w:color="auto"/>
      </w:divBdr>
      <w:divsChild>
        <w:div w:id="1129206090">
          <w:marLeft w:val="0"/>
          <w:marRight w:val="0"/>
          <w:marTop w:val="0"/>
          <w:marBottom w:val="0"/>
          <w:divBdr>
            <w:top w:val="none" w:sz="0" w:space="0" w:color="auto"/>
            <w:left w:val="none" w:sz="0" w:space="0" w:color="auto"/>
            <w:bottom w:val="none" w:sz="0" w:space="0" w:color="auto"/>
            <w:right w:val="none" w:sz="0" w:space="0" w:color="auto"/>
          </w:divBdr>
        </w:div>
        <w:div w:id="1129206133">
          <w:marLeft w:val="0"/>
          <w:marRight w:val="0"/>
          <w:marTop w:val="0"/>
          <w:marBottom w:val="0"/>
          <w:divBdr>
            <w:top w:val="none" w:sz="0" w:space="0" w:color="auto"/>
            <w:left w:val="none" w:sz="0" w:space="0" w:color="auto"/>
            <w:bottom w:val="none" w:sz="0" w:space="0" w:color="auto"/>
            <w:right w:val="none" w:sz="0" w:space="0" w:color="auto"/>
          </w:divBdr>
          <w:divsChild>
            <w:div w:id="1129206014">
              <w:marLeft w:val="0"/>
              <w:marRight w:val="0"/>
              <w:marTop w:val="0"/>
              <w:marBottom w:val="0"/>
              <w:divBdr>
                <w:top w:val="none" w:sz="0" w:space="0" w:color="auto"/>
                <w:left w:val="none" w:sz="0" w:space="0" w:color="auto"/>
                <w:bottom w:val="none" w:sz="0" w:space="0" w:color="auto"/>
                <w:right w:val="none" w:sz="0" w:space="0" w:color="auto"/>
              </w:divBdr>
              <w:divsChild>
                <w:div w:id="1129205939">
                  <w:marLeft w:val="0"/>
                  <w:marRight w:val="0"/>
                  <w:marTop w:val="0"/>
                  <w:marBottom w:val="0"/>
                  <w:divBdr>
                    <w:top w:val="none" w:sz="0" w:space="0" w:color="auto"/>
                    <w:left w:val="none" w:sz="0" w:space="0" w:color="auto"/>
                    <w:bottom w:val="none" w:sz="0" w:space="0" w:color="auto"/>
                    <w:right w:val="none" w:sz="0" w:space="0" w:color="auto"/>
                  </w:divBdr>
                  <w:divsChild>
                    <w:div w:id="1129205869">
                      <w:marLeft w:val="0"/>
                      <w:marRight w:val="0"/>
                      <w:marTop w:val="0"/>
                      <w:marBottom w:val="0"/>
                      <w:divBdr>
                        <w:top w:val="none" w:sz="0" w:space="0" w:color="auto"/>
                        <w:left w:val="none" w:sz="0" w:space="0" w:color="auto"/>
                        <w:bottom w:val="none" w:sz="0" w:space="0" w:color="auto"/>
                        <w:right w:val="none" w:sz="0" w:space="0" w:color="auto"/>
                      </w:divBdr>
                      <w:divsChild>
                        <w:div w:id="1129206048">
                          <w:marLeft w:val="0"/>
                          <w:marRight w:val="0"/>
                          <w:marTop w:val="100"/>
                          <w:marBottom w:val="100"/>
                          <w:divBdr>
                            <w:top w:val="none" w:sz="0" w:space="0" w:color="auto"/>
                            <w:left w:val="none" w:sz="0" w:space="0" w:color="auto"/>
                            <w:bottom w:val="none" w:sz="0" w:space="0" w:color="auto"/>
                            <w:right w:val="none" w:sz="0" w:space="0" w:color="auto"/>
                          </w:divBdr>
                          <w:divsChild>
                            <w:div w:id="1129205845">
                              <w:marLeft w:val="0"/>
                              <w:marRight w:val="0"/>
                              <w:marTop w:val="0"/>
                              <w:marBottom w:val="0"/>
                              <w:divBdr>
                                <w:top w:val="none" w:sz="0" w:space="0" w:color="auto"/>
                                <w:left w:val="none" w:sz="0" w:space="0" w:color="auto"/>
                                <w:bottom w:val="none" w:sz="0" w:space="0" w:color="auto"/>
                                <w:right w:val="none" w:sz="0" w:space="0" w:color="auto"/>
                              </w:divBdr>
                              <w:divsChild>
                                <w:div w:id="1129206243">
                                  <w:marLeft w:val="0"/>
                                  <w:marRight w:val="0"/>
                                  <w:marTop w:val="360"/>
                                  <w:marBottom w:val="120"/>
                                  <w:divBdr>
                                    <w:top w:val="none" w:sz="0" w:space="0" w:color="auto"/>
                                    <w:left w:val="none" w:sz="0" w:space="0" w:color="auto"/>
                                    <w:bottom w:val="none" w:sz="0" w:space="0" w:color="auto"/>
                                    <w:right w:val="none" w:sz="0" w:space="0" w:color="auto"/>
                                  </w:divBdr>
                                  <w:divsChild>
                                    <w:div w:id="1129205783">
                                      <w:marLeft w:val="0"/>
                                      <w:marRight w:val="0"/>
                                      <w:marTop w:val="0"/>
                                      <w:marBottom w:val="0"/>
                                      <w:divBdr>
                                        <w:top w:val="none" w:sz="0" w:space="0" w:color="auto"/>
                                        <w:left w:val="none" w:sz="0" w:space="0" w:color="auto"/>
                                        <w:bottom w:val="none" w:sz="0" w:space="0" w:color="auto"/>
                                        <w:right w:val="none" w:sz="0" w:space="0" w:color="auto"/>
                                      </w:divBdr>
                                      <w:divsChild>
                                        <w:div w:id="1129205940">
                                          <w:marLeft w:val="0"/>
                                          <w:marRight w:val="0"/>
                                          <w:marTop w:val="0"/>
                                          <w:marBottom w:val="0"/>
                                          <w:divBdr>
                                            <w:top w:val="none" w:sz="0" w:space="0" w:color="auto"/>
                                            <w:left w:val="none" w:sz="0" w:space="0" w:color="auto"/>
                                            <w:bottom w:val="none" w:sz="0" w:space="0" w:color="auto"/>
                                            <w:right w:val="none" w:sz="0" w:space="0" w:color="auto"/>
                                          </w:divBdr>
                                          <w:divsChild>
                                            <w:div w:id="1129205899">
                                              <w:marLeft w:val="0"/>
                                              <w:marRight w:val="0"/>
                                              <w:marTop w:val="0"/>
                                              <w:marBottom w:val="0"/>
                                              <w:divBdr>
                                                <w:top w:val="none" w:sz="0" w:space="0" w:color="auto"/>
                                                <w:left w:val="none" w:sz="0" w:space="0" w:color="auto"/>
                                                <w:bottom w:val="none" w:sz="0" w:space="0" w:color="auto"/>
                                                <w:right w:val="none" w:sz="0" w:space="0" w:color="auto"/>
                                              </w:divBdr>
                                              <w:divsChild>
                                                <w:div w:id="1129206343">
                                                  <w:marLeft w:val="0"/>
                                                  <w:marRight w:val="0"/>
                                                  <w:marTop w:val="0"/>
                                                  <w:marBottom w:val="0"/>
                                                  <w:divBdr>
                                                    <w:top w:val="none" w:sz="0" w:space="0" w:color="auto"/>
                                                    <w:left w:val="none" w:sz="0" w:space="0" w:color="auto"/>
                                                    <w:bottom w:val="none" w:sz="0" w:space="0" w:color="auto"/>
                                                    <w:right w:val="none" w:sz="0" w:space="0" w:color="auto"/>
                                                  </w:divBdr>
                                                </w:div>
                                              </w:divsChild>
                                            </w:div>
                                            <w:div w:id="1129206415">
                                              <w:marLeft w:val="0"/>
                                              <w:marRight w:val="0"/>
                                              <w:marTop w:val="0"/>
                                              <w:marBottom w:val="0"/>
                                              <w:divBdr>
                                                <w:top w:val="none" w:sz="0" w:space="0" w:color="auto"/>
                                                <w:left w:val="none" w:sz="0" w:space="0" w:color="auto"/>
                                                <w:bottom w:val="none" w:sz="0" w:space="0" w:color="auto"/>
                                                <w:right w:val="none" w:sz="0" w:space="0" w:color="auto"/>
                                              </w:divBdr>
                                              <w:divsChild>
                                                <w:div w:id="1129205763">
                                                  <w:marLeft w:val="0"/>
                                                  <w:marRight w:val="0"/>
                                                  <w:marTop w:val="0"/>
                                                  <w:marBottom w:val="0"/>
                                                  <w:divBdr>
                                                    <w:top w:val="none" w:sz="0" w:space="0" w:color="auto"/>
                                                    <w:left w:val="none" w:sz="0" w:space="0" w:color="auto"/>
                                                    <w:bottom w:val="none" w:sz="0" w:space="0" w:color="auto"/>
                                                    <w:right w:val="none" w:sz="0" w:space="0" w:color="auto"/>
                                                  </w:divBdr>
                                                  <w:divsChild>
                                                    <w:div w:id="1129206088">
                                                      <w:marLeft w:val="0"/>
                                                      <w:marRight w:val="0"/>
                                                      <w:marTop w:val="0"/>
                                                      <w:marBottom w:val="0"/>
                                                      <w:divBdr>
                                                        <w:top w:val="none" w:sz="0" w:space="0" w:color="auto"/>
                                                        <w:left w:val="none" w:sz="0" w:space="0" w:color="auto"/>
                                                        <w:bottom w:val="none" w:sz="0" w:space="0" w:color="auto"/>
                                                        <w:right w:val="none" w:sz="0" w:space="0" w:color="auto"/>
                                                      </w:divBdr>
                                                    </w:div>
                                                  </w:divsChild>
                                                </w:div>
                                                <w:div w:id="1129205765">
                                                  <w:marLeft w:val="0"/>
                                                  <w:marRight w:val="0"/>
                                                  <w:marTop w:val="0"/>
                                                  <w:marBottom w:val="0"/>
                                                  <w:divBdr>
                                                    <w:top w:val="none" w:sz="0" w:space="0" w:color="auto"/>
                                                    <w:left w:val="none" w:sz="0" w:space="0" w:color="auto"/>
                                                    <w:bottom w:val="none" w:sz="0" w:space="0" w:color="auto"/>
                                                    <w:right w:val="none" w:sz="0" w:space="0" w:color="auto"/>
                                                  </w:divBdr>
                                                  <w:divsChild>
                                                    <w:div w:id="1129205754">
                                                      <w:marLeft w:val="0"/>
                                                      <w:marRight w:val="0"/>
                                                      <w:marTop w:val="0"/>
                                                      <w:marBottom w:val="0"/>
                                                      <w:divBdr>
                                                        <w:top w:val="none" w:sz="0" w:space="0" w:color="auto"/>
                                                        <w:left w:val="none" w:sz="0" w:space="0" w:color="auto"/>
                                                        <w:bottom w:val="none" w:sz="0" w:space="0" w:color="auto"/>
                                                        <w:right w:val="none" w:sz="0" w:space="0" w:color="auto"/>
                                                      </w:divBdr>
                                                      <w:divsChild>
                                                        <w:div w:id="1129206228">
                                                          <w:marLeft w:val="0"/>
                                                          <w:marRight w:val="0"/>
                                                          <w:marTop w:val="0"/>
                                                          <w:marBottom w:val="0"/>
                                                          <w:divBdr>
                                                            <w:top w:val="none" w:sz="0" w:space="0" w:color="auto"/>
                                                            <w:left w:val="none" w:sz="0" w:space="0" w:color="auto"/>
                                                            <w:bottom w:val="none" w:sz="0" w:space="0" w:color="auto"/>
                                                            <w:right w:val="none" w:sz="0" w:space="0" w:color="auto"/>
                                                          </w:divBdr>
                                                        </w:div>
                                                      </w:divsChild>
                                                    </w:div>
                                                    <w:div w:id="1129205916">
                                                      <w:marLeft w:val="0"/>
                                                      <w:marRight w:val="0"/>
                                                      <w:marTop w:val="0"/>
                                                      <w:marBottom w:val="0"/>
                                                      <w:divBdr>
                                                        <w:top w:val="none" w:sz="0" w:space="0" w:color="auto"/>
                                                        <w:left w:val="none" w:sz="0" w:space="0" w:color="auto"/>
                                                        <w:bottom w:val="none" w:sz="0" w:space="0" w:color="auto"/>
                                                        <w:right w:val="none" w:sz="0" w:space="0" w:color="auto"/>
                                                      </w:divBdr>
                                                      <w:divsChild>
                                                        <w:div w:id="1129206190">
                                                          <w:marLeft w:val="0"/>
                                                          <w:marRight w:val="0"/>
                                                          <w:marTop w:val="0"/>
                                                          <w:marBottom w:val="0"/>
                                                          <w:divBdr>
                                                            <w:top w:val="none" w:sz="0" w:space="0" w:color="auto"/>
                                                            <w:left w:val="none" w:sz="0" w:space="0" w:color="auto"/>
                                                            <w:bottom w:val="none" w:sz="0" w:space="0" w:color="auto"/>
                                                            <w:right w:val="none" w:sz="0" w:space="0" w:color="auto"/>
                                                          </w:divBdr>
                                                        </w:div>
                                                      </w:divsChild>
                                                    </w:div>
                                                    <w:div w:id="1129205980">
                                                      <w:marLeft w:val="0"/>
                                                      <w:marRight w:val="0"/>
                                                      <w:marTop w:val="0"/>
                                                      <w:marBottom w:val="0"/>
                                                      <w:divBdr>
                                                        <w:top w:val="none" w:sz="0" w:space="0" w:color="auto"/>
                                                        <w:left w:val="none" w:sz="0" w:space="0" w:color="auto"/>
                                                        <w:bottom w:val="none" w:sz="0" w:space="0" w:color="auto"/>
                                                        <w:right w:val="none" w:sz="0" w:space="0" w:color="auto"/>
                                                      </w:divBdr>
                                                      <w:divsChild>
                                                        <w:div w:id="1129206195">
                                                          <w:marLeft w:val="0"/>
                                                          <w:marRight w:val="0"/>
                                                          <w:marTop w:val="0"/>
                                                          <w:marBottom w:val="0"/>
                                                          <w:divBdr>
                                                            <w:top w:val="none" w:sz="0" w:space="0" w:color="auto"/>
                                                            <w:left w:val="none" w:sz="0" w:space="0" w:color="auto"/>
                                                            <w:bottom w:val="none" w:sz="0" w:space="0" w:color="auto"/>
                                                            <w:right w:val="none" w:sz="0" w:space="0" w:color="auto"/>
                                                          </w:divBdr>
                                                        </w:div>
                                                      </w:divsChild>
                                                    </w:div>
                                                    <w:div w:id="1129206127">
                                                      <w:marLeft w:val="0"/>
                                                      <w:marRight w:val="0"/>
                                                      <w:marTop w:val="0"/>
                                                      <w:marBottom w:val="0"/>
                                                      <w:divBdr>
                                                        <w:top w:val="none" w:sz="0" w:space="0" w:color="auto"/>
                                                        <w:left w:val="none" w:sz="0" w:space="0" w:color="auto"/>
                                                        <w:bottom w:val="none" w:sz="0" w:space="0" w:color="auto"/>
                                                        <w:right w:val="none" w:sz="0" w:space="0" w:color="auto"/>
                                                      </w:divBdr>
                                                      <w:divsChild>
                                                        <w:div w:id="1129205787">
                                                          <w:marLeft w:val="0"/>
                                                          <w:marRight w:val="0"/>
                                                          <w:marTop w:val="0"/>
                                                          <w:marBottom w:val="0"/>
                                                          <w:divBdr>
                                                            <w:top w:val="none" w:sz="0" w:space="0" w:color="auto"/>
                                                            <w:left w:val="none" w:sz="0" w:space="0" w:color="auto"/>
                                                            <w:bottom w:val="none" w:sz="0" w:space="0" w:color="auto"/>
                                                            <w:right w:val="none" w:sz="0" w:space="0" w:color="auto"/>
                                                          </w:divBdr>
                                                        </w:div>
                                                      </w:divsChild>
                                                    </w:div>
                                                    <w:div w:id="1129206251">
                                                      <w:marLeft w:val="0"/>
                                                      <w:marRight w:val="0"/>
                                                      <w:marTop w:val="0"/>
                                                      <w:marBottom w:val="0"/>
                                                      <w:divBdr>
                                                        <w:top w:val="none" w:sz="0" w:space="0" w:color="auto"/>
                                                        <w:left w:val="none" w:sz="0" w:space="0" w:color="auto"/>
                                                        <w:bottom w:val="none" w:sz="0" w:space="0" w:color="auto"/>
                                                        <w:right w:val="none" w:sz="0" w:space="0" w:color="auto"/>
                                                      </w:divBdr>
                                                    </w:div>
                                                    <w:div w:id="1129206336">
                                                      <w:marLeft w:val="0"/>
                                                      <w:marRight w:val="0"/>
                                                      <w:marTop w:val="0"/>
                                                      <w:marBottom w:val="0"/>
                                                      <w:divBdr>
                                                        <w:top w:val="none" w:sz="0" w:space="0" w:color="auto"/>
                                                        <w:left w:val="none" w:sz="0" w:space="0" w:color="auto"/>
                                                        <w:bottom w:val="none" w:sz="0" w:space="0" w:color="auto"/>
                                                        <w:right w:val="none" w:sz="0" w:space="0" w:color="auto"/>
                                                      </w:divBdr>
                                                      <w:divsChild>
                                                        <w:div w:id="1129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220">
                                                  <w:marLeft w:val="0"/>
                                                  <w:marRight w:val="0"/>
                                                  <w:marTop w:val="0"/>
                                                  <w:marBottom w:val="0"/>
                                                  <w:divBdr>
                                                    <w:top w:val="none" w:sz="0" w:space="0" w:color="auto"/>
                                                    <w:left w:val="none" w:sz="0" w:space="0" w:color="auto"/>
                                                    <w:bottom w:val="none" w:sz="0" w:space="0" w:color="auto"/>
                                                    <w:right w:val="none" w:sz="0" w:space="0" w:color="auto"/>
                                                  </w:divBdr>
                                                  <w:divsChild>
                                                    <w:div w:id="1129205776">
                                                      <w:marLeft w:val="0"/>
                                                      <w:marRight w:val="0"/>
                                                      <w:marTop w:val="0"/>
                                                      <w:marBottom w:val="0"/>
                                                      <w:divBdr>
                                                        <w:top w:val="none" w:sz="0" w:space="0" w:color="auto"/>
                                                        <w:left w:val="none" w:sz="0" w:space="0" w:color="auto"/>
                                                        <w:bottom w:val="none" w:sz="0" w:space="0" w:color="auto"/>
                                                        <w:right w:val="none" w:sz="0" w:space="0" w:color="auto"/>
                                                      </w:divBdr>
                                                    </w:div>
                                                  </w:divsChild>
                                                </w:div>
                                                <w:div w:id="1129206227">
                                                  <w:marLeft w:val="0"/>
                                                  <w:marRight w:val="0"/>
                                                  <w:marTop w:val="0"/>
                                                  <w:marBottom w:val="0"/>
                                                  <w:divBdr>
                                                    <w:top w:val="none" w:sz="0" w:space="0" w:color="auto"/>
                                                    <w:left w:val="none" w:sz="0" w:space="0" w:color="auto"/>
                                                    <w:bottom w:val="none" w:sz="0" w:space="0" w:color="auto"/>
                                                    <w:right w:val="none" w:sz="0" w:space="0" w:color="auto"/>
                                                  </w:divBdr>
                                                  <w:divsChild>
                                                    <w:div w:id="1129206376">
                                                      <w:marLeft w:val="0"/>
                                                      <w:marRight w:val="0"/>
                                                      <w:marTop w:val="0"/>
                                                      <w:marBottom w:val="0"/>
                                                      <w:divBdr>
                                                        <w:top w:val="none" w:sz="0" w:space="0" w:color="auto"/>
                                                        <w:left w:val="none" w:sz="0" w:space="0" w:color="auto"/>
                                                        <w:bottom w:val="none" w:sz="0" w:space="0" w:color="auto"/>
                                                        <w:right w:val="none" w:sz="0" w:space="0" w:color="auto"/>
                                                      </w:divBdr>
                                                      <w:divsChild>
                                                        <w:div w:id="11292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344">
                                          <w:marLeft w:val="0"/>
                                          <w:marRight w:val="0"/>
                                          <w:marTop w:val="0"/>
                                          <w:marBottom w:val="0"/>
                                          <w:divBdr>
                                            <w:top w:val="none" w:sz="0" w:space="0" w:color="auto"/>
                                            <w:left w:val="none" w:sz="0" w:space="0" w:color="auto"/>
                                            <w:bottom w:val="none" w:sz="0" w:space="0" w:color="auto"/>
                                            <w:right w:val="none" w:sz="0" w:space="0" w:color="auto"/>
                                          </w:divBdr>
                                          <w:divsChild>
                                            <w:div w:id="1129205858">
                                              <w:marLeft w:val="0"/>
                                              <w:marRight w:val="0"/>
                                              <w:marTop w:val="0"/>
                                              <w:marBottom w:val="0"/>
                                              <w:divBdr>
                                                <w:top w:val="none" w:sz="0" w:space="0" w:color="auto"/>
                                                <w:left w:val="none" w:sz="0" w:space="0" w:color="auto"/>
                                                <w:bottom w:val="none" w:sz="0" w:space="0" w:color="auto"/>
                                                <w:right w:val="none" w:sz="0" w:space="0" w:color="auto"/>
                                              </w:divBdr>
                                              <w:divsChild>
                                                <w:div w:id="1129205905">
                                                  <w:marLeft w:val="-225"/>
                                                  <w:marRight w:val="0"/>
                                                  <w:marTop w:val="0"/>
                                                  <w:marBottom w:val="0"/>
                                                  <w:divBdr>
                                                    <w:top w:val="none" w:sz="0" w:space="0" w:color="auto"/>
                                                    <w:left w:val="none" w:sz="0" w:space="0" w:color="auto"/>
                                                    <w:bottom w:val="none" w:sz="0" w:space="0" w:color="auto"/>
                                                    <w:right w:val="none" w:sz="0" w:space="0" w:color="auto"/>
                                                  </w:divBdr>
                                                  <w:divsChild>
                                                    <w:div w:id="1129205935">
                                                      <w:marLeft w:val="0"/>
                                                      <w:marRight w:val="0"/>
                                                      <w:marTop w:val="0"/>
                                                      <w:marBottom w:val="0"/>
                                                      <w:divBdr>
                                                        <w:top w:val="none" w:sz="0" w:space="0" w:color="auto"/>
                                                        <w:left w:val="none" w:sz="0" w:space="0" w:color="auto"/>
                                                        <w:bottom w:val="none" w:sz="0" w:space="0" w:color="auto"/>
                                                        <w:right w:val="none" w:sz="0" w:space="0" w:color="auto"/>
                                                      </w:divBdr>
                                                      <w:divsChild>
                                                        <w:div w:id="1129206118">
                                                          <w:marLeft w:val="0"/>
                                                          <w:marRight w:val="0"/>
                                                          <w:marTop w:val="0"/>
                                                          <w:marBottom w:val="0"/>
                                                          <w:divBdr>
                                                            <w:top w:val="none" w:sz="0" w:space="0" w:color="auto"/>
                                                            <w:left w:val="none" w:sz="0" w:space="0" w:color="auto"/>
                                                            <w:bottom w:val="none" w:sz="0" w:space="0" w:color="auto"/>
                                                            <w:right w:val="none" w:sz="0" w:space="0" w:color="auto"/>
                                                          </w:divBdr>
                                                          <w:divsChild>
                                                            <w:div w:id="1129206407">
                                                              <w:marLeft w:val="0"/>
                                                              <w:marRight w:val="0"/>
                                                              <w:marTop w:val="0"/>
                                                              <w:marBottom w:val="0"/>
                                                              <w:divBdr>
                                                                <w:top w:val="none" w:sz="0" w:space="0" w:color="auto"/>
                                                                <w:left w:val="none" w:sz="0" w:space="0" w:color="auto"/>
                                                                <w:bottom w:val="none" w:sz="0" w:space="0" w:color="auto"/>
                                                                <w:right w:val="none" w:sz="0" w:space="0" w:color="auto"/>
                                                              </w:divBdr>
                                                              <w:divsChild>
                                                                <w:div w:id="1129206370">
                                                                  <w:marLeft w:val="0"/>
                                                                  <w:marRight w:val="360"/>
                                                                  <w:marTop w:val="0"/>
                                                                  <w:marBottom w:val="0"/>
                                                                  <w:divBdr>
                                                                    <w:top w:val="none" w:sz="0" w:space="0" w:color="auto"/>
                                                                    <w:left w:val="none" w:sz="0" w:space="0" w:color="auto"/>
                                                                    <w:bottom w:val="none" w:sz="0" w:space="0" w:color="auto"/>
                                                                    <w:right w:val="none" w:sz="0" w:space="0" w:color="auto"/>
                                                                  </w:divBdr>
                                                                  <w:divsChild>
                                                                    <w:div w:id="11292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6134">
                                                          <w:marLeft w:val="0"/>
                                                          <w:marRight w:val="0"/>
                                                          <w:marTop w:val="0"/>
                                                          <w:marBottom w:val="0"/>
                                                          <w:divBdr>
                                                            <w:top w:val="none" w:sz="0" w:space="0" w:color="auto"/>
                                                            <w:left w:val="none" w:sz="0" w:space="0" w:color="auto"/>
                                                            <w:bottom w:val="none" w:sz="0" w:space="0" w:color="auto"/>
                                                            <w:right w:val="none" w:sz="0" w:space="0" w:color="auto"/>
                                                          </w:divBdr>
                                                          <w:divsChild>
                                                            <w:div w:id="1129205979">
                                                              <w:marLeft w:val="0"/>
                                                              <w:marRight w:val="0"/>
                                                              <w:marTop w:val="0"/>
                                                              <w:marBottom w:val="0"/>
                                                              <w:divBdr>
                                                                <w:top w:val="none" w:sz="0" w:space="0" w:color="auto"/>
                                                                <w:left w:val="none" w:sz="0" w:space="0" w:color="auto"/>
                                                                <w:bottom w:val="none" w:sz="0" w:space="0" w:color="auto"/>
                                                                <w:right w:val="none" w:sz="0" w:space="0" w:color="auto"/>
                                                              </w:divBdr>
                                                              <w:divsChild>
                                                                <w:div w:id="1129205973">
                                                                  <w:marLeft w:val="-180"/>
                                                                  <w:marRight w:val="180"/>
                                                                  <w:marTop w:val="0"/>
                                                                  <w:marBottom w:val="0"/>
                                                                  <w:divBdr>
                                                                    <w:top w:val="none" w:sz="0" w:space="0" w:color="auto"/>
                                                                    <w:left w:val="none" w:sz="0" w:space="0" w:color="auto"/>
                                                                    <w:bottom w:val="none" w:sz="0" w:space="0" w:color="auto"/>
                                                                    <w:right w:val="none" w:sz="0" w:space="0" w:color="auto"/>
                                                                  </w:divBdr>
                                                                  <w:divsChild>
                                                                    <w:div w:id="1129205773">
                                                                      <w:marLeft w:val="0"/>
                                                                      <w:marRight w:val="360"/>
                                                                      <w:marTop w:val="0"/>
                                                                      <w:marBottom w:val="0"/>
                                                                      <w:divBdr>
                                                                        <w:top w:val="none" w:sz="0" w:space="0" w:color="auto"/>
                                                                        <w:left w:val="none" w:sz="0" w:space="0" w:color="auto"/>
                                                                        <w:bottom w:val="none" w:sz="0" w:space="0" w:color="auto"/>
                                                                        <w:right w:val="none" w:sz="0" w:space="0" w:color="auto"/>
                                                                      </w:divBdr>
                                                                      <w:divsChild>
                                                                        <w:div w:id="11292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6155">
                                                          <w:marLeft w:val="0"/>
                                                          <w:marRight w:val="0"/>
                                                          <w:marTop w:val="0"/>
                                                          <w:marBottom w:val="0"/>
                                                          <w:divBdr>
                                                            <w:top w:val="none" w:sz="0" w:space="0" w:color="auto"/>
                                                            <w:left w:val="none" w:sz="0" w:space="0" w:color="auto"/>
                                                            <w:bottom w:val="none" w:sz="0" w:space="0" w:color="auto"/>
                                                            <w:right w:val="none" w:sz="0" w:space="0" w:color="auto"/>
                                                          </w:divBdr>
                                                          <w:divsChild>
                                                            <w:div w:id="1129205880">
                                                              <w:marLeft w:val="0"/>
                                                              <w:marRight w:val="360"/>
                                                              <w:marTop w:val="0"/>
                                                              <w:marBottom w:val="0"/>
                                                              <w:divBdr>
                                                                <w:top w:val="none" w:sz="0" w:space="0" w:color="auto"/>
                                                                <w:left w:val="none" w:sz="0" w:space="0" w:color="auto"/>
                                                                <w:bottom w:val="none" w:sz="0" w:space="0" w:color="auto"/>
                                                                <w:right w:val="none" w:sz="0" w:space="0" w:color="auto"/>
                                                              </w:divBdr>
                                                              <w:divsChild>
                                                                <w:div w:id="11292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286">
                                                          <w:marLeft w:val="0"/>
                                                          <w:marRight w:val="0"/>
                                                          <w:marTop w:val="0"/>
                                                          <w:marBottom w:val="0"/>
                                                          <w:divBdr>
                                                            <w:top w:val="none" w:sz="0" w:space="0" w:color="auto"/>
                                                            <w:left w:val="none" w:sz="0" w:space="0" w:color="auto"/>
                                                            <w:bottom w:val="none" w:sz="0" w:space="0" w:color="auto"/>
                                                            <w:right w:val="none" w:sz="0" w:space="0" w:color="auto"/>
                                                          </w:divBdr>
                                                          <w:divsChild>
                                                            <w:div w:id="1129206311">
                                                              <w:marLeft w:val="0"/>
                                                              <w:marRight w:val="0"/>
                                                              <w:marTop w:val="0"/>
                                                              <w:marBottom w:val="0"/>
                                                              <w:divBdr>
                                                                <w:top w:val="none" w:sz="0" w:space="0" w:color="auto"/>
                                                                <w:left w:val="none" w:sz="0" w:space="0" w:color="auto"/>
                                                                <w:bottom w:val="none" w:sz="0" w:space="0" w:color="auto"/>
                                                                <w:right w:val="none" w:sz="0" w:space="0" w:color="auto"/>
                                                              </w:divBdr>
                                                              <w:divsChild>
                                                                <w:div w:id="1129206389">
                                                                  <w:marLeft w:val="0"/>
                                                                  <w:marRight w:val="0"/>
                                                                  <w:marTop w:val="0"/>
                                                                  <w:marBottom w:val="0"/>
                                                                  <w:divBdr>
                                                                    <w:top w:val="none" w:sz="0" w:space="0" w:color="auto"/>
                                                                    <w:left w:val="none" w:sz="0" w:space="0" w:color="auto"/>
                                                                    <w:bottom w:val="none" w:sz="0" w:space="0" w:color="auto"/>
                                                                    <w:right w:val="none" w:sz="0" w:space="0" w:color="auto"/>
                                                                  </w:divBdr>
                                                                  <w:divsChild>
                                                                    <w:div w:id="1129206130">
                                                                      <w:marLeft w:val="0"/>
                                                                      <w:marRight w:val="360"/>
                                                                      <w:marTop w:val="0"/>
                                                                      <w:marBottom w:val="0"/>
                                                                      <w:divBdr>
                                                                        <w:top w:val="none" w:sz="0" w:space="0" w:color="auto"/>
                                                                        <w:left w:val="none" w:sz="0" w:space="0" w:color="auto"/>
                                                                        <w:bottom w:val="none" w:sz="0" w:space="0" w:color="auto"/>
                                                                        <w:right w:val="none" w:sz="0" w:space="0" w:color="auto"/>
                                                                      </w:divBdr>
                                                                      <w:divsChild>
                                                                        <w:div w:id="11292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205882">
                              <w:marLeft w:val="0"/>
                              <w:marRight w:val="0"/>
                              <w:marTop w:val="0"/>
                              <w:marBottom w:val="0"/>
                              <w:divBdr>
                                <w:top w:val="none" w:sz="0" w:space="0" w:color="auto"/>
                                <w:left w:val="none" w:sz="0" w:space="0" w:color="auto"/>
                                <w:bottom w:val="none" w:sz="0" w:space="0" w:color="auto"/>
                                <w:right w:val="none" w:sz="0" w:space="0" w:color="auto"/>
                              </w:divBdr>
                              <w:divsChild>
                                <w:div w:id="1129206257">
                                  <w:marLeft w:val="0"/>
                                  <w:marRight w:val="0"/>
                                  <w:marTop w:val="0"/>
                                  <w:marBottom w:val="0"/>
                                  <w:divBdr>
                                    <w:top w:val="none" w:sz="0" w:space="0" w:color="auto"/>
                                    <w:left w:val="none" w:sz="0" w:space="0" w:color="auto"/>
                                    <w:bottom w:val="none" w:sz="0" w:space="0" w:color="auto"/>
                                    <w:right w:val="none" w:sz="0" w:space="0" w:color="auto"/>
                                  </w:divBdr>
                                  <w:divsChild>
                                    <w:div w:id="1129206143">
                                      <w:marLeft w:val="-150"/>
                                      <w:marRight w:val="-150"/>
                                      <w:marTop w:val="0"/>
                                      <w:marBottom w:val="0"/>
                                      <w:divBdr>
                                        <w:top w:val="none" w:sz="0" w:space="0" w:color="auto"/>
                                        <w:left w:val="none" w:sz="0" w:space="0" w:color="auto"/>
                                        <w:bottom w:val="none" w:sz="0" w:space="0" w:color="auto"/>
                                        <w:right w:val="none" w:sz="0" w:space="0" w:color="auto"/>
                                      </w:divBdr>
                                      <w:divsChild>
                                        <w:div w:id="1129205889">
                                          <w:marLeft w:val="0"/>
                                          <w:marRight w:val="0"/>
                                          <w:marTop w:val="0"/>
                                          <w:marBottom w:val="0"/>
                                          <w:divBdr>
                                            <w:top w:val="none" w:sz="0" w:space="0" w:color="auto"/>
                                            <w:left w:val="none" w:sz="0" w:space="0" w:color="auto"/>
                                            <w:bottom w:val="none" w:sz="0" w:space="0" w:color="auto"/>
                                            <w:right w:val="none" w:sz="0" w:space="0" w:color="auto"/>
                                          </w:divBdr>
                                          <w:divsChild>
                                            <w:div w:id="1129206300">
                                              <w:marLeft w:val="0"/>
                                              <w:marRight w:val="0"/>
                                              <w:marTop w:val="0"/>
                                              <w:marBottom w:val="0"/>
                                              <w:divBdr>
                                                <w:top w:val="none" w:sz="0" w:space="0" w:color="auto"/>
                                                <w:left w:val="none" w:sz="0" w:space="0" w:color="auto"/>
                                                <w:bottom w:val="none" w:sz="0" w:space="0" w:color="auto"/>
                                                <w:right w:val="none" w:sz="0" w:space="0" w:color="auto"/>
                                              </w:divBdr>
                                              <w:divsChild>
                                                <w:div w:id="1129206171">
                                                  <w:marLeft w:val="0"/>
                                                  <w:marRight w:val="0"/>
                                                  <w:marTop w:val="0"/>
                                                  <w:marBottom w:val="0"/>
                                                  <w:divBdr>
                                                    <w:top w:val="none" w:sz="0" w:space="0" w:color="auto"/>
                                                    <w:left w:val="none" w:sz="0" w:space="0" w:color="auto"/>
                                                    <w:bottom w:val="none" w:sz="0" w:space="0" w:color="auto"/>
                                                    <w:right w:val="none" w:sz="0" w:space="0" w:color="auto"/>
                                                  </w:divBdr>
                                                  <w:divsChild>
                                                    <w:div w:id="1129205952">
                                                      <w:marLeft w:val="0"/>
                                                      <w:marRight w:val="0"/>
                                                      <w:marTop w:val="0"/>
                                                      <w:marBottom w:val="0"/>
                                                      <w:divBdr>
                                                        <w:top w:val="none" w:sz="0" w:space="0" w:color="auto"/>
                                                        <w:left w:val="none" w:sz="0" w:space="0" w:color="auto"/>
                                                        <w:bottom w:val="none" w:sz="0" w:space="0" w:color="auto"/>
                                                        <w:right w:val="none" w:sz="0" w:space="0" w:color="auto"/>
                                                      </w:divBdr>
                                                      <w:divsChild>
                                                        <w:div w:id="1129206037">
                                                          <w:marLeft w:val="0"/>
                                                          <w:marRight w:val="0"/>
                                                          <w:marTop w:val="0"/>
                                                          <w:marBottom w:val="150"/>
                                                          <w:divBdr>
                                                            <w:top w:val="none" w:sz="0" w:space="0" w:color="auto"/>
                                                            <w:left w:val="none" w:sz="0" w:space="0" w:color="auto"/>
                                                            <w:bottom w:val="none" w:sz="0" w:space="0" w:color="auto"/>
                                                            <w:right w:val="none" w:sz="0" w:space="0" w:color="auto"/>
                                                          </w:divBdr>
                                                          <w:divsChild>
                                                            <w:div w:id="1129205978">
                                                              <w:marLeft w:val="0"/>
                                                              <w:marRight w:val="0"/>
                                                              <w:marTop w:val="0"/>
                                                              <w:marBottom w:val="0"/>
                                                              <w:divBdr>
                                                                <w:top w:val="none" w:sz="0" w:space="0" w:color="auto"/>
                                                                <w:left w:val="none" w:sz="0" w:space="0" w:color="auto"/>
                                                                <w:bottom w:val="none" w:sz="0" w:space="0" w:color="auto"/>
                                                                <w:right w:val="none" w:sz="0" w:space="0" w:color="auto"/>
                                                              </w:divBdr>
                                                              <w:divsChild>
                                                                <w:div w:id="1129205828">
                                                                  <w:marLeft w:val="0"/>
                                                                  <w:marRight w:val="0"/>
                                                                  <w:marTop w:val="0"/>
                                                                  <w:marBottom w:val="0"/>
                                                                  <w:divBdr>
                                                                    <w:top w:val="none" w:sz="0" w:space="0" w:color="auto"/>
                                                                    <w:left w:val="none" w:sz="0" w:space="0" w:color="auto"/>
                                                                    <w:bottom w:val="none" w:sz="0" w:space="0" w:color="auto"/>
                                                                    <w:right w:val="none" w:sz="0" w:space="0" w:color="auto"/>
                                                                  </w:divBdr>
                                                                  <w:divsChild>
                                                                    <w:div w:id="1129206250">
                                                                      <w:marLeft w:val="0"/>
                                                                      <w:marRight w:val="0"/>
                                                                      <w:marTop w:val="0"/>
                                                                      <w:marBottom w:val="0"/>
                                                                      <w:divBdr>
                                                                        <w:top w:val="none" w:sz="0" w:space="0" w:color="auto"/>
                                                                        <w:left w:val="none" w:sz="0" w:space="0" w:color="auto"/>
                                                                        <w:bottom w:val="none" w:sz="0" w:space="0" w:color="auto"/>
                                                                        <w:right w:val="none" w:sz="0" w:space="0" w:color="auto"/>
                                                                      </w:divBdr>
                                                                      <w:divsChild>
                                                                        <w:div w:id="1129205758">
                                                                          <w:marLeft w:val="0"/>
                                                                          <w:marRight w:val="0"/>
                                                                          <w:marTop w:val="0"/>
                                                                          <w:marBottom w:val="0"/>
                                                                          <w:divBdr>
                                                                            <w:top w:val="none" w:sz="0" w:space="0" w:color="auto"/>
                                                                            <w:left w:val="none" w:sz="0" w:space="0" w:color="auto"/>
                                                                            <w:bottom w:val="none" w:sz="0" w:space="0" w:color="auto"/>
                                                                            <w:right w:val="none" w:sz="0" w:space="0" w:color="auto"/>
                                                                          </w:divBdr>
                                                                        </w:div>
                                                                        <w:div w:id="1129205767">
                                                                          <w:marLeft w:val="0"/>
                                                                          <w:marRight w:val="0"/>
                                                                          <w:marTop w:val="0"/>
                                                                          <w:marBottom w:val="0"/>
                                                                          <w:divBdr>
                                                                            <w:top w:val="none" w:sz="0" w:space="0" w:color="auto"/>
                                                                            <w:left w:val="none" w:sz="0" w:space="0" w:color="auto"/>
                                                                            <w:bottom w:val="none" w:sz="0" w:space="0" w:color="auto"/>
                                                                            <w:right w:val="none" w:sz="0" w:space="0" w:color="auto"/>
                                                                          </w:divBdr>
                                                                        </w:div>
                                                                        <w:div w:id="1129205778">
                                                                          <w:marLeft w:val="0"/>
                                                                          <w:marRight w:val="0"/>
                                                                          <w:marTop w:val="0"/>
                                                                          <w:marBottom w:val="0"/>
                                                                          <w:divBdr>
                                                                            <w:top w:val="none" w:sz="0" w:space="0" w:color="auto"/>
                                                                            <w:left w:val="none" w:sz="0" w:space="0" w:color="auto"/>
                                                                            <w:bottom w:val="none" w:sz="0" w:space="0" w:color="auto"/>
                                                                            <w:right w:val="none" w:sz="0" w:space="0" w:color="auto"/>
                                                                          </w:divBdr>
                                                                        </w:div>
                                                                        <w:div w:id="1129205792">
                                                                          <w:marLeft w:val="0"/>
                                                                          <w:marRight w:val="0"/>
                                                                          <w:marTop w:val="0"/>
                                                                          <w:marBottom w:val="0"/>
                                                                          <w:divBdr>
                                                                            <w:top w:val="none" w:sz="0" w:space="0" w:color="auto"/>
                                                                            <w:left w:val="none" w:sz="0" w:space="0" w:color="auto"/>
                                                                            <w:bottom w:val="none" w:sz="0" w:space="0" w:color="auto"/>
                                                                            <w:right w:val="none" w:sz="0" w:space="0" w:color="auto"/>
                                                                          </w:divBdr>
                                                                        </w:div>
                                                                        <w:div w:id="1129205796">
                                                                          <w:marLeft w:val="0"/>
                                                                          <w:marRight w:val="0"/>
                                                                          <w:marTop w:val="0"/>
                                                                          <w:marBottom w:val="0"/>
                                                                          <w:divBdr>
                                                                            <w:top w:val="none" w:sz="0" w:space="0" w:color="auto"/>
                                                                            <w:left w:val="none" w:sz="0" w:space="0" w:color="auto"/>
                                                                            <w:bottom w:val="none" w:sz="0" w:space="0" w:color="auto"/>
                                                                            <w:right w:val="none" w:sz="0" w:space="0" w:color="auto"/>
                                                                          </w:divBdr>
                                                                        </w:div>
                                                                        <w:div w:id="1129205801">
                                                                          <w:marLeft w:val="0"/>
                                                                          <w:marRight w:val="0"/>
                                                                          <w:marTop w:val="0"/>
                                                                          <w:marBottom w:val="0"/>
                                                                          <w:divBdr>
                                                                            <w:top w:val="none" w:sz="0" w:space="0" w:color="auto"/>
                                                                            <w:left w:val="none" w:sz="0" w:space="0" w:color="auto"/>
                                                                            <w:bottom w:val="none" w:sz="0" w:space="0" w:color="auto"/>
                                                                            <w:right w:val="none" w:sz="0" w:space="0" w:color="auto"/>
                                                                          </w:divBdr>
                                                                        </w:div>
                                                                        <w:div w:id="1129205806">
                                                                          <w:marLeft w:val="0"/>
                                                                          <w:marRight w:val="0"/>
                                                                          <w:marTop w:val="0"/>
                                                                          <w:marBottom w:val="0"/>
                                                                          <w:divBdr>
                                                                            <w:top w:val="none" w:sz="0" w:space="0" w:color="auto"/>
                                                                            <w:left w:val="none" w:sz="0" w:space="0" w:color="auto"/>
                                                                            <w:bottom w:val="none" w:sz="0" w:space="0" w:color="auto"/>
                                                                            <w:right w:val="none" w:sz="0" w:space="0" w:color="auto"/>
                                                                          </w:divBdr>
                                                                        </w:div>
                                                                        <w:div w:id="1129205812">
                                                                          <w:marLeft w:val="0"/>
                                                                          <w:marRight w:val="0"/>
                                                                          <w:marTop w:val="0"/>
                                                                          <w:marBottom w:val="0"/>
                                                                          <w:divBdr>
                                                                            <w:top w:val="none" w:sz="0" w:space="0" w:color="auto"/>
                                                                            <w:left w:val="none" w:sz="0" w:space="0" w:color="auto"/>
                                                                            <w:bottom w:val="none" w:sz="0" w:space="0" w:color="auto"/>
                                                                            <w:right w:val="none" w:sz="0" w:space="0" w:color="auto"/>
                                                                          </w:divBdr>
                                                                        </w:div>
                                                                        <w:div w:id="1129205813">
                                                                          <w:marLeft w:val="0"/>
                                                                          <w:marRight w:val="0"/>
                                                                          <w:marTop w:val="0"/>
                                                                          <w:marBottom w:val="0"/>
                                                                          <w:divBdr>
                                                                            <w:top w:val="none" w:sz="0" w:space="0" w:color="auto"/>
                                                                            <w:left w:val="none" w:sz="0" w:space="0" w:color="auto"/>
                                                                            <w:bottom w:val="none" w:sz="0" w:space="0" w:color="auto"/>
                                                                            <w:right w:val="none" w:sz="0" w:space="0" w:color="auto"/>
                                                                          </w:divBdr>
                                                                        </w:div>
                                                                        <w:div w:id="1129205827">
                                                                          <w:marLeft w:val="0"/>
                                                                          <w:marRight w:val="0"/>
                                                                          <w:marTop w:val="0"/>
                                                                          <w:marBottom w:val="0"/>
                                                                          <w:divBdr>
                                                                            <w:top w:val="none" w:sz="0" w:space="0" w:color="auto"/>
                                                                            <w:left w:val="none" w:sz="0" w:space="0" w:color="auto"/>
                                                                            <w:bottom w:val="none" w:sz="0" w:space="0" w:color="auto"/>
                                                                            <w:right w:val="none" w:sz="0" w:space="0" w:color="auto"/>
                                                                          </w:divBdr>
                                                                        </w:div>
                                                                        <w:div w:id="1129205832">
                                                                          <w:marLeft w:val="0"/>
                                                                          <w:marRight w:val="0"/>
                                                                          <w:marTop w:val="0"/>
                                                                          <w:marBottom w:val="0"/>
                                                                          <w:divBdr>
                                                                            <w:top w:val="none" w:sz="0" w:space="0" w:color="auto"/>
                                                                            <w:left w:val="none" w:sz="0" w:space="0" w:color="auto"/>
                                                                            <w:bottom w:val="none" w:sz="0" w:space="0" w:color="auto"/>
                                                                            <w:right w:val="none" w:sz="0" w:space="0" w:color="auto"/>
                                                                          </w:divBdr>
                                                                        </w:div>
                                                                        <w:div w:id="1129205842">
                                                                          <w:marLeft w:val="0"/>
                                                                          <w:marRight w:val="0"/>
                                                                          <w:marTop w:val="0"/>
                                                                          <w:marBottom w:val="0"/>
                                                                          <w:divBdr>
                                                                            <w:top w:val="none" w:sz="0" w:space="0" w:color="auto"/>
                                                                            <w:left w:val="none" w:sz="0" w:space="0" w:color="auto"/>
                                                                            <w:bottom w:val="none" w:sz="0" w:space="0" w:color="auto"/>
                                                                            <w:right w:val="none" w:sz="0" w:space="0" w:color="auto"/>
                                                                          </w:divBdr>
                                                                        </w:div>
                                                                        <w:div w:id="1129205861">
                                                                          <w:marLeft w:val="0"/>
                                                                          <w:marRight w:val="0"/>
                                                                          <w:marTop w:val="0"/>
                                                                          <w:marBottom w:val="0"/>
                                                                          <w:divBdr>
                                                                            <w:top w:val="none" w:sz="0" w:space="0" w:color="auto"/>
                                                                            <w:left w:val="none" w:sz="0" w:space="0" w:color="auto"/>
                                                                            <w:bottom w:val="none" w:sz="0" w:space="0" w:color="auto"/>
                                                                            <w:right w:val="none" w:sz="0" w:space="0" w:color="auto"/>
                                                                          </w:divBdr>
                                                                        </w:div>
                                                                        <w:div w:id="1129205865">
                                                                          <w:marLeft w:val="0"/>
                                                                          <w:marRight w:val="0"/>
                                                                          <w:marTop w:val="0"/>
                                                                          <w:marBottom w:val="0"/>
                                                                          <w:divBdr>
                                                                            <w:top w:val="none" w:sz="0" w:space="0" w:color="auto"/>
                                                                            <w:left w:val="none" w:sz="0" w:space="0" w:color="auto"/>
                                                                            <w:bottom w:val="none" w:sz="0" w:space="0" w:color="auto"/>
                                                                            <w:right w:val="none" w:sz="0" w:space="0" w:color="auto"/>
                                                                          </w:divBdr>
                                                                        </w:div>
                                                                        <w:div w:id="1129205870">
                                                                          <w:marLeft w:val="0"/>
                                                                          <w:marRight w:val="0"/>
                                                                          <w:marTop w:val="0"/>
                                                                          <w:marBottom w:val="0"/>
                                                                          <w:divBdr>
                                                                            <w:top w:val="none" w:sz="0" w:space="0" w:color="auto"/>
                                                                            <w:left w:val="none" w:sz="0" w:space="0" w:color="auto"/>
                                                                            <w:bottom w:val="none" w:sz="0" w:space="0" w:color="auto"/>
                                                                            <w:right w:val="none" w:sz="0" w:space="0" w:color="auto"/>
                                                                          </w:divBdr>
                                                                        </w:div>
                                                                        <w:div w:id="1129205875">
                                                                          <w:marLeft w:val="0"/>
                                                                          <w:marRight w:val="0"/>
                                                                          <w:marTop w:val="0"/>
                                                                          <w:marBottom w:val="0"/>
                                                                          <w:divBdr>
                                                                            <w:top w:val="none" w:sz="0" w:space="0" w:color="auto"/>
                                                                            <w:left w:val="none" w:sz="0" w:space="0" w:color="auto"/>
                                                                            <w:bottom w:val="none" w:sz="0" w:space="0" w:color="auto"/>
                                                                            <w:right w:val="none" w:sz="0" w:space="0" w:color="auto"/>
                                                                          </w:divBdr>
                                                                        </w:div>
                                                                        <w:div w:id="1129205890">
                                                                          <w:marLeft w:val="0"/>
                                                                          <w:marRight w:val="0"/>
                                                                          <w:marTop w:val="0"/>
                                                                          <w:marBottom w:val="0"/>
                                                                          <w:divBdr>
                                                                            <w:top w:val="none" w:sz="0" w:space="0" w:color="auto"/>
                                                                            <w:left w:val="none" w:sz="0" w:space="0" w:color="auto"/>
                                                                            <w:bottom w:val="none" w:sz="0" w:space="0" w:color="auto"/>
                                                                            <w:right w:val="none" w:sz="0" w:space="0" w:color="auto"/>
                                                                          </w:divBdr>
                                                                        </w:div>
                                                                        <w:div w:id="1129205918">
                                                                          <w:marLeft w:val="0"/>
                                                                          <w:marRight w:val="0"/>
                                                                          <w:marTop w:val="0"/>
                                                                          <w:marBottom w:val="0"/>
                                                                          <w:divBdr>
                                                                            <w:top w:val="none" w:sz="0" w:space="0" w:color="auto"/>
                                                                            <w:left w:val="none" w:sz="0" w:space="0" w:color="auto"/>
                                                                            <w:bottom w:val="none" w:sz="0" w:space="0" w:color="auto"/>
                                                                            <w:right w:val="none" w:sz="0" w:space="0" w:color="auto"/>
                                                                          </w:divBdr>
                                                                        </w:div>
                                                                        <w:div w:id="1129205920">
                                                                          <w:marLeft w:val="0"/>
                                                                          <w:marRight w:val="0"/>
                                                                          <w:marTop w:val="0"/>
                                                                          <w:marBottom w:val="0"/>
                                                                          <w:divBdr>
                                                                            <w:top w:val="none" w:sz="0" w:space="0" w:color="auto"/>
                                                                            <w:left w:val="none" w:sz="0" w:space="0" w:color="auto"/>
                                                                            <w:bottom w:val="none" w:sz="0" w:space="0" w:color="auto"/>
                                                                            <w:right w:val="none" w:sz="0" w:space="0" w:color="auto"/>
                                                                          </w:divBdr>
                                                                        </w:div>
                                                                        <w:div w:id="1129205943">
                                                                          <w:marLeft w:val="0"/>
                                                                          <w:marRight w:val="0"/>
                                                                          <w:marTop w:val="0"/>
                                                                          <w:marBottom w:val="0"/>
                                                                          <w:divBdr>
                                                                            <w:top w:val="none" w:sz="0" w:space="0" w:color="auto"/>
                                                                            <w:left w:val="none" w:sz="0" w:space="0" w:color="auto"/>
                                                                            <w:bottom w:val="none" w:sz="0" w:space="0" w:color="auto"/>
                                                                            <w:right w:val="none" w:sz="0" w:space="0" w:color="auto"/>
                                                                          </w:divBdr>
                                                                        </w:div>
                                                                        <w:div w:id="1129205945">
                                                                          <w:marLeft w:val="0"/>
                                                                          <w:marRight w:val="0"/>
                                                                          <w:marTop w:val="0"/>
                                                                          <w:marBottom w:val="0"/>
                                                                          <w:divBdr>
                                                                            <w:top w:val="none" w:sz="0" w:space="0" w:color="auto"/>
                                                                            <w:left w:val="none" w:sz="0" w:space="0" w:color="auto"/>
                                                                            <w:bottom w:val="none" w:sz="0" w:space="0" w:color="auto"/>
                                                                            <w:right w:val="none" w:sz="0" w:space="0" w:color="auto"/>
                                                                          </w:divBdr>
                                                                        </w:div>
                                                                        <w:div w:id="1129205976">
                                                                          <w:marLeft w:val="0"/>
                                                                          <w:marRight w:val="0"/>
                                                                          <w:marTop w:val="0"/>
                                                                          <w:marBottom w:val="0"/>
                                                                          <w:divBdr>
                                                                            <w:top w:val="none" w:sz="0" w:space="0" w:color="auto"/>
                                                                            <w:left w:val="none" w:sz="0" w:space="0" w:color="auto"/>
                                                                            <w:bottom w:val="none" w:sz="0" w:space="0" w:color="auto"/>
                                                                            <w:right w:val="none" w:sz="0" w:space="0" w:color="auto"/>
                                                                          </w:divBdr>
                                                                        </w:div>
                                                                        <w:div w:id="1129206003">
                                                                          <w:marLeft w:val="0"/>
                                                                          <w:marRight w:val="0"/>
                                                                          <w:marTop w:val="0"/>
                                                                          <w:marBottom w:val="0"/>
                                                                          <w:divBdr>
                                                                            <w:top w:val="none" w:sz="0" w:space="0" w:color="auto"/>
                                                                            <w:left w:val="none" w:sz="0" w:space="0" w:color="auto"/>
                                                                            <w:bottom w:val="none" w:sz="0" w:space="0" w:color="auto"/>
                                                                            <w:right w:val="none" w:sz="0" w:space="0" w:color="auto"/>
                                                                          </w:divBdr>
                                                                        </w:div>
                                                                        <w:div w:id="1129206008">
                                                                          <w:marLeft w:val="0"/>
                                                                          <w:marRight w:val="0"/>
                                                                          <w:marTop w:val="0"/>
                                                                          <w:marBottom w:val="0"/>
                                                                          <w:divBdr>
                                                                            <w:top w:val="none" w:sz="0" w:space="0" w:color="auto"/>
                                                                            <w:left w:val="none" w:sz="0" w:space="0" w:color="auto"/>
                                                                            <w:bottom w:val="none" w:sz="0" w:space="0" w:color="auto"/>
                                                                            <w:right w:val="none" w:sz="0" w:space="0" w:color="auto"/>
                                                                          </w:divBdr>
                                                                        </w:div>
                                                                        <w:div w:id="1129206021">
                                                                          <w:marLeft w:val="0"/>
                                                                          <w:marRight w:val="0"/>
                                                                          <w:marTop w:val="0"/>
                                                                          <w:marBottom w:val="0"/>
                                                                          <w:divBdr>
                                                                            <w:top w:val="none" w:sz="0" w:space="0" w:color="auto"/>
                                                                            <w:left w:val="none" w:sz="0" w:space="0" w:color="auto"/>
                                                                            <w:bottom w:val="none" w:sz="0" w:space="0" w:color="auto"/>
                                                                            <w:right w:val="none" w:sz="0" w:space="0" w:color="auto"/>
                                                                          </w:divBdr>
                                                                        </w:div>
                                                                        <w:div w:id="1129206027">
                                                                          <w:marLeft w:val="0"/>
                                                                          <w:marRight w:val="0"/>
                                                                          <w:marTop w:val="0"/>
                                                                          <w:marBottom w:val="0"/>
                                                                          <w:divBdr>
                                                                            <w:top w:val="none" w:sz="0" w:space="0" w:color="auto"/>
                                                                            <w:left w:val="none" w:sz="0" w:space="0" w:color="auto"/>
                                                                            <w:bottom w:val="none" w:sz="0" w:space="0" w:color="auto"/>
                                                                            <w:right w:val="none" w:sz="0" w:space="0" w:color="auto"/>
                                                                          </w:divBdr>
                                                                        </w:div>
                                                                        <w:div w:id="1129206045">
                                                                          <w:marLeft w:val="0"/>
                                                                          <w:marRight w:val="0"/>
                                                                          <w:marTop w:val="0"/>
                                                                          <w:marBottom w:val="0"/>
                                                                          <w:divBdr>
                                                                            <w:top w:val="none" w:sz="0" w:space="0" w:color="auto"/>
                                                                            <w:left w:val="none" w:sz="0" w:space="0" w:color="auto"/>
                                                                            <w:bottom w:val="none" w:sz="0" w:space="0" w:color="auto"/>
                                                                            <w:right w:val="none" w:sz="0" w:space="0" w:color="auto"/>
                                                                          </w:divBdr>
                                                                        </w:div>
                                                                        <w:div w:id="1129206084">
                                                                          <w:marLeft w:val="0"/>
                                                                          <w:marRight w:val="0"/>
                                                                          <w:marTop w:val="0"/>
                                                                          <w:marBottom w:val="0"/>
                                                                          <w:divBdr>
                                                                            <w:top w:val="none" w:sz="0" w:space="0" w:color="auto"/>
                                                                            <w:left w:val="none" w:sz="0" w:space="0" w:color="auto"/>
                                                                            <w:bottom w:val="none" w:sz="0" w:space="0" w:color="auto"/>
                                                                            <w:right w:val="none" w:sz="0" w:space="0" w:color="auto"/>
                                                                          </w:divBdr>
                                                                        </w:div>
                                                                        <w:div w:id="1129206113">
                                                                          <w:marLeft w:val="0"/>
                                                                          <w:marRight w:val="0"/>
                                                                          <w:marTop w:val="0"/>
                                                                          <w:marBottom w:val="0"/>
                                                                          <w:divBdr>
                                                                            <w:top w:val="none" w:sz="0" w:space="0" w:color="auto"/>
                                                                            <w:left w:val="none" w:sz="0" w:space="0" w:color="auto"/>
                                                                            <w:bottom w:val="none" w:sz="0" w:space="0" w:color="auto"/>
                                                                            <w:right w:val="none" w:sz="0" w:space="0" w:color="auto"/>
                                                                          </w:divBdr>
                                                                        </w:div>
                                                                        <w:div w:id="1129206149">
                                                                          <w:marLeft w:val="0"/>
                                                                          <w:marRight w:val="0"/>
                                                                          <w:marTop w:val="0"/>
                                                                          <w:marBottom w:val="0"/>
                                                                          <w:divBdr>
                                                                            <w:top w:val="none" w:sz="0" w:space="0" w:color="auto"/>
                                                                            <w:left w:val="none" w:sz="0" w:space="0" w:color="auto"/>
                                                                            <w:bottom w:val="none" w:sz="0" w:space="0" w:color="auto"/>
                                                                            <w:right w:val="none" w:sz="0" w:space="0" w:color="auto"/>
                                                                          </w:divBdr>
                                                                        </w:div>
                                                                        <w:div w:id="1129206157">
                                                                          <w:marLeft w:val="0"/>
                                                                          <w:marRight w:val="0"/>
                                                                          <w:marTop w:val="0"/>
                                                                          <w:marBottom w:val="0"/>
                                                                          <w:divBdr>
                                                                            <w:top w:val="none" w:sz="0" w:space="0" w:color="auto"/>
                                                                            <w:left w:val="none" w:sz="0" w:space="0" w:color="auto"/>
                                                                            <w:bottom w:val="none" w:sz="0" w:space="0" w:color="auto"/>
                                                                            <w:right w:val="none" w:sz="0" w:space="0" w:color="auto"/>
                                                                          </w:divBdr>
                                                                        </w:div>
                                                                        <w:div w:id="1129206165">
                                                                          <w:marLeft w:val="0"/>
                                                                          <w:marRight w:val="0"/>
                                                                          <w:marTop w:val="0"/>
                                                                          <w:marBottom w:val="0"/>
                                                                          <w:divBdr>
                                                                            <w:top w:val="none" w:sz="0" w:space="0" w:color="auto"/>
                                                                            <w:left w:val="none" w:sz="0" w:space="0" w:color="auto"/>
                                                                            <w:bottom w:val="none" w:sz="0" w:space="0" w:color="auto"/>
                                                                            <w:right w:val="none" w:sz="0" w:space="0" w:color="auto"/>
                                                                          </w:divBdr>
                                                                        </w:div>
                                                                        <w:div w:id="1129206177">
                                                                          <w:marLeft w:val="0"/>
                                                                          <w:marRight w:val="0"/>
                                                                          <w:marTop w:val="0"/>
                                                                          <w:marBottom w:val="0"/>
                                                                          <w:divBdr>
                                                                            <w:top w:val="none" w:sz="0" w:space="0" w:color="auto"/>
                                                                            <w:left w:val="none" w:sz="0" w:space="0" w:color="auto"/>
                                                                            <w:bottom w:val="none" w:sz="0" w:space="0" w:color="auto"/>
                                                                            <w:right w:val="none" w:sz="0" w:space="0" w:color="auto"/>
                                                                          </w:divBdr>
                                                                        </w:div>
                                                                        <w:div w:id="1129206208">
                                                                          <w:marLeft w:val="0"/>
                                                                          <w:marRight w:val="0"/>
                                                                          <w:marTop w:val="0"/>
                                                                          <w:marBottom w:val="0"/>
                                                                          <w:divBdr>
                                                                            <w:top w:val="none" w:sz="0" w:space="0" w:color="auto"/>
                                                                            <w:left w:val="none" w:sz="0" w:space="0" w:color="auto"/>
                                                                            <w:bottom w:val="none" w:sz="0" w:space="0" w:color="auto"/>
                                                                            <w:right w:val="none" w:sz="0" w:space="0" w:color="auto"/>
                                                                          </w:divBdr>
                                                                        </w:div>
                                                                        <w:div w:id="1129206266">
                                                                          <w:marLeft w:val="0"/>
                                                                          <w:marRight w:val="0"/>
                                                                          <w:marTop w:val="0"/>
                                                                          <w:marBottom w:val="0"/>
                                                                          <w:divBdr>
                                                                            <w:top w:val="none" w:sz="0" w:space="0" w:color="auto"/>
                                                                            <w:left w:val="none" w:sz="0" w:space="0" w:color="auto"/>
                                                                            <w:bottom w:val="none" w:sz="0" w:space="0" w:color="auto"/>
                                                                            <w:right w:val="none" w:sz="0" w:space="0" w:color="auto"/>
                                                                          </w:divBdr>
                                                                        </w:div>
                                                                        <w:div w:id="1129206271">
                                                                          <w:marLeft w:val="0"/>
                                                                          <w:marRight w:val="0"/>
                                                                          <w:marTop w:val="0"/>
                                                                          <w:marBottom w:val="0"/>
                                                                          <w:divBdr>
                                                                            <w:top w:val="none" w:sz="0" w:space="0" w:color="auto"/>
                                                                            <w:left w:val="none" w:sz="0" w:space="0" w:color="auto"/>
                                                                            <w:bottom w:val="none" w:sz="0" w:space="0" w:color="auto"/>
                                                                            <w:right w:val="none" w:sz="0" w:space="0" w:color="auto"/>
                                                                          </w:divBdr>
                                                                        </w:div>
                                                                        <w:div w:id="1129206285">
                                                                          <w:marLeft w:val="0"/>
                                                                          <w:marRight w:val="0"/>
                                                                          <w:marTop w:val="0"/>
                                                                          <w:marBottom w:val="0"/>
                                                                          <w:divBdr>
                                                                            <w:top w:val="none" w:sz="0" w:space="0" w:color="auto"/>
                                                                            <w:left w:val="none" w:sz="0" w:space="0" w:color="auto"/>
                                                                            <w:bottom w:val="none" w:sz="0" w:space="0" w:color="auto"/>
                                                                            <w:right w:val="none" w:sz="0" w:space="0" w:color="auto"/>
                                                                          </w:divBdr>
                                                                        </w:div>
                                                                        <w:div w:id="1129206292">
                                                                          <w:marLeft w:val="0"/>
                                                                          <w:marRight w:val="0"/>
                                                                          <w:marTop w:val="0"/>
                                                                          <w:marBottom w:val="0"/>
                                                                          <w:divBdr>
                                                                            <w:top w:val="none" w:sz="0" w:space="0" w:color="auto"/>
                                                                            <w:left w:val="none" w:sz="0" w:space="0" w:color="auto"/>
                                                                            <w:bottom w:val="none" w:sz="0" w:space="0" w:color="auto"/>
                                                                            <w:right w:val="none" w:sz="0" w:space="0" w:color="auto"/>
                                                                          </w:divBdr>
                                                                        </w:div>
                                                                        <w:div w:id="1129206293">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29206316">
                                                                          <w:marLeft w:val="0"/>
                                                                          <w:marRight w:val="0"/>
                                                                          <w:marTop w:val="0"/>
                                                                          <w:marBottom w:val="0"/>
                                                                          <w:divBdr>
                                                                            <w:top w:val="none" w:sz="0" w:space="0" w:color="auto"/>
                                                                            <w:left w:val="none" w:sz="0" w:space="0" w:color="auto"/>
                                                                            <w:bottom w:val="none" w:sz="0" w:space="0" w:color="auto"/>
                                                                            <w:right w:val="none" w:sz="0" w:space="0" w:color="auto"/>
                                                                          </w:divBdr>
                                                                        </w:div>
                                                                        <w:div w:id="1129206339">
                                                                          <w:marLeft w:val="0"/>
                                                                          <w:marRight w:val="0"/>
                                                                          <w:marTop w:val="0"/>
                                                                          <w:marBottom w:val="0"/>
                                                                          <w:divBdr>
                                                                            <w:top w:val="none" w:sz="0" w:space="0" w:color="auto"/>
                                                                            <w:left w:val="none" w:sz="0" w:space="0" w:color="auto"/>
                                                                            <w:bottom w:val="none" w:sz="0" w:space="0" w:color="auto"/>
                                                                            <w:right w:val="none" w:sz="0" w:space="0" w:color="auto"/>
                                                                          </w:divBdr>
                                                                        </w:div>
                                                                        <w:div w:id="1129206363">
                                                                          <w:marLeft w:val="0"/>
                                                                          <w:marRight w:val="0"/>
                                                                          <w:marTop w:val="0"/>
                                                                          <w:marBottom w:val="0"/>
                                                                          <w:divBdr>
                                                                            <w:top w:val="none" w:sz="0" w:space="0" w:color="auto"/>
                                                                            <w:left w:val="none" w:sz="0" w:space="0" w:color="auto"/>
                                                                            <w:bottom w:val="none" w:sz="0" w:space="0" w:color="auto"/>
                                                                            <w:right w:val="none" w:sz="0" w:space="0" w:color="auto"/>
                                                                          </w:divBdr>
                                                                        </w:div>
                                                                        <w:div w:id="1129206381">
                                                                          <w:marLeft w:val="0"/>
                                                                          <w:marRight w:val="0"/>
                                                                          <w:marTop w:val="0"/>
                                                                          <w:marBottom w:val="0"/>
                                                                          <w:divBdr>
                                                                            <w:top w:val="none" w:sz="0" w:space="0" w:color="auto"/>
                                                                            <w:left w:val="none" w:sz="0" w:space="0" w:color="auto"/>
                                                                            <w:bottom w:val="none" w:sz="0" w:space="0" w:color="auto"/>
                                                                            <w:right w:val="none" w:sz="0" w:space="0" w:color="auto"/>
                                                                          </w:divBdr>
                                                                        </w:div>
                                                                        <w:div w:id="1129206397">
                                                                          <w:marLeft w:val="0"/>
                                                                          <w:marRight w:val="0"/>
                                                                          <w:marTop w:val="0"/>
                                                                          <w:marBottom w:val="0"/>
                                                                          <w:divBdr>
                                                                            <w:top w:val="none" w:sz="0" w:space="0" w:color="auto"/>
                                                                            <w:left w:val="none" w:sz="0" w:space="0" w:color="auto"/>
                                                                            <w:bottom w:val="none" w:sz="0" w:space="0" w:color="auto"/>
                                                                            <w:right w:val="none" w:sz="0" w:space="0" w:color="auto"/>
                                                                          </w:divBdr>
                                                                        </w:div>
                                                                        <w:div w:id="11292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191">
                                                                  <w:marLeft w:val="0"/>
                                                                  <w:marRight w:val="0"/>
                                                                  <w:marTop w:val="0"/>
                                                                  <w:marBottom w:val="0"/>
                                                                  <w:divBdr>
                                                                    <w:top w:val="none" w:sz="0" w:space="0" w:color="auto"/>
                                                                    <w:left w:val="none" w:sz="0" w:space="0" w:color="auto"/>
                                                                    <w:bottom w:val="none" w:sz="0" w:space="0" w:color="auto"/>
                                                                    <w:right w:val="none" w:sz="0" w:space="0" w:color="auto"/>
                                                                  </w:divBdr>
                                                                  <w:divsChild>
                                                                    <w:div w:id="11292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6167">
                                                          <w:marLeft w:val="0"/>
                                                          <w:marRight w:val="0"/>
                                                          <w:marTop w:val="0"/>
                                                          <w:marBottom w:val="150"/>
                                                          <w:divBdr>
                                                            <w:top w:val="none" w:sz="0" w:space="0" w:color="auto"/>
                                                            <w:left w:val="none" w:sz="0" w:space="0" w:color="auto"/>
                                                            <w:bottom w:val="none" w:sz="0" w:space="0" w:color="auto"/>
                                                            <w:right w:val="none" w:sz="0" w:space="0" w:color="auto"/>
                                                          </w:divBdr>
                                                          <w:divsChild>
                                                            <w:div w:id="1129205946">
                                                              <w:marLeft w:val="0"/>
                                                              <w:marRight w:val="0"/>
                                                              <w:marTop w:val="0"/>
                                                              <w:marBottom w:val="0"/>
                                                              <w:divBdr>
                                                                <w:top w:val="none" w:sz="0" w:space="0" w:color="auto"/>
                                                                <w:left w:val="none" w:sz="0" w:space="0" w:color="auto"/>
                                                                <w:bottom w:val="none" w:sz="0" w:space="0" w:color="auto"/>
                                                                <w:right w:val="none" w:sz="0" w:space="0" w:color="auto"/>
                                                              </w:divBdr>
                                                              <w:divsChild>
                                                                <w:div w:id="1129205971">
                                                                  <w:marLeft w:val="0"/>
                                                                  <w:marRight w:val="0"/>
                                                                  <w:marTop w:val="0"/>
                                                                  <w:marBottom w:val="0"/>
                                                                  <w:divBdr>
                                                                    <w:top w:val="none" w:sz="0" w:space="0" w:color="auto"/>
                                                                    <w:left w:val="none" w:sz="0" w:space="0" w:color="auto"/>
                                                                    <w:bottom w:val="none" w:sz="0" w:space="0" w:color="auto"/>
                                                                    <w:right w:val="none" w:sz="0" w:space="0" w:color="auto"/>
                                                                  </w:divBdr>
                                                                  <w:divsChild>
                                                                    <w:div w:id="1129206320">
                                                                      <w:marLeft w:val="0"/>
                                                                      <w:marRight w:val="0"/>
                                                                      <w:marTop w:val="0"/>
                                                                      <w:marBottom w:val="0"/>
                                                                      <w:divBdr>
                                                                        <w:top w:val="none" w:sz="0" w:space="0" w:color="auto"/>
                                                                        <w:left w:val="none" w:sz="0" w:space="0" w:color="auto"/>
                                                                        <w:bottom w:val="none" w:sz="0" w:space="0" w:color="auto"/>
                                                                        <w:right w:val="none" w:sz="0" w:space="0" w:color="auto"/>
                                                                      </w:divBdr>
                                                                      <w:divsChild>
                                                                        <w:div w:id="1129205782">
                                                                          <w:marLeft w:val="0"/>
                                                                          <w:marRight w:val="0"/>
                                                                          <w:marTop w:val="0"/>
                                                                          <w:marBottom w:val="0"/>
                                                                          <w:divBdr>
                                                                            <w:top w:val="none" w:sz="0" w:space="0" w:color="auto"/>
                                                                            <w:left w:val="none" w:sz="0" w:space="0" w:color="auto"/>
                                                                            <w:bottom w:val="none" w:sz="0" w:space="0" w:color="auto"/>
                                                                            <w:right w:val="none" w:sz="0" w:space="0" w:color="auto"/>
                                                                          </w:divBdr>
                                                                        </w:div>
                                                                        <w:div w:id="1129205810">
                                                                          <w:marLeft w:val="0"/>
                                                                          <w:marRight w:val="0"/>
                                                                          <w:marTop w:val="0"/>
                                                                          <w:marBottom w:val="0"/>
                                                                          <w:divBdr>
                                                                            <w:top w:val="none" w:sz="0" w:space="0" w:color="auto"/>
                                                                            <w:left w:val="none" w:sz="0" w:space="0" w:color="auto"/>
                                                                            <w:bottom w:val="none" w:sz="0" w:space="0" w:color="auto"/>
                                                                            <w:right w:val="none" w:sz="0" w:space="0" w:color="auto"/>
                                                                          </w:divBdr>
                                                                        </w:div>
                                                                        <w:div w:id="1129205833">
                                                                          <w:marLeft w:val="0"/>
                                                                          <w:marRight w:val="0"/>
                                                                          <w:marTop w:val="0"/>
                                                                          <w:marBottom w:val="0"/>
                                                                          <w:divBdr>
                                                                            <w:top w:val="none" w:sz="0" w:space="0" w:color="auto"/>
                                                                            <w:left w:val="none" w:sz="0" w:space="0" w:color="auto"/>
                                                                            <w:bottom w:val="none" w:sz="0" w:space="0" w:color="auto"/>
                                                                            <w:right w:val="none" w:sz="0" w:space="0" w:color="auto"/>
                                                                          </w:divBdr>
                                                                        </w:div>
                                                                        <w:div w:id="1129205838">
                                                                          <w:marLeft w:val="0"/>
                                                                          <w:marRight w:val="0"/>
                                                                          <w:marTop w:val="0"/>
                                                                          <w:marBottom w:val="0"/>
                                                                          <w:divBdr>
                                                                            <w:top w:val="none" w:sz="0" w:space="0" w:color="auto"/>
                                                                            <w:left w:val="none" w:sz="0" w:space="0" w:color="auto"/>
                                                                            <w:bottom w:val="none" w:sz="0" w:space="0" w:color="auto"/>
                                                                            <w:right w:val="none" w:sz="0" w:space="0" w:color="auto"/>
                                                                          </w:divBdr>
                                                                        </w:div>
                                                                        <w:div w:id="1129205885">
                                                                          <w:marLeft w:val="0"/>
                                                                          <w:marRight w:val="0"/>
                                                                          <w:marTop w:val="0"/>
                                                                          <w:marBottom w:val="0"/>
                                                                          <w:divBdr>
                                                                            <w:top w:val="none" w:sz="0" w:space="0" w:color="auto"/>
                                                                            <w:left w:val="none" w:sz="0" w:space="0" w:color="auto"/>
                                                                            <w:bottom w:val="none" w:sz="0" w:space="0" w:color="auto"/>
                                                                            <w:right w:val="none" w:sz="0" w:space="0" w:color="auto"/>
                                                                          </w:divBdr>
                                                                        </w:div>
                                                                        <w:div w:id="1129205908">
                                                                          <w:marLeft w:val="0"/>
                                                                          <w:marRight w:val="0"/>
                                                                          <w:marTop w:val="0"/>
                                                                          <w:marBottom w:val="0"/>
                                                                          <w:divBdr>
                                                                            <w:top w:val="none" w:sz="0" w:space="0" w:color="auto"/>
                                                                            <w:left w:val="none" w:sz="0" w:space="0" w:color="auto"/>
                                                                            <w:bottom w:val="none" w:sz="0" w:space="0" w:color="auto"/>
                                                                            <w:right w:val="none" w:sz="0" w:space="0" w:color="auto"/>
                                                                          </w:divBdr>
                                                                        </w:div>
                                                                        <w:div w:id="1129205913">
                                                                          <w:marLeft w:val="0"/>
                                                                          <w:marRight w:val="0"/>
                                                                          <w:marTop w:val="0"/>
                                                                          <w:marBottom w:val="0"/>
                                                                          <w:divBdr>
                                                                            <w:top w:val="none" w:sz="0" w:space="0" w:color="auto"/>
                                                                            <w:left w:val="none" w:sz="0" w:space="0" w:color="auto"/>
                                                                            <w:bottom w:val="none" w:sz="0" w:space="0" w:color="auto"/>
                                                                            <w:right w:val="none" w:sz="0" w:space="0" w:color="auto"/>
                                                                          </w:divBdr>
                                                                        </w:div>
                                                                        <w:div w:id="1129205942">
                                                                          <w:marLeft w:val="0"/>
                                                                          <w:marRight w:val="0"/>
                                                                          <w:marTop w:val="0"/>
                                                                          <w:marBottom w:val="0"/>
                                                                          <w:divBdr>
                                                                            <w:top w:val="none" w:sz="0" w:space="0" w:color="auto"/>
                                                                            <w:left w:val="none" w:sz="0" w:space="0" w:color="auto"/>
                                                                            <w:bottom w:val="none" w:sz="0" w:space="0" w:color="auto"/>
                                                                            <w:right w:val="none" w:sz="0" w:space="0" w:color="auto"/>
                                                                          </w:divBdr>
                                                                        </w:div>
                                                                        <w:div w:id="1129205969">
                                                                          <w:marLeft w:val="0"/>
                                                                          <w:marRight w:val="0"/>
                                                                          <w:marTop w:val="0"/>
                                                                          <w:marBottom w:val="0"/>
                                                                          <w:divBdr>
                                                                            <w:top w:val="none" w:sz="0" w:space="0" w:color="auto"/>
                                                                            <w:left w:val="none" w:sz="0" w:space="0" w:color="auto"/>
                                                                            <w:bottom w:val="none" w:sz="0" w:space="0" w:color="auto"/>
                                                                            <w:right w:val="none" w:sz="0" w:space="0" w:color="auto"/>
                                                                          </w:divBdr>
                                                                        </w:div>
                                                                        <w:div w:id="1129205991">
                                                                          <w:marLeft w:val="0"/>
                                                                          <w:marRight w:val="0"/>
                                                                          <w:marTop w:val="0"/>
                                                                          <w:marBottom w:val="0"/>
                                                                          <w:divBdr>
                                                                            <w:top w:val="none" w:sz="0" w:space="0" w:color="auto"/>
                                                                            <w:left w:val="none" w:sz="0" w:space="0" w:color="auto"/>
                                                                            <w:bottom w:val="none" w:sz="0" w:space="0" w:color="auto"/>
                                                                            <w:right w:val="none" w:sz="0" w:space="0" w:color="auto"/>
                                                                          </w:divBdr>
                                                                        </w:div>
                                                                        <w:div w:id="1129206034">
                                                                          <w:marLeft w:val="0"/>
                                                                          <w:marRight w:val="0"/>
                                                                          <w:marTop w:val="0"/>
                                                                          <w:marBottom w:val="0"/>
                                                                          <w:divBdr>
                                                                            <w:top w:val="none" w:sz="0" w:space="0" w:color="auto"/>
                                                                            <w:left w:val="none" w:sz="0" w:space="0" w:color="auto"/>
                                                                            <w:bottom w:val="none" w:sz="0" w:space="0" w:color="auto"/>
                                                                            <w:right w:val="none" w:sz="0" w:space="0" w:color="auto"/>
                                                                          </w:divBdr>
                                                                        </w:div>
                                                                        <w:div w:id="1129206109">
                                                                          <w:marLeft w:val="0"/>
                                                                          <w:marRight w:val="0"/>
                                                                          <w:marTop w:val="0"/>
                                                                          <w:marBottom w:val="0"/>
                                                                          <w:divBdr>
                                                                            <w:top w:val="none" w:sz="0" w:space="0" w:color="auto"/>
                                                                            <w:left w:val="none" w:sz="0" w:space="0" w:color="auto"/>
                                                                            <w:bottom w:val="none" w:sz="0" w:space="0" w:color="auto"/>
                                                                            <w:right w:val="none" w:sz="0" w:space="0" w:color="auto"/>
                                                                          </w:divBdr>
                                                                        </w:div>
                                                                        <w:div w:id="1129206125">
                                                                          <w:marLeft w:val="0"/>
                                                                          <w:marRight w:val="0"/>
                                                                          <w:marTop w:val="0"/>
                                                                          <w:marBottom w:val="0"/>
                                                                          <w:divBdr>
                                                                            <w:top w:val="none" w:sz="0" w:space="0" w:color="auto"/>
                                                                            <w:left w:val="none" w:sz="0" w:space="0" w:color="auto"/>
                                                                            <w:bottom w:val="none" w:sz="0" w:space="0" w:color="auto"/>
                                                                            <w:right w:val="none" w:sz="0" w:space="0" w:color="auto"/>
                                                                          </w:divBdr>
                                                                        </w:div>
                                                                        <w:div w:id="1129206148">
                                                                          <w:marLeft w:val="0"/>
                                                                          <w:marRight w:val="0"/>
                                                                          <w:marTop w:val="0"/>
                                                                          <w:marBottom w:val="0"/>
                                                                          <w:divBdr>
                                                                            <w:top w:val="none" w:sz="0" w:space="0" w:color="auto"/>
                                                                            <w:left w:val="none" w:sz="0" w:space="0" w:color="auto"/>
                                                                            <w:bottom w:val="none" w:sz="0" w:space="0" w:color="auto"/>
                                                                            <w:right w:val="none" w:sz="0" w:space="0" w:color="auto"/>
                                                                          </w:divBdr>
                                                                        </w:div>
                                                                        <w:div w:id="1129206164">
                                                                          <w:marLeft w:val="0"/>
                                                                          <w:marRight w:val="0"/>
                                                                          <w:marTop w:val="0"/>
                                                                          <w:marBottom w:val="0"/>
                                                                          <w:divBdr>
                                                                            <w:top w:val="none" w:sz="0" w:space="0" w:color="auto"/>
                                                                            <w:left w:val="none" w:sz="0" w:space="0" w:color="auto"/>
                                                                            <w:bottom w:val="none" w:sz="0" w:space="0" w:color="auto"/>
                                                                            <w:right w:val="none" w:sz="0" w:space="0" w:color="auto"/>
                                                                          </w:divBdr>
                                                                        </w:div>
                                                                        <w:div w:id="1129206173">
                                                                          <w:marLeft w:val="0"/>
                                                                          <w:marRight w:val="0"/>
                                                                          <w:marTop w:val="0"/>
                                                                          <w:marBottom w:val="0"/>
                                                                          <w:divBdr>
                                                                            <w:top w:val="none" w:sz="0" w:space="0" w:color="auto"/>
                                                                            <w:left w:val="none" w:sz="0" w:space="0" w:color="auto"/>
                                                                            <w:bottom w:val="none" w:sz="0" w:space="0" w:color="auto"/>
                                                                            <w:right w:val="none" w:sz="0" w:space="0" w:color="auto"/>
                                                                          </w:divBdr>
                                                                        </w:div>
                                                                        <w:div w:id="1129206175">
                                                                          <w:marLeft w:val="0"/>
                                                                          <w:marRight w:val="0"/>
                                                                          <w:marTop w:val="0"/>
                                                                          <w:marBottom w:val="0"/>
                                                                          <w:divBdr>
                                                                            <w:top w:val="none" w:sz="0" w:space="0" w:color="auto"/>
                                                                            <w:left w:val="none" w:sz="0" w:space="0" w:color="auto"/>
                                                                            <w:bottom w:val="none" w:sz="0" w:space="0" w:color="auto"/>
                                                                            <w:right w:val="none" w:sz="0" w:space="0" w:color="auto"/>
                                                                          </w:divBdr>
                                                                        </w:div>
                                                                        <w:div w:id="1129206205">
                                                                          <w:marLeft w:val="0"/>
                                                                          <w:marRight w:val="0"/>
                                                                          <w:marTop w:val="0"/>
                                                                          <w:marBottom w:val="0"/>
                                                                          <w:divBdr>
                                                                            <w:top w:val="none" w:sz="0" w:space="0" w:color="auto"/>
                                                                            <w:left w:val="none" w:sz="0" w:space="0" w:color="auto"/>
                                                                            <w:bottom w:val="none" w:sz="0" w:space="0" w:color="auto"/>
                                                                            <w:right w:val="none" w:sz="0" w:space="0" w:color="auto"/>
                                                                          </w:divBdr>
                                                                        </w:div>
                                                                        <w:div w:id="1129206387">
                                                                          <w:marLeft w:val="0"/>
                                                                          <w:marRight w:val="0"/>
                                                                          <w:marTop w:val="0"/>
                                                                          <w:marBottom w:val="0"/>
                                                                          <w:divBdr>
                                                                            <w:top w:val="none" w:sz="0" w:space="0" w:color="auto"/>
                                                                            <w:left w:val="none" w:sz="0" w:space="0" w:color="auto"/>
                                                                            <w:bottom w:val="none" w:sz="0" w:space="0" w:color="auto"/>
                                                                            <w:right w:val="none" w:sz="0" w:space="0" w:color="auto"/>
                                                                          </w:divBdr>
                                                                        </w:div>
                                                                        <w:div w:id="1129206399">
                                                                          <w:marLeft w:val="0"/>
                                                                          <w:marRight w:val="0"/>
                                                                          <w:marTop w:val="0"/>
                                                                          <w:marBottom w:val="0"/>
                                                                          <w:divBdr>
                                                                            <w:top w:val="none" w:sz="0" w:space="0" w:color="auto"/>
                                                                            <w:left w:val="none" w:sz="0" w:space="0" w:color="auto"/>
                                                                            <w:bottom w:val="none" w:sz="0" w:space="0" w:color="auto"/>
                                                                            <w:right w:val="none" w:sz="0" w:space="0" w:color="auto"/>
                                                                          </w:divBdr>
                                                                        </w:div>
                                                                        <w:div w:id="11292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267">
                                                                  <w:marLeft w:val="0"/>
                                                                  <w:marRight w:val="0"/>
                                                                  <w:marTop w:val="0"/>
                                                                  <w:marBottom w:val="0"/>
                                                                  <w:divBdr>
                                                                    <w:top w:val="none" w:sz="0" w:space="0" w:color="auto"/>
                                                                    <w:left w:val="none" w:sz="0" w:space="0" w:color="auto"/>
                                                                    <w:bottom w:val="none" w:sz="0" w:space="0" w:color="auto"/>
                                                                    <w:right w:val="none" w:sz="0" w:space="0" w:color="auto"/>
                                                                  </w:divBdr>
                                                                  <w:divsChild>
                                                                    <w:div w:id="11292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6374">
                                                          <w:marLeft w:val="0"/>
                                                          <w:marRight w:val="0"/>
                                                          <w:marTop w:val="0"/>
                                                          <w:marBottom w:val="150"/>
                                                          <w:divBdr>
                                                            <w:top w:val="none" w:sz="0" w:space="0" w:color="auto"/>
                                                            <w:left w:val="none" w:sz="0" w:space="0" w:color="auto"/>
                                                            <w:bottom w:val="none" w:sz="0" w:space="0" w:color="auto"/>
                                                            <w:right w:val="none" w:sz="0" w:space="0" w:color="auto"/>
                                                          </w:divBdr>
                                                          <w:divsChild>
                                                            <w:div w:id="1129205793">
                                                              <w:marLeft w:val="0"/>
                                                              <w:marRight w:val="0"/>
                                                              <w:marTop w:val="0"/>
                                                              <w:marBottom w:val="0"/>
                                                              <w:divBdr>
                                                                <w:top w:val="none" w:sz="0" w:space="0" w:color="auto"/>
                                                                <w:left w:val="none" w:sz="0" w:space="0" w:color="auto"/>
                                                                <w:bottom w:val="none" w:sz="0" w:space="0" w:color="auto"/>
                                                                <w:right w:val="none" w:sz="0" w:space="0" w:color="auto"/>
                                                              </w:divBdr>
                                                              <w:divsChild>
                                                                <w:div w:id="1129205932">
                                                                  <w:marLeft w:val="0"/>
                                                                  <w:marRight w:val="0"/>
                                                                  <w:marTop w:val="0"/>
                                                                  <w:marBottom w:val="0"/>
                                                                  <w:divBdr>
                                                                    <w:top w:val="none" w:sz="0" w:space="0" w:color="auto"/>
                                                                    <w:left w:val="none" w:sz="0" w:space="0" w:color="auto"/>
                                                                    <w:bottom w:val="none" w:sz="0" w:space="0" w:color="auto"/>
                                                                    <w:right w:val="none" w:sz="0" w:space="0" w:color="auto"/>
                                                                  </w:divBdr>
                                                                  <w:divsChild>
                                                                    <w:div w:id="1129205795">
                                                                      <w:marLeft w:val="0"/>
                                                                      <w:marRight w:val="0"/>
                                                                      <w:marTop w:val="0"/>
                                                                      <w:marBottom w:val="0"/>
                                                                      <w:divBdr>
                                                                        <w:top w:val="none" w:sz="0" w:space="0" w:color="auto"/>
                                                                        <w:left w:val="none" w:sz="0" w:space="0" w:color="auto"/>
                                                                        <w:bottom w:val="none" w:sz="0" w:space="0" w:color="auto"/>
                                                                        <w:right w:val="none" w:sz="0" w:space="0" w:color="auto"/>
                                                                      </w:divBdr>
                                                                    </w:div>
                                                                  </w:divsChild>
                                                                </w:div>
                                                                <w:div w:id="1129206318">
                                                                  <w:marLeft w:val="0"/>
                                                                  <w:marRight w:val="0"/>
                                                                  <w:marTop w:val="0"/>
                                                                  <w:marBottom w:val="0"/>
                                                                  <w:divBdr>
                                                                    <w:top w:val="none" w:sz="0" w:space="0" w:color="auto"/>
                                                                    <w:left w:val="none" w:sz="0" w:space="0" w:color="auto"/>
                                                                    <w:bottom w:val="none" w:sz="0" w:space="0" w:color="auto"/>
                                                                    <w:right w:val="none" w:sz="0" w:space="0" w:color="auto"/>
                                                                  </w:divBdr>
                                                                  <w:divsChild>
                                                                    <w:div w:id="1129205930">
                                                                      <w:marLeft w:val="0"/>
                                                                      <w:marRight w:val="0"/>
                                                                      <w:marTop w:val="0"/>
                                                                      <w:marBottom w:val="0"/>
                                                                      <w:divBdr>
                                                                        <w:top w:val="none" w:sz="0" w:space="0" w:color="auto"/>
                                                                        <w:left w:val="none" w:sz="0" w:space="0" w:color="auto"/>
                                                                        <w:bottom w:val="none" w:sz="0" w:space="0" w:color="auto"/>
                                                                        <w:right w:val="none" w:sz="0" w:space="0" w:color="auto"/>
                                                                      </w:divBdr>
                                                                      <w:divsChild>
                                                                        <w:div w:id="1129205781">
                                                                          <w:marLeft w:val="0"/>
                                                                          <w:marRight w:val="0"/>
                                                                          <w:marTop w:val="0"/>
                                                                          <w:marBottom w:val="0"/>
                                                                          <w:divBdr>
                                                                            <w:top w:val="none" w:sz="0" w:space="0" w:color="auto"/>
                                                                            <w:left w:val="none" w:sz="0" w:space="0" w:color="auto"/>
                                                                            <w:bottom w:val="none" w:sz="0" w:space="0" w:color="auto"/>
                                                                            <w:right w:val="none" w:sz="0" w:space="0" w:color="auto"/>
                                                                          </w:divBdr>
                                                                        </w:div>
                                                                        <w:div w:id="1129205788">
                                                                          <w:marLeft w:val="0"/>
                                                                          <w:marRight w:val="0"/>
                                                                          <w:marTop w:val="0"/>
                                                                          <w:marBottom w:val="0"/>
                                                                          <w:divBdr>
                                                                            <w:top w:val="none" w:sz="0" w:space="0" w:color="auto"/>
                                                                            <w:left w:val="none" w:sz="0" w:space="0" w:color="auto"/>
                                                                            <w:bottom w:val="none" w:sz="0" w:space="0" w:color="auto"/>
                                                                            <w:right w:val="none" w:sz="0" w:space="0" w:color="auto"/>
                                                                          </w:divBdr>
                                                                        </w:div>
                                                                        <w:div w:id="1129205809">
                                                                          <w:marLeft w:val="0"/>
                                                                          <w:marRight w:val="0"/>
                                                                          <w:marTop w:val="0"/>
                                                                          <w:marBottom w:val="0"/>
                                                                          <w:divBdr>
                                                                            <w:top w:val="none" w:sz="0" w:space="0" w:color="auto"/>
                                                                            <w:left w:val="none" w:sz="0" w:space="0" w:color="auto"/>
                                                                            <w:bottom w:val="none" w:sz="0" w:space="0" w:color="auto"/>
                                                                            <w:right w:val="none" w:sz="0" w:space="0" w:color="auto"/>
                                                                          </w:divBdr>
                                                                        </w:div>
                                                                        <w:div w:id="1129205836">
                                                                          <w:marLeft w:val="0"/>
                                                                          <w:marRight w:val="0"/>
                                                                          <w:marTop w:val="0"/>
                                                                          <w:marBottom w:val="0"/>
                                                                          <w:divBdr>
                                                                            <w:top w:val="none" w:sz="0" w:space="0" w:color="auto"/>
                                                                            <w:left w:val="none" w:sz="0" w:space="0" w:color="auto"/>
                                                                            <w:bottom w:val="none" w:sz="0" w:space="0" w:color="auto"/>
                                                                            <w:right w:val="none" w:sz="0" w:space="0" w:color="auto"/>
                                                                          </w:divBdr>
                                                                        </w:div>
                                                                        <w:div w:id="1129205867">
                                                                          <w:marLeft w:val="0"/>
                                                                          <w:marRight w:val="0"/>
                                                                          <w:marTop w:val="0"/>
                                                                          <w:marBottom w:val="0"/>
                                                                          <w:divBdr>
                                                                            <w:top w:val="none" w:sz="0" w:space="0" w:color="auto"/>
                                                                            <w:left w:val="none" w:sz="0" w:space="0" w:color="auto"/>
                                                                            <w:bottom w:val="none" w:sz="0" w:space="0" w:color="auto"/>
                                                                            <w:right w:val="none" w:sz="0" w:space="0" w:color="auto"/>
                                                                          </w:divBdr>
                                                                        </w:div>
                                                                        <w:div w:id="1129205931">
                                                                          <w:marLeft w:val="0"/>
                                                                          <w:marRight w:val="0"/>
                                                                          <w:marTop w:val="0"/>
                                                                          <w:marBottom w:val="0"/>
                                                                          <w:divBdr>
                                                                            <w:top w:val="none" w:sz="0" w:space="0" w:color="auto"/>
                                                                            <w:left w:val="none" w:sz="0" w:space="0" w:color="auto"/>
                                                                            <w:bottom w:val="none" w:sz="0" w:space="0" w:color="auto"/>
                                                                            <w:right w:val="none" w:sz="0" w:space="0" w:color="auto"/>
                                                                          </w:divBdr>
                                                                        </w:div>
                                                                        <w:div w:id="1129205951">
                                                                          <w:marLeft w:val="0"/>
                                                                          <w:marRight w:val="0"/>
                                                                          <w:marTop w:val="0"/>
                                                                          <w:marBottom w:val="0"/>
                                                                          <w:divBdr>
                                                                            <w:top w:val="none" w:sz="0" w:space="0" w:color="auto"/>
                                                                            <w:left w:val="none" w:sz="0" w:space="0" w:color="auto"/>
                                                                            <w:bottom w:val="none" w:sz="0" w:space="0" w:color="auto"/>
                                                                            <w:right w:val="none" w:sz="0" w:space="0" w:color="auto"/>
                                                                          </w:divBdr>
                                                                        </w:div>
                                                                        <w:div w:id="1129205974">
                                                                          <w:marLeft w:val="0"/>
                                                                          <w:marRight w:val="0"/>
                                                                          <w:marTop w:val="0"/>
                                                                          <w:marBottom w:val="0"/>
                                                                          <w:divBdr>
                                                                            <w:top w:val="none" w:sz="0" w:space="0" w:color="auto"/>
                                                                            <w:left w:val="none" w:sz="0" w:space="0" w:color="auto"/>
                                                                            <w:bottom w:val="none" w:sz="0" w:space="0" w:color="auto"/>
                                                                            <w:right w:val="none" w:sz="0" w:space="0" w:color="auto"/>
                                                                          </w:divBdr>
                                                                        </w:div>
                                                                        <w:div w:id="1129206060">
                                                                          <w:marLeft w:val="0"/>
                                                                          <w:marRight w:val="0"/>
                                                                          <w:marTop w:val="0"/>
                                                                          <w:marBottom w:val="0"/>
                                                                          <w:divBdr>
                                                                            <w:top w:val="none" w:sz="0" w:space="0" w:color="auto"/>
                                                                            <w:left w:val="none" w:sz="0" w:space="0" w:color="auto"/>
                                                                            <w:bottom w:val="none" w:sz="0" w:space="0" w:color="auto"/>
                                                                            <w:right w:val="none" w:sz="0" w:space="0" w:color="auto"/>
                                                                          </w:divBdr>
                                                                        </w:div>
                                                                        <w:div w:id="1129206074">
                                                                          <w:marLeft w:val="0"/>
                                                                          <w:marRight w:val="0"/>
                                                                          <w:marTop w:val="0"/>
                                                                          <w:marBottom w:val="0"/>
                                                                          <w:divBdr>
                                                                            <w:top w:val="none" w:sz="0" w:space="0" w:color="auto"/>
                                                                            <w:left w:val="none" w:sz="0" w:space="0" w:color="auto"/>
                                                                            <w:bottom w:val="none" w:sz="0" w:space="0" w:color="auto"/>
                                                                            <w:right w:val="none" w:sz="0" w:space="0" w:color="auto"/>
                                                                          </w:divBdr>
                                                                        </w:div>
                                                                        <w:div w:id="1129206107">
                                                                          <w:marLeft w:val="0"/>
                                                                          <w:marRight w:val="0"/>
                                                                          <w:marTop w:val="0"/>
                                                                          <w:marBottom w:val="0"/>
                                                                          <w:divBdr>
                                                                            <w:top w:val="none" w:sz="0" w:space="0" w:color="auto"/>
                                                                            <w:left w:val="none" w:sz="0" w:space="0" w:color="auto"/>
                                                                            <w:bottom w:val="none" w:sz="0" w:space="0" w:color="auto"/>
                                                                            <w:right w:val="none" w:sz="0" w:space="0" w:color="auto"/>
                                                                          </w:divBdr>
                                                                        </w:div>
                                                                        <w:div w:id="1129206131">
                                                                          <w:marLeft w:val="0"/>
                                                                          <w:marRight w:val="0"/>
                                                                          <w:marTop w:val="0"/>
                                                                          <w:marBottom w:val="0"/>
                                                                          <w:divBdr>
                                                                            <w:top w:val="none" w:sz="0" w:space="0" w:color="auto"/>
                                                                            <w:left w:val="none" w:sz="0" w:space="0" w:color="auto"/>
                                                                            <w:bottom w:val="none" w:sz="0" w:space="0" w:color="auto"/>
                                                                            <w:right w:val="none" w:sz="0" w:space="0" w:color="auto"/>
                                                                          </w:divBdr>
                                                                        </w:div>
                                                                        <w:div w:id="1129206179">
                                                                          <w:marLeft w:val="0"/>
                                                                          <w:marRight w:val="0"/>
                                                                          <w:marTop w:val="0"/>
                                                                          <w:marBottom w:val="0"/>
                                                                          <w:divBdr>
                                                                            <w:top w:val="none" w:sz="0" w:space="0" w:color="auto"/>
                                                                            <w:left w:val="none" w:sz="0" w:space="0" w:color="auto"/>
                                                                            <w:bottom w:val="none" w:sz="0" w:space="0" w:color="auto"/>
                                                                            <w:right w:val="none" w:sz="0" w:space="0" w:color="auto"/>
                                                                          </w:divBdr>
                                                                        </w:div>
                                                                        <w:div w:id="1129206182">
                                                                          <w:marLeft w:val="0"/>
                                                                          <w:marRight w:val="0"/>
                                                                          <w:marTop w:val="0"/>
                                                                          <w:marBottom w:val="0"/>
                                                                          <w:divBdr>
                                                                            <w:top w:val="none" w:sz="0" w:space="0" w:color="auto"/>
                                                                            <w:left w:val="none" w:sz="0" w:space="0" w:color="auto"/>
                                                                            <w:bottom w:val="none" w:sz="0" w:space="0" w:color="auto"/>
                                                                            <w:right w:val="none" w:sz="0" w:space="0" w:color="auto"/>
                                                                          </w:divBdr>
                                                                        </w:div>
                                                                        <w:div w:id="1129206184">
                                                                          <w:marLeft w:val="0"/>
                                                                          <w:marRight w:val="0"/>
                                                                          <w:marTop w:val="0"/>
                                                                          <w:marBottom w:val="0"/>
                                                                          <w:divBdr>
                                                                            <w:top w:val="none" w:sz="0" w:space="0" w:color="auto"/>
                                                                            <w:left w:val="none" w:sz="0" w:space="0" w:color="auto"/>
                                                                            <w:bottom w:val="none" w:sz="0" w:space="0" w:color="auto"/>
                                                                            <w:right w:val="none" w:sz="0" w:space="0" w:color="auto"/>
                                                                          </w:divBdr>
                                                                        </w:div>
                                                                        <w:div w:id="1129206198">
                                                                          <w:marLeft w:val="0"/>
                                                                          <w:marRight w:val="0"/>
                                                                          <w:marTop w:val="0"/>
                                                                          <w:marBottom w:val="0"/>
                                                                          <w:divBdr>
                                                                            <w:top w:val="none" w:sz="0" w:space="0" w:color="auto"/>
                                                                            <w:left w:val="none" w:sz="0" w:space="0" w:color="auto"/>
                                                                            <w:bottom w:val="none" w:sz="0" w:space="0" w:color="auto"/>
                                                                            <w:right w:val="none" w:sz="0" w:space="0" w:color="auto"/>
                                                                          </w:divBdr>
                                                                        </w:div>
                                                                        <w:div w:id="1129206235">
                                                                          <w:marLeft w:val="0"/>
                                                                          <w:marRight w:val="0"/>
                                                                          <w:marTop w:val="0"/>
                                                                          <w:marBottom w:val="0"/>
                                                                          <w:divBdr>
                                                                            <w:top w:val="none" w:sz="0" w:space="0" w:color="auto"/>
                                                                            <w:left w:val="none" w:sz="0" w:space="0" w:color="auto"/>
                                                                            <w:bottom w:val="none" w:sz="0" w:space="0" w:color="auto"/>
                                                                            <w:right w:val="none" w:sz="0" w:space="0" w:color="auto"/>
                                                                          </w:divBdr>
                                                                        </w:div>
                                                                        <w:div w:id="1129206245">
                                                                          <w:marLeft w:val="0"/>
                                                                          <w:marRight w:val="0"/>
                                                                          <w:marTop w:val="0"/>
                                                                          <w:marBottom w:val="0"/>
                                                                          <w:divBdr>
                                                                            <w:top w:val="none" w:sz="0" w:space="0" w:color="auto"/>
                                                                            <w:left w:val="none" w:sz="0" w:space="0" w:color="auto"/>
                                                                            <w:bottom w:val="none" w:sz="0" w:space="0" w:color="auto"/>
                                                                            <w:right w:val="none" w:sz="0" w:space="0" w:color="auto"/>
                                                                          </w:divBdr>
                                                                        </w:div>
                                                                        <w:div w:id="1129206284">
                                                                          <w:marLeft w:val="0"/>
                                                                          <w:marRight w:val="0"/>
                                                                          <w:marTop w:val="0"/>
                                                                          <w:marBottom w:val="0"/>
                                                                          <w:divBdr>
                                                                            <w:top w:val="none" w:sz="0" w:space="0" w:color="auto"/>
                                                                            <w:left w:val="none" w:sz="0" w:space="0" w:color="auto"/>
                                                                            <w:bottom w:val="none" w:sz="0" w:space="0" w:color="auto"/>
                                                                            <w:right w:val="none" w:sz="0" w:space="0" w:color="auto"/>
                                                                          </w:divBdr>
                                                                        </w:div>
                                                                        <w:div w:id="1129206325">
                                                                          <w:marLeft w:val="0"/>
                                                                          <w:marRight w:val="0"/>
                                                                          <w:marTop w:val="0"/>
                                                                          <w:marBottom w:val="0"/>
                                                                          <w:divBdr>
                                                                            <w:top w:val="none" w:sz="0" w:space="0" w:color="auto"/>
                                                                            <w:left w:val="none" w:sz="0" w:space="0" w:color="auto"/>
                                                                            <w:bottom w:val="none" w:sz="0" w:space="0" w:color="auto"/>
                                                                            <w:right w:val="none" w:sz="0" w:space="0" w:color="auto"/>
                                                                          </w:divBdr>
                                                                        </w:div>
                                                                        <w:div w:id="1129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9206270">
          <w:marLeft w:val="0"/>
          <w:marRight w:val="0"/>
          <w:marTop w:val="0"/>
          <w:marBottom w:val="0"/>
          <w:divBdr>
            <w:top w:val="none" w:sz="0" w:space="0" w:color="auto"/>
            <w:left w:val="none" w:sz="0" w:space="0" w:color="auto"/>
            <w:bottom w:val="none" w:sz="0" w:space="0" w:color="auto"/>
            <w:right w:val="none" w:sz="0" w:space="0" w:color="auto"/>
          </w:divBdr>
          <w:divsChild>
            <w:div w:id="1129206327">
              <w:marLeft w:val="0"/>
              <w:marRight w:val="0"/>
              <w:marTop w:val="0"/>
              <w:marBottom w:val="0"/>
              <w:divBdr>
                <w:top w:val="single" w:sz="6" w:space="0" w:color="DDDDDD"/>
                <w:left w:val="single" w:sz="6" w:space="0" w:color="DDDDDD"/>
                <w:bottom w:val="single" w:sz="6" w:space="0" w:color="DDDDDD"/>
                <w:right w:val="single" w:sz="6" w:space="0" w:color="DDDDDD"/>
              </w:divBdr>
              <w:divsChild>
                <w:div w:id="1129206132">
                  <w:marLeft w:val="0"/>
                  <w:marRight w:val="0"/>
                  <w:marTop w:val="0"/>
                  <w:marBottom w:val="0"/>
                  <w:divBdr>
                    <w:top w:val="none" w:sz="0" w:space="0" w:color="auto"/>
                    <w:left w:val="none" w:sz="0" w:space="0" w:color="auto"/>
                    <w:bottom w:val="none" w:sz="0" w:space="0" w:color="auto"/>
                    <w:right w:val="none" w:sz="0" w:space="0" w:color="auto"/>
                  </w:divBdr>
                  <w:divsChild>
                    <w:div w:id="1129206181">
                      <w:marLeft w:val="0"/>
                      <w:marRight w:val="0"/>
                      <w:marTop w:val="0"/>
                      <w:marBottom w:val="0"/>
                      <w:divBdr>
                        <w:top w:val="none" w:sz="0" w:space="0" w:color="auto"/>
                        <w:left w:val="none" w:sz="0" w:space="0" w:color="auto"/>
                        <w:bottom w:val="none" w:sz="0" w:space="0" w:color="auto"/>
                        <w:right w:val="none" w:sz="0" w:space="0" w:color="auto"/>
                      </w:divBdr>
                      <w:divsChild>
                        <w:div w:id="1129206076">
                          <w:marLeft w:val="0"/>
                          <w:marRight w:val="0"/>
                          <w:marTop w:val="0"/>
                          <w:marBottom w:val="0"/>
                          <w:divBdr>
                            <w:top w:val="none" w:sz="0" w:space="0" w:color="auto"/>
                            <w:left w:val="none" w:sz="0" w:space="0" w:color="auto"/>
                            <w:bottom w:val="none" w:sz="0" w:space="0" w:color="auto"/>
                            <w:right w:val="none" w:sz="0" w:space="0" w:color="auto"/>
                          </w:divBdr>
                          <w:divsChild>
                            <w:div w:id="1129205817">
                              <w:marLeft w:val="0"/>
                              <w:marRight w:val="0"/>
                              <w:marTop w:val="0"/>
                              <w:marBottom w:val="0"/>
                              <w:divBdr>
                                <w:top w:val="none" w:sz="0" w:space="0" w:color="auto"/>
                                <w:left w:val="none" w:sz="0" w:space="0" w:color="auto"/>
                                <w:bottom w:val="none" w:sz="0" w:space="0" w:color="auto"/>
                                <w:right w:val="none" w:sz="0" w:space="0" w:color="auto"/>
                              </w:divBdr>
                              <w:divsChild>
                                <w:div w:id="1129205864">
                                  <w:marLeft w:val="0"/>
                                  <w:marRight w:val="0"/>
                                  <w:marTop w:val="0"/>
                                  <w:marBottom w:val="0"/>
                                  <w:divBdr>
                                    <w:top w:val="none" w:sz="0" w:space="0" w:color="auto"/>
                                    <w:left w:val="none" w:sz="0" w:space="0" w:color="auto"/>
                                    <w:bottom w:val="none" w:sz="0" w:space="0" w:color="auto"/>
                                    <w:right w:val="none" w:sz="0" w:space="0" w:color="auto"/>
                                  </w:divBdr>
                                </w:div>
                              </w:divsChild>
                            </w:div>
                            <w:div w:id="1129206007">
                              <w:marLeft w:val="0"/>
                              <w:marRight w:val="0"/>
                              <w:marTop w:val="0"/>
                              <w:marBottom w:val="0"/>
                              <w:divBdr>
                                <w:top w:val="none" w:sz="0" w:space="0" w:color="auto"/>
                                <w:left w:val="none" w:sz="0" w:space="0" w:color="auto"/>
                                <w:bottom w:val="none" w:sz="0" w:space="0" w:color="auto"/>
                                <w:right w:val="none" w:sz="0" w:space="0" w:color="auto"/>
                              </w:divBdr>
                              <w:divsChild>
                                <w:div w:id="1129205926">
                                  <w:marLeft w:val="0"/>
                                  <w:marRight w:val="180"/>
                                  <w:marTop w:val="0"/>
                                  <w:marBottom w:val="0"/>
                                  <w:divBdr>
                                    <w:top w:val="none" w:sz="0" w:space="0" w:color="auto"/>
                                    <w:left w:val="none" w:sz="0" w:space="0" w:color="auto"/>
                                    <w:bottom w:val="none" w:sz="0" w:space="0" w:color="auto"/>
                                    <w:right w:val="none" w:sz="0" w:space="0" w:color="auto"/>
                                  </w:divBdr>
                                  <w:divsChild>
                                    <w:div w:id="1129205953">
                                      <w:marLeft w:val="0"/>
                                      <w:marRight w:val="0"/>
                                      <w:marTop w:val="0"/>
                                      <w:marBottom w:val="0"/>
                                      <w:divBdr>
                                        <w:top w:val="none" w:sz="0" w:space="0" w:color="auto"/>
                                        <w:left w:val="none" w:sz="0" w:space="0" w:color="auto"/>
                                        <w:bottom w:val="none" w:sz="0" w:space="0" w:color="auto"/>
                                        <w:right w:val="none" w:sz="0" w:space="0" w:color="auto"/>
                                      </w:divBdr>
                                    </w:div>
                                    <w:div w:id="1129206417">
                                      <w:marLeft w:val="360"/>
                                      <w:marRight w:val="0"/>
                                      <w:marTop w:val="0"/>
                                      <w:marBottom w:val="0"/>
                                      <w:divBdr>
                                        <w:top w:val="none" w:sz="0" w:space="0" w:color="auto"/>
                                        <w:left w:val="none" w:sz="0" w:space="0" w:color="auto"/>
                                        <w:bottom w:val="none" w:sz="0" w:space="0" w:color="auto"/>
                                        <w:right w:val="none" w:sz="0" w:space="0" w:color="auto"/>
                                      </w:divBdr>
                                      <w:divsChild>
                                        <w:div w:id="11292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06105">
      <w:marLeft w:val="0"/>
      <w:marRight w:val="0"/>
      <w:marTop w:val="0"/>
      <w:marBottom w:val="0"/>
      <w:divBdr>
        <w:top w:val="none" w:sz="0" w:space="0" w:color="auto"/>
        <w:left w:val="none" w:sz="0" w:space="0" w:color="auto"/>
        <w:bottom w:val="none" w:sz="0" w:space="0" w:color="auto"/>
        <w:right w:val="none" w:sz="0" w:space="0" w:color="auto"/>
      </w:divBdr>
    </w:div>
    <w:div w:id="1129206188">
      <w:marLeft w:val="0"/>
      <w:marRight w:val="0"/>
      <w:marTop w:val="0"/>
      <w:marBottom w:val="0"/>
      <w:divBdr>
        <w:top w:val="none" w:sz="0" w:space="0" w:color="auto"/>
        <w:left w:val="none" w:sz="0" w:space="0" w:color="auto"/>
        <w:bottom w:val="none" w:sz="0" w:space="0" w:color="auto"/>
        <w:right w:val="none" w:sz="0" w:space="0" w:color="auto"/>
      </w:divBdr>
      <w:divsChild>
        <w:div w:id="1129206035">
          <w:marLeft w:val="0"/>
          <w:marRight w:val="0"/>
          <w:marTop w:val="0"/>
          <w:marBottom w:val="150"/>
          <w:divBdr>
            <w:top w:val="none" w:sz="0" w:space="0" w:color="auto"/>
            <w:left w:val="none" w:sz="0" w:space="0" w:color="auto"/>
            <w:bottom w:val="none" w:sz="0" w:space="0" w:color="auto"/>
            <w:right w:val="none" w:sz="0" w:space="0" w:color="auto"/>
          </w:divBdr>
          <w:divsChild>
            <w:div w:id="1129206419">
              <w:marLeft w:val="0"/>
              <w:marRight w:val="0"/>
              <w:marTop w:val="0"/>
              <w:marBottom w:val="0"/>
              <w:divBdr>
                <w:top w:val="none" w:sz="0" w:space="0" w:color="auto"/>
                <w:left w:val="none" w:sz="0" w:space="0" w:color="auto"/>
                <w:bottom w:val="none" w:sz="0" w:space="0" w:color="auto"/>
                <w:right w:val="none" w:sz="0" w:space="0" w:color="auto"/>
              </w:divBdr>
              <w:divsChild>
                <w:div w:id="1129206042">
                  <w:marLeft w:val="0"/>
                  <w:marRight w:val="0"/>
                  <w:marTop w:val="0"/>
                  <w:marBottom w:val="0"/>
                  <w:divBdr>
                    <w:top w:val="none" w:sz="0" w:space="0" w:color="auto"/>
                    <w:left w:val="none" w:sz="0" w:space="0" w:color="auto"/>
                    <w:bottom w:val="none" w:sz="0" w:space="0" w:color="auto"/>
                    <w:right w:val="none" w:sz="0" w:space="0" w:color="auto"/>
                  </w:divBdr>
                  <w:divsChild>
                    <w:div w:id="1129206241">
                      <w:marLeft w:val="0"/>
                      <w:marRight w:val="0"/>
                      <w:marTop w:val="0"/>
                      <w:marBottom w:val="0"/>
                      <w:divBdr>
                        <w:top w:val="none" w:sz="0" w:space="0" w:color="auto"/>
                        <w:left w:val="none" w:sz="0" w:space="0" w:color="auto"/>
                        <w:bottom w:val="none" w:sz="0" w:space="0" w:color="auto"/>
                        <w:right w:val="none" w:sz="0" w:space="0" w:color="auto"/>
                      </w:divBdr>
                      <w:divsChild>
                        <w:div w:id="1129205785">
                          <w:marLeft w:val="0"/>
                          <w:marRight w:val="0"/>
                          <w:marTop w:val="0"/>
                          <w:marBottom w:val="0"/>
                          <w:divBdr>
                            <w:top w:val="none" w:sz="0" w:space="0" w:color="auto"/>
                            <w:left w:val="none" w:sz="0" w:space="0" w:color="auto"/>
                            <w:bottom w:val="none" w:sz="0" w:space="0" w:color="auto"/>
                            <w:right w:val="none" w:sz="0" w:space="0" w:color="auto"/>
                          </w:divBdr>
                        </w:div>
                        <w:div w:id="1129205790">
                          <w:marLeft w:val="0"/>
                          <w:marRight w:val="0"/>
                          <w:marTop w:val="0"/>
                          <w:marBottom w:val="0"/>
                          <w:divBdr>
                            <w:top w:val="none" w:sz="0" w:space="0" w:color="auto"/>
                            <w:left w:val="none" w:sz="0" w:space="0" w:color="auto"/>
                            <w:bottom w:val="none" w:sz="0" w:space="0" w:color="auto"/>
                            <w:right w:val="none" w:sz="0" w:space="0" w:color="auto"/>
                          </w:divBdr>
                        </w:div>
                        <w:div w:id="1129205830">
                          <w:marLeft w:val="0"/>
                          <w:marRight w:val="0"/>
                          <w:marTop w:val="0"/>
                          <w:marBottom w:val="0"/>
                          <w:divBdr>
                            <w:top w:val="none" w:sz="0" w:space="0" w:color="auto"/>
                            <w:left w:val="none" w:sz="0" w:space="0" w:color="auto"/>
                            <w:bottom w:val="none" w:sz="0" w:space="0" w:color="auto"/>
                            <w:right w:val="none" w:sz="0" w:space="0" w:color="auto"/>
                          </w:divBdr>
                        </w:div>
                        <w:div w:id="1129205840">
                          <w:marLeft w:val="0"/>
                          <w:marRight w:val="0"/>
                          <w:marTop w:val="0"/>
                          <w:marBottom w:val="0"/>
                          <w:divBdr>
                            <w:top w:val="none" w:sz="0" w:space="0" w:color="auto"/>
                            <w:left w:val="none" w:sz="0" w:space="0" w:color="auto"/>
                            <w:bottom w:val="none" w:sz="0" w:space="0" w:color="auto"/>
                            <w:right w:val="none" w:sz="0" w:space="0" w:color="auto"/>
                          </w:divBdr>
                        </w:div>
                        <w:div w:id="1129205848">
                          <w:marLeft w:val="0"/>
                          <w:marRight w:val="0"/>
                          <w:marTop w:val="0"/>
                          <w:marBottom w:val="0"/>
                          <w:divBdr>
                            <w:top w:val="none" w:sz="0" w:space="0" w:color="auto"/>
                            <w:left w:val="none" w:sz="0" w:space="0" w:color="auto"/>
                            <w:bottom w:val="none" w:sz="0" w:space="0" w:color="auto"/>
                            <w:right w:val="none" w:sz="0" w:space="0" w:color="auto"/>
                          </w:divBdr>
                        </w:div>
                        <w:div w:id="1129205872">
                          <w:marLeft w:val="0"/>
                          <w:marRight w:val="0"/>
                          <w:marTop w:val="0"/>
                          <w:marBottom w:val="0"/>
                          <w:divBdr>
                            <w:top w:val="none" w:sz="0" w:space="0" w:color="auto"/>
                            <w:left w:val="none" w:sz="0" w:space="0" w:color="auto"/>
                            <w:bottom w:val="none" w:sz="0" w:space="0" w:color="auto"/>
                            <w:right w:val="none" w:sz="0" w:space="0" w:color="auto"/>
                          </w:divBdr>
                        </w:div>
                        <w:div w:id="1129205893">
                          <w:marLeft w:val="0"/>
                          <w:marRight w:val="0"/>
                          <w:marTop w:val="0"/>
                          <w:marBottom w:val="0"/>
                          <w:divBdr>
                            <w:top w:val="none" w:sz="0" w:space="0" w:color="auto"/>
                            <w:left w:val="none" w:sz="0" w:space="0" w:color="auto"/>
                            <w:bottom w:val="none" w:sz="0" w:space="0" w:color="auto"/>
                            <w:right w:val="none" w:sz="0" w:space="0" w:color="auto"/>
                          </w:divBdr>
                        </w:div>
                        <w:div w:id="1129205927">
                          <w:marLeft w:val="0"/>
                          <w:marRight w:val="0"/>
                          <w:marTop w:val="0"/>
                          <w:marBottom w:val="0"/>
                          <w:divBdr>
                            <w:top w:val="none" w:sz="0" w:space="0" w:color="auto"/>
                            <w:left w:val="none" w:sz="0" w:space="0" w:color="auto"/>
                            <w:bottom w:val="none" w:sz="0" w:space="0" w:color="auto"/>
                            <w:right w:val="none" w:sz="0" w:space="0" w:color="auto"/>
                          </w:divBdr>
                        </w:div>
                        <w:div w:id="1129205972">
                          <w:marLeft w:val="0"/>
                          <w:marRight w:val="0"/>
                          <w:marTop w:val="0"/>
                          <w:marBottom w:val="0"/>
                          <w:divBdr>
                            <w:top w:val="none" w:sz="0" w:space="0" w:color="auto"/>
                            <w:left w:val="none" w:sz="0" w:space="0" w:color="auto"/>
                            <w:bottom w:val="none" w:sz="0" w:space="0" w:color="auto"/>
                            <w:right w:val="none" w:sz="0" w:space="0" w:color="auto"/>
                          </w:divBdr>
                        </w:div>
                        <w:div w:id="1129205985">
                          <w:marLeft w:val="0"/>
                          <w:marRight w:val="0"/>
                          <w:marTop w:val="0"/>
                          <w:marBottom w:val="0"/>
                          <w:divBdr>
                            <w:top w:val="none" w:sz="0" w:space="0" w:color="auto"/>
                            <w:left w:val="none" w:sz="0" w:space="0" w:color="auto"/>
                            <w:bottom w:val="none" w:sz="0" w:space="0" w:color="auto"/>
                            <w:right w:val="none" w:sz="0" w:space="0" w:color="auto"/>
                          </w:divBdr>
                        </w:div>
                        <w:div w:id="1129206004">
                          <w:marLeft w:val="0"/>
                          <w:marRight w:val="0"/>
                          <w:marTop w:val="0"/>
                          <w:marBottom w:val="0"/>
                          <w:divBdr>
                            <w:top w:val="none" w:sz="0" w:space="0" w:color="auto"/>
                            <w:left w:val="none" w:sz="0" w:space="0" w:color="auto"/>
                            <w:bottom w:val="none" w:sz="0" w:space="0" w:color="auto"/>
                            <w:right w:val="none" w:sz="0" w:space="0" w:color="auto"/>
                          </w:divBdr>
                        </w:div>
                        <w:div w:id="1129206081">
                          <w:marLeft w:val="0"/>
                          <w:marRight w:val="0"/>
                          <w:marTop w:val="0"/>
                          <w:marBottom w:val="0"/>
                          <w:divBdr>
                            <w:top w:val="none" w:sz="0" w:space="0" w:color="auto"/>
                            <w:left w:val="none" w:sz="0" w:space="0" w:color="auto"/>
                            <w:bottom w:val="none" w:sz="0" w:space="0" w:color="auto"/>
                            <w:right w:val="none" w:sz="0" w:space="0" w:color="auto"/>
                          </w:divBdr>
                        </w:div>
                        <w:div w:id="1129206085">
                          <w:marLeft w:val="0"/>
                          <w:marRight w:val="0"/>
                          <w:marTop w:val="0"/>
                          <w:marBottom w:val="0"/>
                          <w:divBdr>
                            <w:top w:val="none" w:sz="0" w:space="0" w:color="auto"/>
                            <w:left w:val="none" w:sz="0" w:space="0" w:color="auto"/>
                            <w:bottom w:val="none" w:sz="0" w:space="0" w:color="auto"/>
                            <w:right w:val="none" w:sz="0" w:space="0" w:color="auto"/>
                          </w:divBdr>
                        </w:div>
                        <w:div w:id="1129206100">
                          <w:marLeft w:val="0"/>
                          <w:marRight w:val="0"/>
                          <w:marTop w:val="0"/>
                          <w:marBottom w:val="0"/>
                          <w:divBdr>
                            <w:top w:val="none" w:sz="0" w:space="0" w:color="auto"/>
                            <w:left w:val="none" w:sz="0" w:space="0" w:color="auto"/>
                            <w:bottom w:val="none" w:sz="0" w:space="0" w:color="auto"/>
                            <w:right w:val="none" w:sz="0" w:space="0" w:color="auto"/>
                          </w:divBdr>
                        </w:div>
                        <w:div w:id="1129206102">
                          <w:marLeft w:val="0"/>
                          <w:marRight w:val="0"/>
                          <w:marTop w:val="0"/>
                          <w:marBottom w:val="0"/>
                          <w:divBdr>
                            <w:top w:val="none" w:sz="0" w:space="0" w:color="auto"/>
                            <w:left w:val="none" w:sz="0" w:space="0" w:color="auto"/>
                            <w:bottom w:val="none" w:sz="0" w:space="0" w:color="auto"/>
                            <w:right w:val="none" w:sz="0" w:space="0" w:color="auto"/>
                          </w:divBdr>
                        </w:div>
                        <w:div w:id="1129206104">
                          <w:marLeft w:val="0"/>
                          <w:marRight w:val="0"/>
                          <w:marTop w:val="0"/>
                          <w:marBottom w:val="0"/>
                          <w:divBdr>
                            <w:top w:val="none" w:sz="0" w:space="0" w:color="auto"/>
                            <w:left w:val="none" w:sz="0" w:space="0" w:color="auto"/>
                            <w:bottom w:val="none" w:sz="0" w:space="0" w:color="auto"/>
                            <w:right w:val="none" w:sz="0" w:space="0" w:color="auto"/>
                          </w:divBdr>
                        </w:div>
                        <w:div w:id="1129206110">
                          <w:marLeft w:val="0"/>
                          <w:marRight w:val="0"/>
                          <w:marTop w:val="0"/>
                          <w:marBottom w:val="0"/>
                          <w:divBdr>
                            <w:top w:val="none" w:sz="0" w:space="0" w:color="auto"/>
                            <w:left w:val="none" w:sz="0" w:space="0" w:color="auto"/>
                            <w:bottom w:val="none" w:sz="0" w:space="0" w:color="auto"/>
                            <w:right w:val="none" w:sz="0" w:space="0" w:color="auto"/>
                          </w:divBdr>
                        </w:div>
                        <w:div w:id="1129206120">
                          <w:marLeft w:val="0"/>
                          <w:marRight w:val="0"/>
                          <w:marTop w:val="0"/>
                          <w:marBottom w:val="0"/>
                          <w:divBdr>
                            <w:top w:val="none" w:sz="0" w:space="0" w:color="auto"/>
                            <w:left w:val="none" w:sz="0" w:space="0" w:color="auto"/>
                            <w:bottom w:val="none" w:sz="0" w:space="0" w:color="auto"/>
                            <w:right w:val="none" w:sz="0" w:space="0" w:color="auto"/>
                          </w:divBdr>
                        </w:div>
                        <w:div w:id="1129206129">
                          <w:marLeft w:val="0"/>
                          <w:marRight w:val="0"/>
                          <w:marTop w:val="0"/>
                          <w:marBottom w:val="0"/>
                          <w:divBdr>
                            <w:top w:val="none" w:sz="0" w:space="0" w:color="auto"/>
                            <w:left w:val="none" w:sz="0" w:space="0" w:color="auto"/>
                            <w:bottom w:val="none" w:sz="0" w:space="0" w:color="auto"/>
                            <w:right w:val="none" w:sz="0" w:space="0" w:color="auto"/>
                          </w:divBdr>
                        </w:div>
                        <w:div w:id="1129206209">
                          <w:marLeft w:val="0"/>
                          <w:marRight w:val="0"/>
                          <w:marTop w:val="0"/>
                          <w:marBottom w:val="0"/>
                          <w:divBdr>
                            <w:top w:val="none" w:sz="0" w:space="0" w:color="auto"/>
                            <w:left w:val="none" w:sz="0" w:space="0" w:color="auto"/>
                            <w:bottom w:val="none" w:sz="0" w:space="0" w:color="auto"/>
                            <w:right w:val="none" w:sz="0" w:space="0" w:color="auto"/>
                          </w:divBdr>
                        </w:div>
                        <w:div w:id="1129206225">
                          <w:marLeft w:val="0"/>
                          <w:marRight w:val="0"/>
                          <w:marTop w:val="0"/>
                          <w:marBottom w:val="0"/>
                          <w:divBdr>
                            <w:top w:val="none" w:sz="0" w:space="0" w:color="auto"/>
                            <w:left w:val="none" w:sz="0" w:space="0" w:color="auto"/>
                            <w:bottom w:val="none" w:sz="0" w:space="0" w:color="auto"/>
                            <w:right w:val="none" w:sz="0" w:space="0" w:color="auto"/>
                          </w:divBdr>
                        </w:div>
                        <w:div w:id="1129206254">
                          <w:marLeft w:val="0"/>
                          <w:marRight w:val="0"/>
                          <w:marTop w:val="0"/>
                          <w:marBottom w:val="0"/>
                          <w:divBdr>
                            <w:top w:val="none" w:sz="0" w:space="0" w:color="auto"/>
                            <w:left w:val="none" w:sz="0" w:space="0" w:color="auto"/>
                            <w:bottom w:val="none" w:sz="0" w:space="0" w:color="auto"/>
                            <w:right w:val="none" w:sz="0" w:space="0" w:color="auto"/>
                          </w:divBdr>
                        </w:div>
                        <w:div w:id="1129206273">
                          <w:marLeft w:val="0"/>
                          <w:marRight w:val="0"/>
                          <w:marTop w:val="0"/>
                          <w:marBottom w:val="0"/>
                          <w:divBdr>
                            <w:top w:val="none" w:sz="0" w:space="0" w:color="auto"/>
                            <w:left w:val="none" w:sz="0" w:space="0" w:color="auto"/>
                            <w:bottom w:val="none" w:sz="0" w:space="0" w:color="auto"/>
                            <w:right w:val="none" w:sz="0" w:space="0" w:color="auto"/>
                          </w:divBdr>
                        </w:div>
                        <w:div w:id="1129206310">
                          <w:marLeft w:val="0"/>
                          <w:marRight w:val="0"/>
                          <w:marTop w:val="0"/>
                          <w:marBottom w:val="0"/>
                          <w:divBdr>
                            <w:top w:val="none" w:sz="0" w:space="0" w:color="auto"/>
                            <w:left w:val="none" w:sz="0" w:space="0" w:color="auto"/>
                            <w:bottom w:val="none" w:sz="0" w:space="0" w:color="auto"/>
                            <w:right w:val="none" w:sz="0" w:space="0" w:color="auto"/>
                          </w:divBdr>
                        </w:div>
                        <w:div w:id="1129206352">
                          <w:marLeft w:val="0"/>
                          <w:marRight w:val="0"/>
                          <w:marTop w:val="0"/>
                          <w:marBottom w:val="0"/>
                          <w:divBdr>
                            <w:top w:val="none" w:sz="0" w:space="0" w:color="auto"/>
                            <w:left w:val="none" w:sz="0" w:space="0" w:color="auto"/>
                            <w:bottom w:val="none" w:sz="0" w:space="0" w:color="auto"/>
                            <w:right w:val="none" w:sz="0" w:space="0" w:color="auto"/>
                          </w:divBdr>
                        </w:div>
                        <w:div w:id="1129206375">
                          <w:marLeft w:val="0"/>
                          <w:marRight w:val="0"/>
                          <w:marTop w:val="0"/>
                          <w:marBottom w:val="0"/>
                          <w:divBdr>
                            <w:top w:val="none" w:sz="0" w:space="0" w:color="auto"/>
                            <w:left w:val="none" w:sz="0" w:space="0" w:color="auto"/>
                            <w:bottom w:val="none" w:sz="0" w:space="0" w:color="auto"/>
                            <w:right w:val="none" w:sz="0" w:space="0" w:color="auto"/>
                          </w:divBdr>
                        </w:div>
                        <w:div w:id="1129206380">
                          <w:marLeft w:val="0"/>
                          <w:marRight w:val="0"/>
                          <w:marTop w:val="0"/>
                          <w:marBottom w:val="0"/>
                          <w:divBdr>
                            <w:top w:val="none" w:sz="0" w:space="0" w:color="auto"/>
                            <w:left w:val="none" w:sz="0" w:space="0" w:color="auto"/>
                            <w:bottom w:val="none" w:sz="0" w:space="0" w:color="auto"/>
                            <w:right w:val="none" w:sz="0" w:space="0" w:color="auto"/>
                          </w:divBdr>
                        </w:div>
                        <w:div w:id="11292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6041">
          <w:marLeft w:val="0"/>
          <w:marRight w:val="0"/>
          <w:marTop w:val="0"/>
          <w:marBottom w:val="150"/>
          <w:divBdr>
            <w:top w:val="none" w:sz="0" w:space="0" w:color="auto"/>
            <w:left w:val="none" w:sz="0" w:space="0" w:color="auto"/>
            <w:bottom w:val="none" w:sz="0" w:space="0" w:color="auto"/>
            <w:right w:val="none" w:sz="0" w:space="0" w:color="auto"/>
          </w:divBdr>
          <w:divsChild>
            <w:div w:id="1129205948">
              <w:marLeft w:val="0"/>
              <w:marRight w:val="0"/>
              <w:marTop w:val="0"/>
              <w:marBottom w:val="0"/>
              <w:divBdr>
                <w:top w:val="none" w:sz="0" w:space="0" w:color="auto"/>
                <w:left w:val="none" w:sz="0" w:space="0" w:color="auto"/>
                <w:bottom w:val="none" w:sz="0" w:space="0" w:color="auto"/>
                <w:right w:val="none" w:sz="0" w:space="0" w:color="auto"/>
              </w:divBdr>
              <w:divsChild>
                <w:div w:id="1129206365">
                  <w:marLeft w:val="0"/>
                  <w:marRight w:val="0"/>
                  <w:marTop w:val="0"/>
                  <w:marBottom w:val="0"/>
                  <w:divBdr>
                    <w:top w:val="none" w:sz="0" w:space="0" w:color="auto"/>
                    <w:left w:val="none" w:sz="0" w:space="0" w:color="auto"/>
                    <w:bottom w:val="none" w:sz="0" w:space="0" w:color="auto"/>
                    <w:right w:val="none" w:sz="0" w:space="0" w:color="auto"/>
                  </w:divBdr>
                  <w:divsChild>
                    <w:div w:id="1129205852">
                      <w:marLeft w:val="0"/>
                      <w:marRight w:val="0"/>
                      <w:marTop w:val="0"/>
                      <w:marBottom w:val="0"/>
                      <w:divBdr>
                        <w:top w:val="none" w:sz="0" w:space="0" w:color="auto"/>
                        <w:left w:val="none" w:sz="0" w:space="0" w:color="auto"/>
                        <w:bottom w:val="none" w:sz="0" w:space="0" w:color="auto"/>
                        <w:right w:val="none" w:sz="0" w:space="0" w:color="auto"/>
                      </w:divBdr>
                      <w:divsChild>
                        <w:div w:id="1129205755">
                          <w:marLeft w:val="0"/>
                          <w:marRight w:val="0"/>
                          <w:marTop w:val="0"/>
                          <w:marBottom w:val="0"/>
                          <w:divBdr>
                            <w:top w:val="none" w:sz="0" w:space="0" w:color="auto"/>
                            <w:left w:val="none" w:sz="0" w:space="0" w:color="auto"/>
                            <w:bottom w:val="none" w:sz="0" w:space="0" w:color="auto"/>
                            <w:right w:val="none" w:sz="0" w:space="0" w:color="auto"/>
                          </w:divBdr>
                        </w:div>
                        <w:div w:id="1129205757">
                          <w:marLeft w:val="0"/>
                          <w:marRight w:val="0"/>
                          <w:marTop w:val="0"/>
                          <w:marBottom w:val="0"/>
                          <w:divBdr>
                            <w:top w:val="none" w:sz="0" w:space="0" w:color="auto"/>
                            <w:left w:val="none" w:sz="0" w:space="0" w:color="auto"/>
                            <w:bottom w:val="none" w:sz="0" w:space="0" w:color="auto"/>
                            <w:right w:val="none" w:sz="0" w:space="0" w:color="auto"/>
                          </w:divBdr>
                        </w:div>
                        <w:div w:id="1129205760">
                          <w:marLeft w:val="0"/>
                          <w:marRight w:val="0"/>
                          <w:marTop w:val="0"/>
                          <w:marBottom w:val="0"/>
                          <w:divBdr>
                            <w:top w:val="none" w:sz="0" w:space="0" w:color="auto"/>
                            <w:left w:val="none" w:sz="0" w:space="0" w:color="auto"/>
                            <w:bottom w:val="none" w:sz="0" w:space="0" w:color="auto"/>
                            <w:right w:val="none" w:sz="0" w:space="0" w:color="auto"/>
                          </w:divBdr>
                        </w:div>
                        <w:div w:id="1129205771">
                          <w:marLeft w:val="0"/>
                          <w:marRight w:val="0"/>
                          <w:marTop w:val="0"/>
                          <w:marBottom w:val="0"/>
                          <w:divBdr>
                            <w:top w:val="none" w:sz="0" w:space="0" w:color="auto"/>
                            <w:left w:val="none" w:sz="0" w:space="0" w:color="auto"/>
                            <w:bottom w:val="none" w:sz="0" w:space="0" w:color="auto"/>
                            <w:right w:val="none" w:sz="0" w:space="0" w:color="auto"/>
                          </w:divBdr>
                        </w:div>
                        <w:div w:id="1129205774">
                          <w:marLeft w:val="0"/>
                          <w:marRight w:val="0"/>
                          <w:marTop w:val="0"/>
                          <w:marBottom w:val="0"/>
                          <w:divBdr>
                            <w:top w:val="none" w:sz="0" w:space="0" w:color="auto"/>
                            <w:left w:val="none" w:sz="0" w:space="0" w:color="auto"/>
                            <w:bottom w:val="none" w:sz="0" w:space="0" w:color="auto"/>
                            <w:right w:val="none" w:sz="0" w:space="0" w:color="auto"/>
                          </w:divBdr>
                        </w:div>
                        <w:div w:id="1129205784">
                          <w:marLeft w:val="0"/>
                          <w:marRight w:val="0"/>
                          <w:marTop w:val="0"/>
                          <w:marBottom w:val="0"/>
                          <w:divBdr>
                            <w:top w:val="none" w:sz="0" w:space="0" w:color="auto"/>
                            <w:left w:val="none" w:sz="0" w:space="0" w:color="auto"/>
                            <w:bottom w:val="none" w:sz="0" w:space="0" w:color="auto"/>
                            <w:right w:val="none" w:sz="0" w:space="0" w:color="auto"/>
                          </w:divBdr>
                        </w:div>
                        <w:div w:id="1129205794">
                          <w:marLeft w:val="0"/>
                          <w:marRight w:val="0"/>
                          <w:marTop w:val="0"/>
                          <w:marBottom w:val="0"/>
                          <w:divBdr>
                            <w:top w:val="none" w:sz="0" w:space="0" w:color="auto"/>
                            <w:left w:val="none" w:sz="0" w:space="0" w:color="auto"/>
                            <w:bottom w:val="none" w:sz="0" w:space="0" w:color="auto"/>
                            <w:right w:val="none" w:sz="0" w:space="0" w:color="auto"/>
                          </w:divBdr>
                        </w:div>
                        <w:div w:id="1129205803">
                          <w:marLeft w:val="0"/>
                          <w:marRight w:val="0"/>
                          <w:marTop w:val="0"/>
                          <w:marBottom w:val="0"/>
                          <w:divBdr>
                            <w:top w:val="none" w:sz="0" w:space="0" w:color="auto"/>
                            <w:left w:val="none" w:sz="0" w:space="0" w:color="auto"/>
                            <w:bottom w:val="none" w:sz="0" w:space="0" w:color="auto"/>
                            <w:right w:val="none" w:sz="0" w:space="0" w:color="auto"/>
                          </w:divBdr>
                        </w:div>
                        <w:div w:id="1129205818">
                          <w:marLeft w:val="0"/>
                          <w:marRight w:val="0"/>
                          <w:marTop w:val="0"/>
                          <w:marBottom w:val="0"/>
                          <w:divBdr>
                            <w:top w:val="none" w:sz="0" w:space="0" w:color="auto"/>
                            <w:left w:val="none" w:sz="0" w:space="0" w:color="auto"/>
                            <w:bottom w:val="none" w:sz="0" w:space="0" w:color="auto"/>
                            <w:right w:val="none" w:sz="0" w:space="0" w:color="auto"/>
                          </w:divBdr>
                        </w:div>
                        <w:div w:id="1129205821">
                          <w:marLeft w:val="0"/>
                          <w:marRight w:val="0"/>
                          <w:marTop w:val="0"/>
                          <w:marBottom w:val="0"/>
                          <w:divBdr>
                            <w:top w:val="none" w:sz="0" w:space="0" w:color="auto"/>
                            <w:left w:val="none" w:sz="0" w:space="0" w:color="auto"/>
                            <w:bottom w:val="none" w:sz="0" w:space="0" w:color="auto"/>
                            <w:right w:val="none" w:sz="0" w:space="0" w:color="auto"/>
                          </w:divBdr>
                        </w:div>
                        <w:div w:id="1129205823">
                          <w:marLeft w:val="0"/>
                          <w:marRight w:val="0"/>
                          <w:marTop w:val="0"/>
                          <w:marBottom w:val="0"/>
                          <w:divBdr>
                            <w:top w:val="none" w:sz="0" w:space="0" w:color="auto"/>
                            <w:left w:val="none" w:sz="0" w:space="0" w:color="auto"/>
                            <w:bottom w:val="none" w:sz="0" w:space="0" w:color="auto"/>
                            <w:right w:val="none" w:sz="0" w:space="0" w:color="auto"/>
                          </w:divBdr>
                        </w:div>
                        <w:div w:id="1129205829">
                          <w:marLeft w:val="0"/>
                          <w:marRight w:val="0"/>
                          <w:marTop w:val="0"/>
                          <w:marBottom w:val="0"/>
                          <w:divBdr>
                            <w:top w:val="none" w:sz="0" w:space="0" w:color="auto"/>
                            <w:left w:val="none" w:sz="0" w:space="0" w:color="auto"/>
                            <w:bottom w:val="none" w:sz="0" w:space="0" w:color="auto"/>
                            <w:right w:val="none" w:sz="0" w:space="0" w:color="auto"/>
                          </w:divBdr>
                        </w:div>
                        <w:div w:id="1129205835">
                          <w:marLeft w:val="0"/>
                          <w:marRight w:val="0"/>
                          <w:marTop w:val="0"/>
                          <w:marBottom w:val="0"/>
                          <w:divBdr>
                            <w:top w:val="none" w:sz="0" w:space="0" w:color="auto"/>
                            <w:left w:val="none" w:sz="0" w:space="0" w:color="auto"/>
                            <w:bottom w:val="none" w:sz="0" w:space="0" w:color="auto"/>
                            <w:right w:val="none" w:sz="0" w:space="0" w:color="auto"/>
                          </w:divBdr>
                        </w:div>
                        <w:div w:id="1129205862">
                          <w:marLeft w:val="0"/>
                          <w:marRight w:val="0"/>
                          <w:marTop w:val="0"/>
                          <w:marBottom w:val="0"/>
                          <w:divBdr>
                            <w:top w:val="none" w:sz="0" w:space="0" w:color="auto"/>
                            <w:left w:val="none" w:sz="0" w:space="0" w:color="auto"/>
                            <w:bottom w:val="none" w:sz="0" w:space="0" w:color="auto"/>
                            <w:right w:val="none" w:sz="0" w:space="0" w:color="auto"/>
                          </w:divBdr>
                        </w:div>
                        <w:div w:id="1129205884">
                          <w:marLeft w:val="0"/>
                          <w:marRight w:val="0"/>
                          <w:marTop w:val="0"/>
                          <w:marBottom w:val="0"/>
                          <w:divBdr>
                            <w:top w:val="none" w:sz="0" w:space="0" w:color="auto"/>
                            <w:left w:val="none" w:sz="0" w:space="0" w:color="auto"/>
                            <w:bottom w:val="none" w:sz="0" w:space="0" w:color="auto"/>
                            <w:right w:val="none" w:sz="0" w:space="0" w:color="auto"/>
                          </w:divBdr>
                        </w:div>
                        <w:div w:id="1129205891">
                          <w:marLeft w:val="0"/>
                          <w:marRight w:val="0"/>
                          <w:marTop w:val="0"/>
                          <w:marBottom w:val="0"/>
                          <w:divBdr>
                            <w:top w:val="none" w:sz="0" w:space="0" w:color="auto"/>
                            <w:left w:val="none" w:sz="0" w:space="0" w:color="auto"/>
                            <w:bottom w:val="none" w:sz="0" w:space="0" w:color="auto"/>
                            <w:right w:val="none" w:sz="0" w:space="0" w:color="auto"/>
                          </w:divBdr>
                        </w:div>
                        <w:div w:id="1129205894">
                          <w:marLeft w:val="0"/>
                          <w:marRight w:val="0"/>
                          <w:marTop w:val="0"/>
                          <w:marBottom w:val="0"/>
                          <w:divBdr>
                            <w:top w:val="none" w:sz="0" w:space="0" w:color="auto"/>
                            <w:left w:val="none" w:sz="0" w:space="0" w:color="auto"/>
                            <w:bottom w:val="none" w:sz="0" w:space="0" w:color="auto"/>
                            <w:right w:val="none" w:sz="0" w:space="0" w:color="auto"/>
                          </w:divBdr>
                        </w:div>
                        <w:div w:id="1129205907">
                          <w:marLeft w:val="0"/>
                          <w:marRight w:val="0"/>
                          <w:marTop w:val="0"/>
                          <w:marBottom w:val="0"/>
                          <w:divBdr>
                            <w:top w:val="none" w:sz="0" w:space="0" w:color="auto"/>
                            <w:left w:val="none" w:sz="0" w:space="0" w:color="auto"/>
                            <w:bottom w:val="none" w:sz="0" w:space="0" w:color="auto"/>
                            <w:right w:val="none" w:sz="0" w:space="0" w:color="auto"/>
                          </w:divBdr>
                        </w:div>
                        <w:div w:id="1129205915">
                          <w:marLeft w:val="0"/>
                          <w:marRight w:val="0"/>
                          <w:marTop w:val="0"/>
                          <w:marBottom w:val="0"/>
                          <w:divBdr>
                            <w:top w:val="none" w:sz="0" w:space="0" w:color="auto"/>
                            <w:left w:val="none" w:sz="0" w:space="0" w:color="auto"/>
                            <w:bottom w:val="none" w:sz="0" w:space="0" w:color="auto"/>
                            <w:right w:val="none" w:sz="0" w:space="0" w:color="auto"/>
                          </w:divBdr>
                        </w:div>
                        <w:div w:id="1129205923">
                          <w:marLeft w:val="0"/>
                          <w:marRight w:val="0"/>
                          <w:marTop w:val="0"/>
                          <w:marBottom w:val="0"/>
                          <w:divBdr>
                            <w:top w:val="none" w:sz="0" w:space="0" w:color="auto"/>
                            <w:left w:val="none" w:sz="0" w:space="0" w:color="auto"/>
                            <w:bottom w:val="none" w:sz="0" w:space="0" w:color="auto"/>
                            <w:right w:val="none" w:sz="0" w:space="0" w:color="auto"/>
                          </w:divBdr>
                        </w:div>
                        <w:div w:id="1129205934">
                          <w:marLeft w:val="0"/>
                          <w:marRight w:val="0"/>
                          <w:marTop w:val="0"/>
                          <w:marBottom w:val="0"/>
                          <w:divBdr>
                            <w:top w:val="none" w:sz="0" w:space="0" w:color="auto"/>
                            <w:left w:val="none" w:sz="0" w:space="0" w:color="auto"/>
                            <w:bottom w:val="none" w:sz="0" w:space="0" w:color="auto"/>
                            <w:right w:val="none" w:sz="0" w:space="0" w:color="auto"/>
                          </w:divBdr>
                        </w:div>
                        <w:div w:id="1129205938">
                          <w:marLeft w:val="0"/>
                          <w:marRight w:val="0"/>
                          <w:marTop w:val="0"/>
                          <w:marBottom w:val="0"/>
                          <w:divBdr>
                            <w:top w:val="none" w:sz="0" w:space="0" w:color="auto"/>
                            <w:left w:val="none" w:sz="0" w:space="0" w:color="auto"/>
                            <w:bottom w:val="none" w:sz="0" w:space="0" w:color="auto"/>
                            <w:right w:val="none" w:sz="0" w:space="0" w:color="auto"/>
                          </w:divBdr>
                        </w:div>
                        <w:div w:id="1129205956">
                          <w:marLeft w:val="0"/>
                          <w:marRight w:val="0"/>
                          <w:marTop w:val="0"/>
                          <w:marBottom w:val="0"/>
                          <w:divBdr>
                            <w:top w:val="none" w:sz="0" w:space="0" w:color="auto"/>
                            <w:left w:val="none" w:sz="0" w:space="0" w:color="auto"/>
                            <w:bottom w:val="none" w:sz="0" w:space="0" w:color="auto"/>
                            <w:right w:val="none" w:sz="0" w:space="0" w:color="auto"/>
                          </w:divBdr>
                        </w:div>
                        <w:div w:id="1129205960">
                          <w:marLeft w:val="0"/>
                          <w:marRight w:val="0"/>
                          <w:marTop w:val="0"/>
                          <w:marBottom w:val="0"/>
                          <w:divBdr>
                            <w:top w:val="none" w:sz="0" w:space="0" w:color="auto"/>
                            <w:left w:val="none" w:sz="0" w:space="0" w:color="auto"/>
                            <w:bottom w:val="none" w:sz="0" w:space="0" w:color="auto"/>
                            <w:right w:val="none" w:sz="0" w:space="0" w:color="auto"/>
                          </w:divBdr>
                        </w:div>
                        <w:div w:id="1129205977">
                          <w:marLeft w:val="0"/>
                          <w:marRight w:val="0"/>
                          <w:marTop w:val="0"/>
                          <w:marBottom w:val="0"/>
                          <w:divBdr>
                            <w:top w:val="none" w:sz="0" w:space="0" w:color="auto"/>
                            <w:left w:val="none" w:sz="0" w:space="0" w:color="auto"/>
                            <w:bottom w:val="none" w:sz="0" w:space="0" w:color="auto"/>
                            <w:right w:val="none" w:sz="0" w:space="0" w:color="auto"/>
                          </w:divBdr>
                        </w:div>
                        <w:div w:id="1129205984">
                          <w:marLeft w:val="0"/>
                          <w:marRight w:val="0"/>
                          <w:marTop w:val="0"/>
                          <w:marBottom w:val="0"/>
                          <w:divBdr>
                            <w:top w:val="none" w:sz="0" w:space="0" w:color="auto"/>
                            <w:left w:val="none" w:sz="0" w:space="0" w:color="auto"/>
                            <w:bottom w:val="none" w:sz="0" w:space="0" w:color="auto"/>
                            <w:right w:val="none" w:sz="0" w:space="0" w:color="auto"/>
                          </w:divBdr>
                        </w:div>
                        <w:div w:id="1129205987">
                          <w:marLeft w:val="0"/>
                          <w:marRight w:val="0"/>
                          <w:marTop w:val="0"/>
                          <w:marBottom w:val="0"/>
                          <w:divBdr>
                            <w:top w:val="none" w:sz="0" w:space="0" w:color="auto"/>
                            <w:left w:val="none" w:sz="0" w:space="0" w:color="auto"/>
                            <w:bottom w:val="none" w:sz="0" w:space="0" w:color="auto"/>
                            <w:right w:val="none" w:sz="0" w:space="0" w:color="auto"/>
                          </w:divBdr>
                        </w:div>
                        <w:div w:id="1129205992">
                          <w:marLeft w:val="0"/>
                          <w:marRight w:val="0"/>
                          <w:marTop w:val="0"/>
                          <w:marBottom w:val="0"/>
                          <w:divBdr>
                            <w:top w:val="none" w:sz="0" w:space="0" w:color="auto"/>
                            <w:left w:val="none" w:sz="0" w:space="0" w:color="auto"/>
                            <w:bottom w:val="none" w:sz="0" w:space="0" w:color="auto"/>
                            <w:right w:val="none" w:sz="0" w:space="0" w:color="auto"/>
                          </w:divBdr>
                        </w:div>
                        <w:div w:id="1129206009">
                          <w:marLeft w:val="0"/>
                          <w:marRight w:val="0"/>
                          <w:marTop w:val="0"/>
                          <w:marBottom w:val="0"/>
                          <w:divBdr>
                            <w:top w:val="none" w:sz="0" w:space="0" w:color="auto"/>
                            <w:left w:val="none" w:sz="0" w:space="0" w:color="auto"/>
                            <w:bottom w:val="none" w:sz="0" w:space="0" w:color="auto"/>
                            <w:right w:val="none" w:sz="0" w:space="0" w:color="auto"/>
                          </w:divBdr>
                        </w:div>
                        <w:div w:id="1129206020">
                          <w:marLeft w:val="0"/>
                          <w:marRight w:val="0"/>
                          <w:marTop w:val="0"/>
                          <w:marBottom w:val="0"/>
                          <w:divBdr>
                            <w:top w:val="none" w:sz="0" w:space="0" w:color="auto"/>
                            <w:left w:val="none" w:sz="0" w:space="0" w:color="auto"/>
                            <w:bottom w:val="none" w:sz="0" w:space="0" w:color="auto"/>
                            <w:right w:val="none" w:sz="0" w:space="0" w:color="auto"/>
                          </w:divBdr>
                        </w:div>
                        <w:div w:id="1129206024">
                          <w:marLeft w:val="0"/>
                          <w:marRight w:val="0"/>
                          <w:marTop w:val="0"/>
                          <w:marBottom w:val="0"/>
                          <w:divBdr>
                            <w:top w:val="none" w:sz="0" w:space="0" w:color="auto"/>
                            <w:left w:val="none" w:sz="0" w:space="0" w:color="auto"/>
                            <w:bottom w:val="none" w:sz="0" w:space="0" w:color="auto"/>
                            <w:right w:val="none" w:sz="0" w:space="0" w:color="auto"/>
                          </w:divBdr>
                        </w:div>
                        <w:div w:id="1129206044">
                          <w:marLeft w:val="0"/>
                          <w:marRight w:val="0"/>
                          <w:marTop w:val="0"/>
                          <w:marBottom w:val="0"/>
                          <w:divBdr>
                            <w:top w:val="none" w:sz="0" w:space="0" w:color="auto"/>
                            <w:left w:val="none" w:sz="0" w:space="0" w:color="auto"/>
                            <w:bottom w:val="none" w:sz="0" w:space="0" w:color="auto"/>
                            <w:right w:val="none" w:sz="0" w:space="0" w:color="auto"/>
                          </w:divBdr>
                        </w:div>
                        <w:div w:id="1129206046">
                          <w:marLeft w:val="0"/>
                          <w:marRight w:val="0"/>
                          <w:marTop w:val="0"/>
                          <w:marBottom w:val="0"/>
                          <w:divBdr>
                            <w:top w:val="none" w:sz="0" w:space="0" w:color="auto"/>
                            <w:left w:val="none" w:sz="0" w:space="0" w:color="auto"/>
                            <w:bottom w:val="none" w:sz="0" w:space="0" w:color="auto"/>
                            <w:right w:val="none" w:sz="0" w:space="0" w:color="auto"/>
                          </w:divBdr>
                        </w:div>
                        <w:div w:id="1129206049">
                          <w:marLeft w:val="0"/>
                          <w:marRight w:val="0"/>
                          <w:marTop w:val="0"/>
                          <w:marBottom w:val="0"/>
                          <w:divBdr>
                            <w:top w:val="none" w:sz="0" w:space="0" w:color="auto"/>
                            <w:left w:val="none" w:sz="0" w:space="0" w:color="auto"/>
                            <w:bottom w:val="none" w:sz="0" w:space="0" w:color="auto"/>
                            <w:right w:val="none" w:sz="0" w:space="0" w:color="auto"/>
                          </w:divBdr>
                        </w:div>
                        <w:div w:id="1129206050">
                          <w:marLeft w:val="0"/>
                          <w:marRight w:val="0"/>
                          <w:marTop w:val="0"/>
                          <w:marBottom w:val="0"/>
                          <w:divBdr>
                            <w:top w:val="none" w:sz="0" w:space="0" w:color="auto"/>
                            <w:left w:val="none" w:sz="0" w:space="0" w:color="auto"/>
                            <w:bottom w:val="none" w:sz="0" w:space="0" w:color="auto"/>
                            <w:right w:val="none" w:sz="0" w:space="0" w:color="auto"/>
                          </w:divBdr>
                        </w:div>
                        <w:div w:id="1129206052">
                          <w:marLeft w:val="0"/>
                          <w:marRight w:val="0"/>
                          <w:marTop w:val="0"/>
                          <w:marBottom w:val="0"/>
                          <w:divBdr>
                            <w:top w:val="none" w:sz="0" w:space="0" w:color="auto"/>
                            <w:left w:val="none" w:sz="0" w:space="0" w:color="auto"/>
                            <w:bottom w:val="none" w:sz="0" w:space="0" w:color="auto"/>
                            <w:right w:val="none" w:sz="0" w:space="0" w:color="auto"/>
                          </w:divBdr>
                        </w:div>
                        <w:div w:id="1129206055">
                          <w:marLeft w:val="0"/>
                          <w:marRight w:val="0"/>
                          <w:marTop w:val="0"/>
                          <w:marBottom w:val="0"/>
                          <w:divBdr>
                            <w:top w:val="none" w:sz="0" w:space="0" w:color="auto"/>
                            <w:left w:val="none" w:sz="0" w:space="0" w:color="auto"/>
                            <w:bottom w:val="none" w:sz="0" w:space="0" w:color="auto"/>
                            <w:right w:val="none" w:sz="0" w:space="0" w:color="auto"/>
                          </w:divBdr>
                        </w:div>
                        <w:div w:id="1129206056">
                          <w:marLeft w:val="0"/>
                          <w:marRight w:val="0"/>
                          <w:marTop w:val="0"/>
                          <w:marBottom w:val="0"/>
                          <w:divBdr>
                            <w:top w:val="none" w:sz="0" w:space="0" w:color="auto"/>
                            <w:left w:val="none" w:sz="0" w:space="0" w:color="auto"/>
                            <w:bottom w:val="none" w:sz="0" w:space="0" w:color="auto"/>
                            <w:right w:val="none" w:sz="0" w:space="0" w:color="auto"/>
                          </w:divBdr>
                        </w:div>
                        <w:div w:id="1129206057">
                          <w:marLeft w:val="0"/>
                          <w:marRight w:val="0"/>
                          <w:marTop w:val="0"/>
                          <w:marBottom w:val="0"/>
                          <w:divBdr>
                            <w:top w:val="none" w:sz="0" w:space="0" w:color="auto"/>
                            <w:left w:val="none" w:sz="0" w:space="0" w:color="auto"/>
                            <w:bottom w:val="none" w:sz="0" w:space="0" w:color="auto"/>
                            <w:right w:val="none" w:sz="0" w:space="0" w:color="auto"/>
                          </w:divBdr>
                        </w:div>
                        <w:div w:id="1129206072">
                          <w:marLeft w:val="0"/>
                          <w:marRight w:val="0"/>
                          <w:marTop w:val="0"/>
                          <w:marBottom w:val="0"/>
                          <w:divBdr>
                            <w:top w:val="none" w:sz="0" w:space="0" w:color="auto"/>
                            <w:left w:val="none" w:sz="0" w:space="0" w:color="auto"/>
                            <w:bottom w:val="none" w:sz="0" w:space="0" w:color="auto"/>
                            <w:right w:val="none" w:sz="0" w:space="0" w:color="auto"/>
                          </w:divBdr>
                        </w:div>
                        <w:div w:id="1129206082">
                          <w:marLeft w:val="0"/>
                          <w:marRight w:val="0"/>
                          <w:marTop w:val="0"/>
                          <w:marBottom w:val="0"/>
                          <w:divBdr>
                            <w:top w:val="none" w:sz="0" w:space="0" w:color="auto"/>
                            <w:left w:val="none" w:sz="0" w:space="0" w:color="auto"/>
                            <w:bottom w:val="none" w:sz="0" w:space="0" w:color="auto"/>
                            <w:right w:val="none" w:sz="0" w:space="0" w:color="auto"/>
                          </w:divBdr>
                        </w:div>
                        <w:div w:id="1129206083">
                          <w:marLeft w:val="0"/>
                          <w:marRight w:val="0"/>
                          <w:marTop w:val="0"/>
                          <w:marBottom w:val="0"/>
                          <w:divBdr>
                            <w:top w:val="none" w:sz="0" w:space="0" w:color="auto"/>
                            <w:left w:val="none" w:sz="0" w:space="0" w:color="auto"/>
                            <w:bottom w:val="none" w:sz="0" w:space="0" w:color="auto"/>
                            <w:right w:val="none" w:sz="0" w:space="0" w:color="auto"/>
                          </w:divBdr>
                        </w:div>
                        <w:div w:id="1129206096">
                          <w:marLeft w:val="0"/>
                          <w:marRight w:val="0"/>
                          <w:marTop w:val="0"/>
                          <w:marBottom w:val="0"/>
                          <w:divBdr>
                            <w:top w:val="none" w:sz="0" w:space="0" w:color="auto"/>
                            <w:left w:val="none" w:sz="0" w:space="0" w:color="auto"/>
                            <w:bottom w:val="none" w:sz="0" w:space="0" w:color="auto"/>
                            <w:right w:val="none" w:sz="0" w:space="0" w:color="auto"/>
                          </w:divBdr>
                        </w:div>
                        <w:div w:id="1129206098">
                          <w:marLeft w:val="0"/>
                          <w:marRight w:val="0"/>
                          <w:marTop w:val="0"/>
                          <w:marBottom w:val="0"/>
                          <w:divBdr>
                            <w:top w:val="none" w:sz="0" w:space="0" w:color="auto"/>
                            <w:left w:val="none" w:sz="0" w:space="0" w:color="auto"/>
                            <w:bottom w:val="none" w:sz="0" w:space="0" w:color="auto"/>
                            <w:right w:val="none" w:sz="0" w:space="0" w:color="auto"/>
                          </w:divBdr>
                        </w:div>
                        <w:div w:id="1129206108">
                          <w:marLeft w:val="0"/>
                          <w:marRight w:val="0"/>
                          <w:marTop w:val="0"/>
                          <w:marBottom w:val="0"/>
                          <w:divBdr>
                            <w:top w:val="none" w:sz="0" w:space="0" w:color="auto"/>
                            <w:left w:val="none" w:sz="0" w:space="0" w:color="auto"/>
                            <w:bottom w:val="none" w:sz="0" w:space="0" w:color="auto"/>
                            <w:right w:val="none" w:sz="0" w:space="0" w:color="auto"/>
                          </w:divBdr>
                        </w:div>
                        <w:div w:id="1129206122">
                          <w:marLeft w:val="0"/>
                          <w:marRight w:val="0"/>
                          <w:marTop w:val="0"/>
                          <w:marBottom w:val="0"/>
                          <w:divBdr>
                            <w:top w:val="none" w:sz="0" w:space="0" w:color="auto"/>
                            <w:left w:val="none" w:sz="0" w:space="0" w:color="auto"/>
                            <w:bottom w:val="none" w:sz="0" w:space="0" w:color="auto"/>
                            <w:right w:val="none" w:sz="0" w:space="0" w:color="auto"/>
                          </w:divBdr>
                        </w:div>
                        <w:div w:id="1129206147">
                          <w:marLeft w:val="0"/>
                          <w:marRight w:val="0"/>
                          <w:marTop w:val="0"/>
                          <w:marBottom w:val="0"/>
                          <w:divBdr>
                            <w:top w:val="none" w:sz="0" w:space="0" w:color="auto"/>
                            <w:left w:val="none" w:sz="0" w:space="0" w:color="auto"/>
                            <w:bottom w:val="none" w:sz="0" w:space="0" w:color="auto"/>
                            <w:right w:val="none" w:sz="0" w:space="0" w:color="auto"/>
                          </w:divBdr>
                        </w:div>
                        <w:div w:id="1129206159">
                          <w:marLeft w:val="0"/>
                          <w:marRight w:val="0"/>
                          <w:marTop w:val="0"/>
                          <w:marBottom w:val="0"/>
                          <w:divBdr>
                            <w:top w:val="none" w:sz="0" w:space="0" w:color="auto"/>
                            <w:left w:val="none" w:sz="0" w:space="0" w:color="auto"/>
                            <w:bottom w:val="none" w:sz="0" w:space="0" w:color="auto"/>
                            <w:right w:val="none" w:sz="0" w:space="0" w:color="auto"/>
                          </w:divBdr>
                        </w:div>
                        <w:div w:id="1129206161">
                          <w:marLeft w:val="0"/>
                          <w:marRight w:val="0"/>
                          <w:marTop w:val="0"/>
                          <w:marBottom w:val="0"/>
                          <w:divBdr>
                            <w:top w:val="none" w:sz="0" w:space="0" w:color="auto"/>
                            <w:left w:val="none" w:sz="0" w:space="0" w:color="auto"/>
                            <w:bottom w:val="none" w:sz="0" w:space="0" w:color="auto"/>
                            <w:right w:val="none" w:sz="0" w:space="0" w:color="auto"/>
                          </w:divBdr>
                        </w:div>
                        <w:div w:id="1129206178">
                          <w:marLeft w:val="0"/>
                          <w:marRight w:val="0"/>
                          <w:marTop w:val="0"/>
                          <w:marBottom w:val="0"/>
                          <w:divBdr>
                            <w:top w:val="none" w:sz="0" w:space="0" w:color="auto"/>
                            <w:left w:val="none" w:sz="0" w:space="0" w:color="auto"/>
                            <w:bottom w:val="none" w:sz="0" w:space="0" w:color="auto"/>
                            <w:right w:val="none" w:sz="0" w:space="0" w:color="auto"/>
                          </w:divBdr>
                        </w:div>
                        <w:div w:id="1129206180">
                          <w:marLeft w:val="0"/>
                          <w:marRight w:val="0"/>
                          <w:marTop w:val="0"/>
                          <w:marBottom w:val="0"/>
                          <w:divBdr>
                            <w:top w:val="none" w:sz="0" w:space="0" w:color="auto"/>
                            <w:left w:val="none" w:sz="0" w:space="0" w:color="auto"/>
                            <w:bottom w:val="none" w:sz="0" w:space="0" w:color="auto"/>
                            <w:right w:val="none" w:sz="0" w:space="0" w:color="auto"/>
                          </w:divBdr>
                        </w:div>
                        <w:div w:id="1129206187">
                          <w:marLeft w:val="0"/>
                          <w:marRight w:val="0"/>
                          <w:marTop w:val="0"/>
                          <w:marBottom w:val="0"/>
                          <w:divBdr>
                            <w:top w:val="none" w:sz="0" w:space="0" w:color="auto"/>
                            <w:left w:val="none" w:sz="0" w:space="0" w:color="auto"/>
                            <w:bottom w:val="none" w:sz="0" w:space="0" w:color="auto"/>
                            <w:right w:val="none" w:sz="0" w:space="0" w:color="auto"/>
                          </w:divBdr>
                        </w:div>
                        <w:div w:id="1129206193">
                          <w:marLeft w:val="0"/>
                          <w:marRight w:val="0"/>
                          <w:marTop w:val="0"/>
                          <w:marBottom w:val="0"/>
                          <w:divBdr>
                            <w:top w:val="none" w:sz="0" w:space="0" w:color="auto"/>
                            <w:left w:val="none" w:sz="0" w:space="0" w:color="auto"/>
                            <w:bottom w:val="none" w:sz="0" w:space="0" w:color="auto"/>
                            <w:right w:val="none" w:sz="0" w:space="0" w:color="auto"/>
                          </w:divBdr>
                        </w:div>
                        <w:div w:id="1129206200">
                          <w:marLeft w:val="0"/>
                          <w:marRight w:val="0"/>
                          <w:marTop w:val="0"/>
                          <w:marBottom w:val="0"/>
                          <w:divBdr>
                            <w:top w:val="none" w:sz="0" w:space="0" w:color="auto"/>
                            <w:left w:val="none" w:sz="0" w:space="0" w:color="auto"/>
                            <w:bottom w:val="none" w:sz="0" w:space="0" w:color="auto"/>
                            <w:right w:val="none" w:sz="0" w:space="0" w:color="auto"/>
                          </w:divBdr>
                        </w:div>
                        <w:div w:id="1129206207">
                          <w:marLeft w:val="0"/>
                          <w:marRight w:val="0"/>
                          <w:marTop w:val="0"/>
                          <w:marBottom w:val="0"/>
                          <w:divBdr>
                            <w:top w:val="none" w:sz="0" w:space="0" w:color="auto"/>
                            <w:left w:val="none" w:sz="0" w:space="0" w:color="auto"/>
                            <w:bottom w:val="none" w:sz="0" w:space="0" w:color="auto"/>
                            <w:right w:val="none" w:sz="0" w:space="0" w:color="auto"/>
                          </w:divBdr>
                        </w:div>
                        <w:div w:id="1129206211">
                          <w:marLeft w:val="0"/>
                          <w:marRight w:val="0"/>
                          <w:marTop w:val="0"/>
                          <w:marBottom w:val="0"/>
                          <w:divBdr>
                            <w:top w:val="none" w:sz="0" w:space="0" w:color="auto"/>
                            <w:left w:val="none" w:sz="0" w:space="0" w:color="auto"/>
                            <w:bottom w:val="none" w:sz="0" w:space="0" w:color="auto"/>
                            <w:right w:val="none" w:sz="0" w:space="0" w:color="auto"/>
                          </w:divBdr>
                        </w:div>
                        <w:div w:id="1129206214">
                          <w:marLeft w:val="0"/>
                          <w:marRight w:val="0"/>
                          <w:marTop w:val="0"/>
                          <w:marBottom w:val="0"/>
                          <w:divBdr>
                            <w:top w:val="none" w:sz="0" w:space="0" w:color="auto"/>
                            <w:left w:val="none" w:sz="0" w:space="0" w:color="auto"/>
                            <w:bottom w:val="none" w:sz="0" w:space="0" w:color="auto"/>
                            <w:right w:val="none" w:sz="0" w:space="0" w:color="auto"/>
                          </w:divBdr>
                        </w:div>
                        <w:div w:id="1129206221">
                          <w:marLeft w:val="0"/>
                          <w:marRight w:val="0"/>
                          <w:marTop w:val="0"/>
                          <w:marBottom w:val="0"/>
                          <w:divBdr>
                            <w:top w:val="none" w:sz="0" w:space="0" w:color="auto"/>
                            <w:left w:val="none" w:sz="0" w:space="0" w:color="auto"/>
                            <w:bottom w:val="none" w:sz="0" w:space="0" w:color="auto"/>
                            <w:right w:val="none" w:sz="0" w:space="0" w:color="auto"/>
                          </w:divBdr>
                        </w:div>
                        <w:div w:id="1129206232">
                          <w:marLeft w:val="0"/>
                          <w:marRight w:val="0"/>
                          <w:marTop w:val="0"/>
                          <w:marBottom w:val="0"/>
                          <w:divBdr>
                            <w:top w:val="none" w:sz="0" w:space="0" w:color="auto"/>
                            <w:left w:val="none" w:sz="0" w:space="0" w:color="auto"/>
                            <w:bottom w:val="none" w:sz="0" w:space="0" w:color="auto"/>
                            <w:right w:val="none" w:sz="0" w:space="0" w:color="auto"/>
                          </w:divBdr>
                        </w:div>
                        <w:div w:id="1129206238">
                          <w:marLeft w:val="0"/>
                          <w:marRight w:val="0"/>
                          <w:marTop w:val="0"/>
                          <w:marBottom w:val="0"/>
                          <w:divBdr>
                            <w:top w:val="none" w:sz="0" w:space="0" w:color="auto"/>
                            <w:left w:val="none" w:sz="0" w:space="0" w:color="auto"/>
                            <w:bottom w:val="none" w:sz="0" w:space="0" w:color="auto"/>
                            <w:right w:val="none" w:sz="0" w:space="0" w:color="auto"/>
                          </w:divBdr>
                        </w:div>
                        <w:div w:id="1129206240">
                          <w:marLeft w:val="0"/>
                          <w:marRight w:val="0"/>
                          <w:marTop w:val="0"/>
                          <w:marBottom w:val="0"/>
                          <w:divBdr>
                            <w:top w:val="none" w:sz="0" w:space="0" w:color="auto"/>
                            <w:left w:val="none" w:sz="0" w:space="0" w:color="auto"/>
                            <w:bottom w:val="none" w:sz="0" w:space="0" w:color="auto"/>
                            <w:right w:val="none" w:sz="0" w:space="0" w:color="auto"/>
                          </w:divBdr>
                        </w:div>
                        <w:div w:id="1129206248">
                          <w:marLeft w:val="0"/>
                          <w:marRight w:val="0"/>
                          <w:marTop w:val="0"/>
                          <w:marBottom w:val="0"/>
                          <w:divBdr>
                            <w:top w:val="none" w:sz="0" w:space="0" w:color="auto"/>
                            <w:left w:val="none" w:sz="0" w:space="0" w:color="auto"/>
                            <w:bottom w:val="none" w:sz="0" w:space="0" w:color="auto"/>
                            <w:right w:val="none" w:sz="0" w:space="0" w:color="auto"/>
                          </w:divBdr>
                        </w:div>
                        <w:div w:id="1129206252">
                          <w:marLeft w:val="0"/>
                          <w:marRight w:val="0"/>
                          <w:marTop w:val="0"/>
                          <w:marBottom w:val="0"/>
                          <w:divBdr>
                            <w:top w:val="none" w:sz="0" w:space="0" w:color="auto"/>
                            <w:left w:val="none" w:sz="0" w:space="0" w:color="auto"/>
                            <w:bottom w:val="none" w:sz="0" w:space="0" w:color="auto"/>
                            <w:right w:val="none" w:sz="0" w:space="0" w:color="auto"/>
                          </w:divBdr>
                        </w:div>
                        <w:div w:id="1129206259">
                          <w:marLeft w:val="0"/>
                          <w:marRight w:val="0"/>
                          <w:marTop w:val="0"/>
                          <w:marBottom w:val="0"/>
                          <w:divBdr>
                            <w:top w:val="none" w:sz="0" w:space="0" w:color="auto"/>
                            <w:left w:val="none" w:sz="0" w:space="0" w:color="auto"/>
                            <w:bottom w:val="none" w:sz="0" w:space="0" w:color="auto"/>
                            <w:right w:val="none" w:sz="0" w:space="0" w:color="auto"/>
                          </w:divBdr>
                        </w:div>
                        <w:div w:id="1129206261">
                          <w:marLeft w:val="0"/>
                          <w:marRight w:val="0"/>
                          <w:marTop w:val="0"/>
                          <w:marBottom w:val="0"/>
                          <w:divBdr>
                            <w:top w:val="none" w:sz="0" w:space="0" w:color="auto"/>
                            <w:left w:val="none" w:sz="0" w:space="0" w:color="auto"/>
                            <w:bottom w:val="none" w:sz="0" w:space="0" w:color="auto"/>
                            <w:right w:val="none" w:sz="0" w:space="0" w:color="auto"/>
                          </w:divBdr>
                        </w:div>
                        <w:div w:id="1129206277">
                          <w:marLeft w:val="0"/>
                          <w:marRight w:val="0"/>
                          <w:marTop w:val="0"/>
                          <w:marBottom w:val="0"/>
                          <w:divBdr>
                            <w:top w:val="none" w:sz="0" w:space="0" w:color="auto"/>
                            <w:left w:val="none" w:sz="0" w:space="0" w:color="auto"/>
                            <w:bottom w:val="none" w:sz="0" w:space="0" w:color="auto"/>
                            <w:right w:val="none" w:sz="0" w:space="0" w:color="auto"/>
                          </w:divBdr>
                        </w:div>
                        <w:div w:id="1129206301">
                          <w:marLeft w:val="0"/>
                          <w:marRight w:val="0"/>
                          <w:marTop w:val="0"/>
                          <w:marBottom w:val="0"/>
                          <w:divBdr>
                            <w:top w:val="none" w:sz="0" w:space="0" w:color="auto"/>
                            <w:left w:val="none" w:sz="0" w:space="0" w:color="auto"/>
                            <w:bottom w:val="none" w:sz="0" w:space="0" w:color="auto"/>
                            <w:right w:val="none" w:sz="0" w:space="0" w:color="auto"/>
                          </w:divBdr>
                        </w:div>
                        <w:div w:id="1129206308">
                          <w:marLeft w:val="0"/>
                          <w:marRight w:val="0"/>
                          <w:marTop w:val="0"/>
                          <w:marBottom w:val="0"/>
                          <w:divBdr>
                            <w:top w:val="none" w:sz="0" w:space="0" w:color="auto"/>
                            <w:left w:val="none" w:sz="0" w:space="0" w:color="auto"/>
                            <w:bottom w:val="none" w:sz="0" w:space="0" w:color="auto"/>
                            <w:right w:val="none" w:sz="0" w:space="0" w:color="auto"/>
                          </w:divBdr>
                        </w:div>
                        <w:div w:id="1129206314">
                          <w:marLeft w:val="0"/>
                          <w:marRight w:val="0"/>
                          <w:marTop w:val="0"/>
                          <w:marBottom w:val="0"/>
                          <w:divBdr>
                            <w:top w:val="none" w:sz="0" w:space="0" w:color="auto"/>
                            <w:left w:val="none" w:sz="0" w:space="0" w:color="auto"/>
                            <w:bottom w:val="none" w:sz="0" w:space="0" w:color="auto"/>
                            <w:right w:val="none" w:sz="0" w:space="0" w:color="auto"/>
                          </w:divBdr>
                        </w:div>
                        <w:div w:id="1129206321">
                          <w:marLeft w:val="0"/>
                          <w:marRight w:val="0"/>
                          <w:marTop w:val="0"/>
                          <w:marBottom w:val="0"/>
                          <w:divBdr>
                            <w:top w:val="none" w:sz="0" w:space="0" w:color="auto"/>
                            <w:left w:val="none" w:sz="0" w:space="0" w:color="auto"/>
                            <w:bottom w:val="none" w:sz="0" w:space="0" w:color="auto"/>
                            <w:right w:val="none" w:sz="0" w:space="0" w:color="auto"/>
                          </w:divBdr>
                        </w:div>
                        <w:div w:id="1129206326">
                          <w:marLeft w:val="0"/>
                          <w:marRight w:val="0"/>
                          <w:marTop w:val="0"/>
                          <w:marBottom w:val="0"/>
                          <w:divBdr>
                            <w:top w:val="none" w:sz="0" w:space="0" w:color="auto"/>
                            <w:left w:val="none" w:sz="0" w:space="0" w:color="auto"/>
                            <w:bottom w:val="none" w:sz="0" w:space="0" w:color="auto"/>
                            <w:right w:val="none" w:sz="0" w:space="0" w:color="auto"/>
                          </w:divBdr>
                        </w:div>
                        <w:div w:id="1129206329">
                          <w:marLeft w:val="0"/>
                          <w:marRight w:val="0"/>
                          <w:marTop w:val="0"/>
                          <w:marBottom w:val="0"/>
                          <w:divBdr>
                            <w:top w:val="none" w:sz="0" w:space="0" w:color="auto"/>
                            <w:left w:val="none" w:sz="0" w:space="0" w:color="auto"/>
                            <w:bottom w:val="none" w:sz="0" w:space="0" w:color="auto"/>
                            <w:right w:val="none" w:sz="0" w:space="0" w:color="auto"/>
                          </w:divBdr>
                        </w:div>
                        <w:div w:id="1129206332">
                          <w:marLeft w:val="0"/>
                          <w:marRight w:val="0"/>
                          <w:marTop w:val="0"/>
                          <w:marBottom w:val="0"/>
                          <w:divBdr>
                            <w:top w:val="none" w:sz="0" w:space="0" w:color="auto"/>
                            <w:left w:val="none" w:sz="0" w:space="0" w:color="auto"/>
                            <w:bottom w:val="none" w:sz="0" w:space="0" w:color="auto"/>
                            <w:right w:val="none" w:sz="0" w:space="0" w:color="auto"/>
                          </w:divBdr>
                        </w:div>
                        <w:div w:id="1129206335">
                          <w:marLeft w:val="0"/>
                          <w:marRight w:val="0"/>
                          <w:marTop w:val="0"/>
                          <w:marBottom w:val="0"/>
                          <w:divBdr>
                            <w:top w:val="none" w:sz="0" w:space="0" w:color="auto"/>
                            <w:left w:val="none" w:sz="0" w:space="0" w:color="auto"/>
                            <w:bottom w:val="none" w:sz="0" w:space="0" w:color="auto"/>
                            <w:right w:val="none" w:sz="0" w:space="0" w:color="auto"/>
                          </w:divBdr>
                        </w:div>
                        <w:div w:id="1129206338">
                          <w:marLeft w:val="0"/>
                          <w:marRight w:val="0"/>
                          <w:marTop w:val="0"/>
                          <w:marBottom w:val="0"/>
                          <w:divBdr>
                            <w:top w:val="none" w:sz="0" w:space="0" w:color="auto"/>
                            <w:left w:val="none" w:sz="0" w:space="0" w:color="auto"/>
                            <w:bottom w:val="none" w:sz="0" w:space="0" w:color="auto"/>
                            <w:right w:val="none" w:sz="0" w:space="0" w:color="auto"/>
                          </w:divBdr>
                        </w:div>
                        <w:div w:id="1129206340">
                          <w:marLeft w:val="0"/>
                          <w:marRight w:val="0"/>
                          <w:marTop w:val="0"/>
                          <w:marBottom w:val="0"/>
                          <w:divBdr>
                            <w:top w:val="none" w:sz="0" w:space="0" w:color="auto"/>
                            <w:left w:val="none" w:sz="0" w:space="0" w:color="auto"/>
                            <w:bottom w:val="none" w:sz="0" w:space="0" w:color="auto"/>
                            <w:right w:val="none" w:sz="0" w:space="0" w:color="auto"/>
                          </w:divBdr>
                        </w:div>
                        <w:div w:id="1129206341">
                          <w:marLeft w:val="0"/>
                          <w:marRight w:val="0"/>
                          <w:marTop w:val="0"/>
                          <w:marBottom w:val="0"/>
                          <w:divBdr>
                            <w:top w:val="none" w:sz="0" w:space="0" w:color="auto"/>
                            <w:left w:val="none" w:sz="0" w:space="0" w:color="auto"/>
                            <w:bottom w:val="none" w:sz="0" w:space="0" w:color="auto"/>
                            <w:right w:val="none" w:sz="0" w:space="0" w:color="auto"/>
                          </w:divBdr>
                        </w:div>
                        <w:div w:id="1129206347">
                          <w:marLeft w:val="0"/>
                          <w:marRight w:val="0"/>
                          <w:marTop w:val="0"/>
                          <w:marBottom w:val="0"/>
                          <w:divBdr>
                            <w:top w:val="none" w:sz="0" w:space="0" w:color="auto"/>
                            <w:left w:val="none" w:sz="0" w:space="0" w:color="auto"/>
                            <w:bottom w:val="none" w:sz="0" w:space="0" w:color="auto"/>
                            <w:right w:val="none" w:sz="0" w:space="0" w:color="auto"/>
                          </w:divBdr>
                        </w:div>
                        <w:div w:id="1129206359">
                          <w:marLeft w:val="0"/>
                          <w:marRight w:val="0"/>
                          <w:marTop w:val="0"/>
                          <w:marBottom w:val="0"/>
                          <w:divBdr>
                            <w:top w:val="none" w:sz="0" w:space="0" w:color="auto"/>
                            <w:left w:val="none" w:sz="0" w:space="0" w:color="auto"/>
                            <w:bottom w:val="none" w:sz="0" w:space="0" w:color="auto"/>
                            <w:right w:val="none" w:sz="0" w:space="0" w:color="auto"/>
                          </w:divBdr>
                        </w:div>
                        <w:div w:id="1129206362">
                          <w:marLeft w:val="0"/>
                          <w:marRight w:val="0"/>
                          <w:marTop w:val="0"/>
                          <w:marBottom w:val="0"/>
                          <w:divBdr>
                            <w:top w:val="none" w:sz="0" w:space="0" w:color="auto"/>
                            <w:left w:val="none" w:sz="0" w:space="0" w:color="auto"/>
                            <w:bottom w:val="none" w:sz="0" w:space="0" w:color="auto"/>
                            <w:right w:val="none" w:sz="0" w:space="0" w:color="auto"/>
                          </w:divBdr>
                        </w:div>
                        <w:div w:id="1129206410">
                          <w:marLeft w:val="0"/>
                          <w:marRight w:val="0"/>
                          <w:marTop w:val="0"/>
                          <w:marBottom w:val="0"/>
                          <w:divBdr>
                            <w:top w:val="none" w:sz="0" w:space="0" w:color="auto"/>
                            <w:left w:val="none" w:sz="0" w:space="0" w:color="auto"/>
                            <w:bottom w:val="none" w:sz="0" w:space="0" w:color="auto"/>
                            <w:right w:val="none" w:sz="0" w:space="0" w:color="auto"/>
                          </w:divBdr>
                        </w:div>
                        <w:div w:id="1129206414">
                          <w:marLeft w:val="0"/>
                          <w:marRight w:val="0"/>
                          <w:marTop w:val="0"/>
                          <w:marBottom w:val="0"/>
                          <w:divBdr>
                            <w:top w:val="none" w:sz="0" w:space="0" w:color="auto"/>
                            <w:left w:val="none" w:sz="0" w:space="0" w:color="auto"/>
                            <w:bottom w:val="none" w:sz="0" w:space="0" w:color="auto"/>
                            <w:right w:val="none" w:sz="0" w:space="0" w:color="auto"/>
                          </w:divBdr>
                        </w:div>
                        <w:div w:id="11292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403">
                  <w:marLeft w:val="0"/>
                  <w:marRight w:val="0"/>
                  <w:marTop w:val="0"/>
                  <w:marBottom w:val="0"/>
                  <w:divBdr>
                    <w:top w:val="none" w:sz="0" w:space="0" w:color="auto"/>
                    <w:left w:val="none" w:sz="0" w:space="0" w:color="auto"/>
                    <w:bottom w:val="none" w:sz="0" w:space="0" w:color="auto"/>
                    <w:right w:val="none" w:sz="0" w:space="0" w:color="auto"/>
                  </w:divBdr>
                  <w:divsChild>
                    <w:div w:id="11292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6242">
          <w:marLeft w:val="0"/>
          <w:marRight w:val="0"/>
          <w:marTop w:val="0"/>
          <w:marBottom w:val="150"/>
          <w:divBdr>
            <w:top w:val="none" w:sz="0" w:space="0" w:color="auto"/>
            <w:left w:val="none" w:sz="0" w:space="0" w:color="auto"/>
            <w:bottom w:val="none" w:sz="0" w:space="0" w:color="auto"/>
            <w:right w:val="none" w:sz="0" w:space="0" w:color="auto"/>
          </w:divBdr>
          <w:divsChild>
            <w:div w:id="1129205807">
              <w:marLeft w:val="0"/>
              <w:marRight w:val="0"/>
              <w:marTop w:val="0"/>
              <w:marBottom w:val="0"/>
              <w:divBdr>
                <w:top w:val="none" w:sz="0" w:space="0" w:color="auto"/>
                <w:left w:val="none" w:sz="0" w:space="0" w:color="auto"/>
                <w:bottom w:val="none" w:sz="0" w:space="0" w:color="auto"/>
                <w:right w:val="none" w:sz="0" w:space="0" w:color="auto"/>
              </w:divBdr>
              <w:divsChild>
                <w:div w:id="1129205888">
                  <w:marLeft w:val="0"/>
                  <w:marRight w:val="0"/>
                  <w:marTop w:val="0"/>
                  <w:marBottom w:val="0"/>
                  <w:divBdr>
                    <w:top w:val="none" w:sz="0" w:space="0" w:color="auto"/>
                    <w:left w:val="none" w:sz="0" w:space="0" w:color="auto"/>
                    <w:bottom w:val="none" w:sz="0" w:space="0" w:color="auto"/>
                    <w:right w:val="none" w:sz="0" w:space="0" w:color="auto"/>
                  </w:divBdr>
                  <w:divsChild>
                    <w:div w:id="1129206015">
                      <w:marLeft w:val="0"/>
                      <w:marRight w:val="0"/>
                      <w:marTop w:val="0"/>
                      <w:marBottom w:val="0"/>
                      <w:divBdr>
                        <w:top w:val="none" w:sz="0" w:space="0" w:color="auto"/>
                        <w:left w:val="none" w:sz="0" w:space="0" w:color="auto"/>
                        <w:bottom w:val="none" w:sz="0" w:space="0" w:color="auto"/>
                        <w:right w:val="none" w:sz="0" w:space="0" w:color="auto"/>
                      </w:divBdr>
                    </w:div>
                  </w:divsChild>
                </w:div>
                <w:div w:id="1129206135">
                  <w:marLeft w:val="0"/>
                  <w:marRight w:val="0"/>
                  <w:marTop w:val="0"/>
                  <w:marBottom w:val="0"/>
                  <w:divBdr>
                    <w:top w:val="none" w:sz="0" w:space="0" w:color="auto"/>
                    <w:left w:val="none" w:sz="0" w:space="0" w:color="auto"/>
                    <w:bottom w:val="none" w:sz="0" w:space="0" w:color="auto"/>
                    <w:right w:val="none" w:sz="0" w:space="0" w:color="auto"/>
                  </w:divBdr>
                  <w:divsChild>
                    <w:div w:id="1129205766">
                      <w:marLeft w:val="0"/>
                      <w:marRight w:val="0"/>
                      <w:marTop w:val="0"/>
                      <w:marBottom w:val="0"/>
                      <w:divBdr>
                        <w:top w:val="none" w:sz="0" w:space="0" w:color="auto"/>
                        <w:left w:val="none" w:sz="0" w:space="0" w:color="auto"/>
                        <w:bottom w:val="none" w:sz="0" w:space="0" w:color="auto"/>
                        <w:right w:val="none" w:sz="0" w:space="0" w:color="auto"/>
                      </w:divBdr>
                      <w:divsChild>
                        <w:div w:id="1129205756">
                          <w:marLeft w:val="0"/>
                          <w:marRight w:val="0"/>
                          <w:marTop w:val="0"/>
                          <w:marBottom w:val="0"/>
                          <w:divBdr>
                            <w:top w:val="none" w:sz="0" w:space="0" w:color="auto"/>
                            <w:left w:val="none" w:sz="0" w:space="0" w:color="auto"/>
                            <w:bottom w:val="none" w:sz="0" w:space="0" w:color="auto"/>
                            <w:right w:val="none" w:sz="0" w:space="0" w:color="auto"/>
                          </w:divBdr>
                        </w:div>
                        <w:div w:id="1129205768">
                          <w:marLeft w:val="0"/>
                          <w:marRight w:val="0"/>
                          <w:marTop w:val="0"/>
                          <w:marBottom w:val="0"/>
                          <w:divBdr>
                            <w:top w:val="none" w:sz="0" w:space="0" w:color="auto"/>
                            <w:left w:val="none" w:sz="0" w:space="0" w:color="auto"/>
                            <w:bottom w:val="none" w:sz="0" w:space="0" w:color="auto"/>
                            <w:right w:val="none" w:sz="0" w:space="0" w:color="auto"/>
                          </w:divBdr>
                        </w:div>
                        <w:div w:id="1129205770">
                          <w:marLeft w:val="0"/>
                          <w:marRight w:val="0"/>
                          <w:marTop w:val="0"/>
                          <w:marBottom w:val="0"/>
                          <w:divBdr>
                            <w:top w:val="none" w:sz="0" w:space="0" w:color="auto"/>
                            <w:left w:val="none" w:sz="0" w:space="0" w:color="auto"/>
                            <w:bottom w:val="none" w:sz="0" w:space="0" w:color="auto"/>
                            <w:right w:val="none" w:sz="0" w:space="0" w:color="auto"/>
                          </w:divBdr>
                        </w:div>
                        <w:div w:id="1129205779">
                          <w:marLeft w:val="0"/>
                          <w:marRight w:val="0"/>
                          <w:marTop w:val="0"/>
                          <w:marBottom w:val="0"/>
                          <w:divBdr>
                            <w:top w:val="none" w:sz="0" w:space="0" w:color="auto"/>
                            <w:left w:val="none" w:sz="0" w:space="0" w:color="auto"/>
                            <w:bottom w:val="none" w:sz="0" w:space="0" w:color="auto"/>
                            <w:right w:val="none" w:sz="0" w:space="0" w:color="auto"/>
                          </w:divBdr>
                        </w:div>
                        <w:div w:id="1129205786">
                          <w:marLeft w:val="0"/>
                          <w:marRight w:val="0"/>
                          <w:marTop w:val="0"/>
                          <w:marBottom w:val="0"/>
                          <w:divBdr>
                            <w:top w:val="none" w:sz="0" w:space="0" w:color="auto"/>
                            <w:left w:val="none" w:sz="0" w:space="0" w:color="auto"/>
                            <w:bottom w:val="none" w:sz="0" w:space="0" w:color="auto"/>
                            <w:right w:val="none" w:sz="0" w:space="0" w:color="auto"/>
                          </w:divBdr>
                        </w:div>
                        <w:div w:id="1129205789">
                          <w:marLeft w:val="0"/>
                          <w:marRight w:val="0"/>
                          <w:marTop w:val="0"/>
                          <w:marBottom w:val="0"/>
                          <w:divBdr>
                            <w:top w:val="none" w:sz="0" w:space="0" w:color="auto"/>
                            <w:left w:val="none" w:sz="0" w:space="0" w:color="auto"/>
                            <w:bottom w:val="none" w:sz="0" w:space="0" w:color="auto"/>
                            <w:right w:val="none" w:sz="0" w:space="0" w:color="auto"/>
                          </w:divBdr>
                        </w:div>
                        <w:div w:id="1129205799">
                          <w:marLeft w:val="0"/>
                          <w:marRight w:val="0"/>
                          <w:marTop w:val="0"/>
                          <w:marBottom w:val="0"/>
                          <w:divBdr>
                            <w:top w:val="none" w:sz="0" w:space="0" w:color="auto"/>
                            <w:left w:val="none" w:sz="0" w:space="0" w:color="auto"/>
                            <w:bottom w:val="none" w:sz="0" w:space="0" w:color="auto"/>
                            <w:right w:val="none" w:sz="0" w:space="0" w:color="auto"/>
                          </w:divBdr>
                        </w:div>
                        <w:div w:id="1129205815">
                          <w:marLeft w:val="0"/>
                          <w:marRight w:val="0"/>
                          <w:marTop w:val="0"/>
                          <w:marBottom w:val="0"/>
                          <w:divBdr>
                            <w:top w:val="none" w:sz="0" w:space="0" w:color="auto"/>
                            <w:left w:val="none" w:sz="0" w:space="0" w:color="auto"/>
                            <w:bottom w:val="none" w:sz="0" w:space="0" w:color="auto"/>
                            <w:right w:val="none" w:sz="0" w:space="0" w:color="auto"/>
                          </w:divBdr>
                        </w:div>
                        <w:div w:id="1129205837">
                          <w:marLeft w:val="0"/>
                          <w:marRight w:val="0"/>
                          <w:marTop w:val="0"/>
                          <w:marBottom w:val="0"/>
                          <w:divBdr>
                            <w:top w:val="none" w:sz="0" w:space="0" w:color="auto"/>
                            <w:left w:val="none" w:sz="0" w:space="0" w:color="auto"/>
                            <w:bottom w:val="none" w:sz="0" w:space="0" w:color="auto"/>
                            <w:right w:val="none" w:sz="0" w:space="0" w:color="auto"/>
                          </w:divBdr>
                        </w:div>
                        <w:div w:id="1129205844">
                          <w:marLeft w:val="0"/>
                          <w:marRight w:val="0"/>
                          <w:marTop w:val="0"/>
                          <w:marBottom w:val="0"/>
                          <w:divBdr>
                            <w:top w:val="none" w:sz="0" w:space="0" w:color="auto"/>
                            <w:left w:val="none" w:sz="0" w:space="0" w:color="auto"/>
                            <w:bottom w:val="none" w:sz="0" w:space="0" w:color="auto"/>
                            <w:right w:val="none" w:sz="0" w:space="0" w:color="auto"/>
                          </w:divBdr>
                        </w:div>
                        <w:div w:id="1129205874">
                          <w:marLeft w:val="0"/>
                          <w:marRight w:val="0"/>
                          <w:marTop w:val="0"/>
                          <w:marBottom w:val="0"/>
                          <w:divBdr>
                            <w:top w:val="none" w:sz="0" w:space="0" w:color="auto"/>
                            <w:left w:val="none" w:sz="0" w:space="0" w:color="auto"/>
                            <w:bottom w:val="none" w:sz="0" w:space="0" w:color="auto"/>
                            <w:right w:val="none" w:sz="0" w:space="0" w:color="auto"/>
                          </w:divBdr>
                        </w:div>
                        <w:div w:id="1129205883">
                          <w:marLeft w:val="0"/>
                          <w:marRight w:val="0"/>
                          <w:marTop w:val="0"/>
                          <w:marBottom w:val="0"/>
                          <w:divBdr>
                            <w:top w:val="none" w:sz="0" w:space="0" w:color="auto"/>
                            <w:left w:val="none" w:sz="0" w:space="0" w:color="auto"/>
                            <w:bottom w:val="none" w:sz="0" w:space="0" w:color="auto"/>
                            <w:right w:val="none" w:sz="0" w:space="0" w:color="auto"/>
                          </w:divBdr>
                        </w:div>
                        <w:div w:id="1129205886">
                          <w:marLeft w:val="0"/>
                          <w:marRight w:val="0"/>
                          <w:marTop w:val="0"/>
                          <w:marBottom w:val="0"/>
                          <w:divBdr>
                            <w:top w:val="none" w:sz="0" w:space="0" w:color="auto"/>
                            <w:left w:val="none" w:sz="0" w:space="0" w:color="auto"/>
                            <w:bottom w:val="none" w:sz="0" w:space="0" w:color="auto"/>
                            <w:right w:val="none" w:sz="0" w:space="0" w:color="auto"/>
                          </w:divBdr>
                        </w:div>
                        <w:div w:id="1129205897">
                          <w:marLeft w:val="0"/>
                          <w:marRight w:val="0"/>
                          <w:marTop w:val="0"/>
                          <w:marBottom w:val="0"/>
                          <w:divBdr>
                            <w:top w:val="none" w:sz="0" w:space="0" w:color="auto"/>
                            <w:left w:val="none" w:sz="0" w:space="0" w:color="auto"/>
                            <w:bottom w:val="none" w:sz="0" w:space="0" w:color="auto"/>
                            <w:right w:val="none" w:sz="0" w:space="0" w:color="auto"/>
                          </w:divBdr>
                        </w:div>
                        <w:div w:id="1129205902">
                          <w:marLeft w:val="0"/>
                          <w:marRight w:val="0"/>
                          <w:marTop w:val="0"/>
                          <w:marBottom w:val="0"/>
                          <w:divBdr>
                            <w:top w:val="none" w:sz="0" w:space="0" w:color="auto"/>
                            <w:left w:val="none" w:sz="0" w:space="0" w:color="auto"/>
                            <w:bottom w:val="none" w:sz="0" w:space="0" w:color="auto"/>
                            <w:right w:val="none" w:sz="0" w:space="0" w:color="auto"/>
                          </w:divBdr>
                        </w:div>
                        <w:div w:id="1129205919">
                          <w:marLeft w:val="0"/>
                          <w:marRight w:val="0"/>
                          <w:marTop w:val="0"/>
                          <w:marBottom w:val="0"/>
                          <w:divBdr>
                            <w:top w:val="none" w:sz="0" w:space="0" w:color="auto"/>
                            <w:left w:val="none" w:sz="0" w:space="0" w:color="auto"/>
                            <w:bottom w:val="none" w:sz="0" w:space="0" w:color="auto"/>
                            <w:right w:val="none" w:sz="0" w:space="0" w:color="auto"/>
                          </w:divBdr>
                        </w:div>
                        <w:div w:id="1129205925">
                          <w:marLeft w:val="0"/>
                          <w:marRight w:val="0"/>
                          <w:marTop w:val="0"/>
                          <w:marBottom w:val="0"/>
                          <w:divBdr>
                            <w:top w:val="none" w:sz="0" w:space="0" w:color="auto"/>
                            <w:left w:val="none" w:sz="0" w:space="0" w:color="auto"/>
                            <w:bottom w:val="none" w:sz="0" w:space="0" w:color="auto"/>
                            <w:right w:val="none" w:sz="0" w:space="0" w:color="auto"/>
                          </w:divBdr>
                        </w:div>
                        <w:div w:id="1129205944">
                          <w:marLeft w:val="0"/>
                          <w:marRight w:val="0"/>
                          <w:marTop w:val="0"/>
                          <w:marBottom w:val="0"/>
                          <w:divBdr>
                            <w:top w:val="none" w:sz="0" w:space="0" w:color="auto"/>
                            <w:left w:val="none" w:sz="0" w:space="0" w:color="auto"/>
                            <w:bottom w:val="none" w:sz="0" w:space="0" w:color="auto"/>
                            <w:right w:val="none" w:sz="0" w:space="0" w:color="auto"/>
                          </w:divBdr>
                        </w:div>
                        <w:div w:id="1129205958">
                          <w:marLeft w:val="0"/>
                          <w:marRight w:val="0"/>
                          <w:marTop w:val="0"/>
                          <w:marBottom w:val="0"/>
                          <w:divBdr>
                            <w:top w:val="none" w:sz="0" w:space="0" w:color="auto"/>
                            <w:left w:val="none" w:sz="0" w:space="0" w:color="auto"/>
                            <w:bottom w:val="none" w:sz="0" w:space="0" w:color="auto"/>
                            <w:right w:val="none" w:sz="0" w:space="0" w:color="auto"/>
                          </w:divBdr>
                        </w:div>
                        <w:div w:id="1129205963">
                          <w:marLeft w:val="0"/>
                          <w:marRight w:val="0"/>
                          <w:marTop w:val="0"/>
                          <w:marBottom w:val="0"/>
                          <w:divBdr>
                            <w:top w:val="none" w:sz="0" w:space="0" w:color="auto"/>
                            <w:left w:val="none" w:sz="0" w:space="0" w:color="auto"/>
                            <w:bottom w:val="none" w:sz="0" w:space="0" w:color="auto"/>
                            <w:right w:val="none" w:sz="0" w:space="0" w:color="auto"/>
                          </w:divBdr>
                        </w:div>
                        <w:div w:id="1129205965">
                          <w:marLeft w:val="0"/>
                          <w:marRight w:val="0"/>
                          <w:marTop w:val="0"/>
                          <w:marBottom w:val="0"/>
                          <w:divBdr>
                            <w:top w:val="none" w:sz="0" w:space="0" w:color="auto"/>
                            <w:left w:val="none" w:sz="0" w:space="0" w:color="auto"/>
                            <w:bottom w:val="none" w:sz="0" w:space="0" w:color="auto"/>
                            <w:right w:val="none" w:sz="0" w:space="0" w:color="auto"/>
                          </w:divBdr>
                        </w:div>
                        <w:div w:id="1129205975">
                          <w:marLeft w:val="0"/>
                          <w:marRight w:val="0"/>
                          <w:marTop w:val="0"/>
                          <w:marBottom w:val="0"/>
                          <w:divBdr>
                            <w:top w:val="none" w:sz="0" w:space="0" w:color="auto"/>
                            <w:left w:val="none" w:sz="0" w:space="0" w:color="auto"/>
                            <w:bottom w:val="none" w:sz="0" w:space="0" w:color="auto"/>
                            <w:right w:val="none" w:sz="0" w:space="0" w:color="auto"/>
                          </w:divBdr>
                        </w:div>
                        <w:div w:id="1129205990">
                          <w:marLeft w:val="0"/>
                          <w:marRight w:val="0"/>
                          <w:marTop w:val="0"/>
                          <w:marBottom w:val="0"/>
                          <w:divBdr>
                            <w:top w:val="none" w:sz="0" w:space="0" w:color="auto"/>
                            <w:left w:val="none" w:sz="0" w:space="0" w:color="auto"/>
                            <w:bottom w:val="none" w:sz="0" w:space="0" w:color="auto"/>
                            <w:right w:val="none" w:sz="0" w:space="0" w:color="auto"/>
                          </w:divBdr>
                        </w:div>
                        <w:div w:id="1129205993">
                          <w:marLeft w:val="0"/>
                          <w:marRight w:val="0"/>
                          <w:marTop w:val="0"/>
                          <w:marBottom w:val="0"/>
                          <w:divBdr>
                            <w:top w:val="none" w:sz="0" w:space="0" w:color="auto"/>
                            <w:left w:val="none" w:sz="0" w:space="0" w:color="auto"/>
                            <w:bottom w:val="none" w:sz="0" w:space="0" w:color="auto"/>
                            <w:right w:val="none" w:sz="0" w:space="0" w:color="auto"/>
                          </w:divBdr>
                        </w:div>
                        <w:div w:id="1129205999">
                          <w:marLeft w:val="0"/>
                          <w:marRight w:val="0"/>
                          <w:marTop w:val="0"/>
                          <w:marBottom w:val="0"/>
                          <w:divBdr>
                            <w:top w:val="none" w:sz="0" w:space="0" w:color="auto"/>
                            <w:left w:val="none" w:sz="0" w:space="0" w:color="auto"/>
                            <w:bottom w:val="none" w:sz="0" w:space="0" w:color="auto"/>
                            <w:right w:val="none" w:sz="0" w:space="0" w:color="auto"/>
                          </w:divBdr>
                        </w:div>
                        <w:div w:id="1129206010">
                          <w:marLeft w:val="0"/>
                          <w:marRight w:val="0"/>
                          <w:marTop w:val="0"/>
                          <w:marBottom w:val="0"/>
                          <w:divBdr>
                            <w:top w:val="none" w:sz="0" w:space="0" w:color="auto"/>
                            <w:left w:val="none" w:sz="0" w:space="0" w:color="auto"/>
                            <w:bottom w:val="none" w:sz="0" w:space="0" w:color="auto"/>
                            <w:right w:val="none" w:sz="0" w:space="0" w:color="auto"/>
                          </w:divBdr>
                        </w:div>
                        <w:div w:id="1129206011">
                          <w:marLeft w:val="0"/>
                          <w:marRight w:val="0"/>
                          <w:marTop w:val="0"/>
                          <w:marBottom w:val="0"/>
                          <w:divBdr>
                            <w:top w:val="none" w:sz="0" w:space="0" w:color="auto"/>
                            <w:left w:val="none" w:sz="0" w:space="0" w:color="auto"/>
                            <w:bottom w:val="none" w:sz="0" w:space="0" w:color="auto"/>
                            <w:right w:val="none" w:sz="0" w:space="0" w:color="auto"/>
                          </w:divBdr>
                        </w:div>
                        <w:div w:id="1129206012">
                          <w:marLeft w:val="0"/>
                          <w:marRight w:val="0"/>
                          <w:marTop w:val="0"/>
                          <w:marBottom w:val="0"/>
                          <w:divBdr>
                            <w:top w:val="none" w:sz="0" w:space="0" w:color="auto"/>
                            <w:left w:val="none" w:sz="0" w:space="0" w:color="auto"/>
                            <w:bottom w:val="none" w:sz="0" w:space="0" w:color="auto"/>
                            <w:right w:val="none" w:sz="0" w:space="0" w:color="auto"/>
                          </w:divBdr>
                        </w:div>
                        <w:div w:id="1129206029">
                          <w:marLeft w:val="0"/>
                          <w:marRight w:val="0"/>
                          <w:marTop w:val="0"/>
                          <w:marBottom w:val="0"/>
                          <w:divBdr>
                            <w:top w:val="none" w:sz="0" w:space="0" w:color="auto"/>
                            <w:left w:val="none" w:sz="0" w:space="0" w:color="auto"/>
                            <w:bottom w:val="none" w:sz="0" w:space="0" w:color="auto"/>
                            <w:right w:val="none" w:sz="0" w:space="0" w:color="auto"/>
                          </w:divBdr>
                        </w:div>
                        <w:div w:id="1129206051">
                          <w:marLeft w:val="0"/>
                          <w:marRight w:val="0"/>
                          <w:marTop w:val="0"/>
                          <w:marBottom w:val="0"/>
                          <w:divBdr>
                            <w:top w:val="none" w:sz="0" w:space="0" w:color="auto"/>
                            <w:left w:val="none" w:sz="0" w:space="0" w:color="auto"/>
                            <w:bottom w:val="none" w:sz="0" w:space="0" w:color="auto"/>
                            <w:right w:val="none" w:sz="0" w:space="0" w:color="auto"/>
                          </w:divBdr>
                        </w:div>
                        <w:div w:id="1129206053">
                          <w:marLeft w:val="0"/>
                          <w:marRight w:val="0"/>
                          <w:marTop w:val="0"/>
                          <w:marBottom w:val="0"/>
                          <w:divBdr>
                            <w:top w:val="none" w:sz="0" w:space="0" w:color="auto"/>
                            <w:left w:val="none" w:sz="0" w:space="0" w:color="auto"/>
                            <w:bottom w:val="none" w:sz="0" w:space="0" w:color="auto"/>
                            <w:right w:val="none" w:sz="0" w:space="0" w:color="auto"/>
                          </w:divBdr>
                        </w:div>
                        <w:div w:id="1129206058">
                          <w:marLeft w:val="0"/>
                          <w:marRight w:val="0"/>
                          <w:marTop w:val="0"/>
                          <w:marBottom w:val="0"/>
                          <w:divBdr>
                            <w:top w:val="none" w:sz="0" w:space="0" w:color="auto"/>
                            <w:left w:val="none" w:sz="0" w:space="0" w:color="auto"/>
                            <w:bottom w:val="none" w:sz="0" w:space="0" w:color="auto"/>
                            <w:right w:val="none" w:sz="0" w:space="0" w:color="auto"/>
                          </w:divBdr>
                        </w:div>
                        <w:div w:id="1129206064">
                          <w:marLeft w:val="0"/>
                          <w:marRight w:val="0"/>
                          <w:marTop w:val="0"/>
                          <w:marBottom w:val="0"/>
                          <w:divBdr>
                            <w:top w:val="none" w:sz="0" w:space="0" w:color="auto"/>
                            <w:left w:val="none" w:sz="0" w:space="0" w:color="auto"/>
                            <w:bottom w:val="none" w:sz="0" w:space="0" w:color="auto"/>
                            <w:right w:val="none" w:sz="0" w:space="0" w:color="auto"/>
                          </w:divBdr>
                        </w:div>
                        <w:div w:id="1129206073">
                          <w:marLeft w:val="0"/>
                          <w:marRight w:val="0"/>
                          <w:marTop w:val="0"/>
                          <w:marBottom w:val="0"/>
                          <w:divBdr>
                            <w:top w:val="none" w:sz="0" w:space="0" w:color="auto"/>
                            <w:left w:val="none" w:sz="0" w:space="0" w:color="auto"/>
                            <w:bottom w:val="none" w:sz="0" w:space="0" w:color="auto"/>
                            <w:right w:val="none" w:sz="0" w:space="0" w:color="auto"/>
                          </w:divBdr>
                        </w:div>
                        <w:div w:id="1129206086">
                          <w:marLeft w:val="0"/>
                          <w:marRight w:val="0"/>
                          <w:marTop w:val="0"/>
                          <w:marBottom w:val="0"/>
                          <w:divBdr>
                            <w:top w:val="none" w:sz="0" w:space="0" w:color="auto"/>
                            <w:left w:val="none" w:sz="0" w:space="0" w:color="auto"/>
                            <w:bottom w:val="none" w:sz="0" w:space="0" w:color="auto"/>
                            <w:right w:val="none" w:sz="0" w:space="0" w:color="auto"/>
                          </w:divBdr>
                        </w:div>
                        <w:div w:id="1129206087">
                          <w:marLeft w:val="0"/>
                          <w:marRight w:val="0"/>
                          <w:marTop w:val="0"/>
                          <w:marBottom w:val="0"/>
                          <w:divBdr>
                            <w:top w:val="none" w:sz="0" w:space="0" w:color="auto"/>
                            <w:left w:val="none" w:sz="0" w:space="0" w:color="auto"/>
                            <w:bottom w:val="none" w:sz="0" w:space="0" w:color="auto"/>
                            <w:right w:val="none" w:sz="0" w:space="0" w:color="auto"/>
                          </w:divBdr>
                        </w:div>
                        <w:div w:id="1129206114">
                          <w:marLeft w:val="0"/>
                          <w:marRight w:val="0"/>
                          <w:marTop w:val="0"/>
                          <w:marBottom w:val="0"/>
                          <w:divBdr>
                            <w:top w:val="none" w:sz="0" w:space="0" w:color="auto"/>
                            <w:left w:val="none" w:sz="0" w:space="0" w:color="auto"/>
                            <w:bottom w:val="none" w:sz="0" w:space="0" w:color="auto"/>
                            <w:right w:val="none" w:sz="0" w:space="0" w:color="auto"/>
                          </w:divBdr>
                        </w:div>
                        <w:div w:id="1129206137">
                          <w:marLeft w:val="0"/>
                          <w:marRight w:val="0"/>
                          <w:marTop w:val="0"/>
                          <w:marBottom w:val="0"/>
                          <w:divBdr>
                            <w:top w:val="none" w:sz="0" w:space="0" w:color="auto"/>
                            <w:left w:val="none" w:sz="0" w:space="0" w:color="auto"/>
                            <w:bottom w:val="none" w:sz="0" w:space="0" w:color="auto"/>
                            <w:right w:val="none" w:sz="0" w:space="0" w:color="auto"/>
                          </w:divBdr>
                        </w:div>
                        <w:div w:id="1129206146">
                          <w:marLeft w:val="0"/>
                          <w:marRight w:val="0"/>
                          <w:marTop w:val="0"/>
                          <w:marBottom w:val="0"/>
                          <w:divBdr>
                            <w:top w:val="none" w:sz="0" w:space="0" w:color="auto"/>
                            <w:left w:val="none" w:sz="0" w:space="0" w:color="auto"/>
                            <w:bottom w:val="none" w:sz="0" w:space="0" w:color="auto"/>
                            <w:right w:val="none" w:sz="0" w:space="0" w:color="auto"/>
                          </w:divBdr>
                        </w:div>
                        <w:div w:id="1129206162">
                          <w:marLeft w:val="0"/>
                          <w:marRight w:val="0"/>
                          <w:marTop w:val="0"/>
                          <w:marBottom w:val="0"/>
                          <w:divBdr>
                            <w:top w:val="none" w:sz="0" w:space="0" w:color="auto"/>
                            <w:left w:val="none" w:sz="0" w:space="0" w:color="auto"/>
                            <w:bottom w:val="none" w:sz="0" w:space="0" w:color="auto"/>
                            <w:right w:val="none" w:sz="0" w:space="0" w:color="auto"/>
                          </w:divBdr>
                        </w:div>
                        <w:div w:id="1129206183">
                          <w:marLeft w:val="0"/>
                          <w:marRight w:val="0"/>
                          <w:marTop w:val="0"/>
                          <w:marBottom w:val="0"/>
                          <w:divBdr>
                            <w:top w:val="none" w:sz="0" w:space="0" w:color="auto"/>
                            <w:left w:val="none" w:sz="0" w:space="0" w:color="auto"/>
                            <w:bottom w:val="none" w:sz="0" w:space="0" w:color="auto"/>
                            <w:right w:val="none" w:sz="0" w:space="0" w:color="auto"/>
                          </w:divBdr>
                        </w:div>
                        <w:div w:id="1129206192">
                          <w:marLeft w:val="0"/>
                          <w:marRight w:val="0"/>
                          <w:marTop w:val="0"/>
                          <w:marBottom w:val="0"/>
                          <w:divBdr>
                            <w:top w:val="none" w:sz="0" w:space="0" w:color="auto"/>
                            <w:left w:val="none" w:sz="0" w:space="0" w:color="auto"/>
                            <w:bottom w:val="none" w:sz="0" w:space="0" w:color="auto"/>
                            <w:right w:val="none" w:sz="0" w:space="0" w:color="auto"/>
                          </w:divBdr>
                        </w:div>
                        <w:div w:id="1129206202">
                          <w:marLeft w:val="0"/>
                          <w:marRight w:val="0"/>
                          <w:marTop w:val="0"/>
                          <w:marBottom w:val="0"/>
                          <w:divBdr>
                            <w:top w:val="none" w:sz="0" w:space="0" w:color="auto"/>
                            <w:left w:val="none" w:sz="0" w:space="0" w:color="auto"/>
                            <w:bottom w:val="none" w:sz="0" w:space="0" w:color="auto"/>
                            <w:right w:val="none" w:sz="0" w:space="0" w:color="auto"/>
                          </w:divBdr>
                        </w:div>
                        <w:div w:id="1129206217">
                          <w:marLeft w:val="0"/>
                          <w:marRight w:val="0"/>
                          <w:marTop w:val="0"/>
                          <w:marBottom w:val="0"/>
                          <w:divBdr>
                            <w:top w:val="none" w:sz="0" w:space="0" w:color="auto"/>
                            <w:left w:val="none" w:sz="0" w:space="0" w:color="auto"/>
                            <w:bottom w:val="none" w:sz="0" w:space="0" w:color="auto"/>
                            <w:right w:val="none" w:sz="0" w:space="0" w:color="auto"/>
                          </w:divBdr>
                        </w:div>
                        <w:div w:id="1129206222">
                          <w:marLeft w:val="0"/>
                          <w:marRight w:val="0"/>
                          <w:marTop w:val="0"/>
                          <w:marBottom w:val="0"/>
                          <w:divBdr>
                            <w:top w:val="none" w:sz="0" w:space="0" w:color="auto"/>
                            <w:left w:val="none" w:sz="0" w:space="0" w:color="auto"/>
                            <w:bottom w:val="none" w:sz="0" w:space="0" w:color="auto"/>
                            <w:right w:val="none" w:sz="0" w:space="0" w:color="auto"/>
                          </w:divBdr>
                        </w:div>
                        <w:div w:id="1129206223">
                          <w:marLeft w:val="0"/>
                          <w:marRight w:val="0"/>
                          <w:marTop w:val="0"/>
                          <w:marBottom w:val="0"/>
                          <w:divBdr>
                            <w:top w:val="none" w:sz="0" w:space="0" w:color="auto"/>
                            <w:left w:val="none" w:sz="0" w:space="0" w:color="auto"/>
                            <w:bottom w:val="none" w:sz="0" w:space="0" w:color="auto"/>
                            <w:right w:val="none" w:sz="0" w:space="0" w:color="auto"/>
                          </w:divBdr>
                        </w:div>
                        <w:div w:id="1129206226">
                          <w:marLeft w:val="0"/>
                          <w:marRight w:val="0"/>
                          <w:marTop w:val="0"/>
                          <w:marBottom w:val="0"/>
                          <w:divBdr>
                            <w:top w:val="none" w:sz="0" w:space="0" w:color="auto"/>
                            <w:left w:val="none" w:sz="0" w:space="0" w:color="auto"/>
                            <w:bottom w:val="none" w:sz="0" w:space="0" w:color="auto"/>
                            <w:right w:val="none" w:sz="0" w:space="0" w:color="auto"/>
                          </w:divBdr>
                        </w:div>
                        <w:div w:id="1129206229">
                          <w:marLeft w:val="0"/>
                          <w:marRight w:val="0"/>
                          <w:marTop w:val="0"/>
                          <w:marBottom w:val="0"/>
                          <w:divBdr>
                            <w:top w:val="none" w:sz="0" w:space="0" w:color="auto"/>
                            <w:left w:val="none" w:sz="0" w:space="0" w:color="auto"/>
                            <w:bottom w:val="none" w:sz="0" w:space="0" w:color="auto"/>
                            <w:right w:val="none" w:sz="0" w:space="0" w:color="auto"/>
                          </w:divBdr>
                        </w:div>
                        <w:div w:id="1129206237">
                          <w:marLeft w:val="0"/>
                          <w:marRight w:val="0"/>
                          <w:marTop w:val="0"/>
                          <w:marBottom w:val="0"/>
                          <w:divBdr>
                            <w:top w:val="none" w:sz="0" w:space="0" w:color="auto"/>
                            <w:left w:val="none" w:sz="0" w:space="0" w:color="auto"/>
                            <w:bottom w:val="none" w:sz="0" w:space="0" w:color="auto"/>
                            <w:right w:val="none" w:sz="0" w:space="0" w:color="auto"/>
                          </w:divBdr>
                        </w:div>
                        <w:div w:id="1129206263">
                          <w:marLeft w:val="0"/>
                          <w:marRight w:val="0"/>
                          <w:marTop w:val="0"/>
                          <w:marBottom w:val="0"/>
                          <w:divBdr>
                            <w:top w:val="none" w:sz="0" w:space="0" w:color="auto"/>
                            <w:left w:val="none" w:sz="0" w:space="0" w:color="auto"/>
                            <w:bottom w:val="none" w:sz="0" w:space="0" w:color="auto"/>
                            <w:right w:val="none" w:sz="0" w:space="0" w:color="auto"/>
                          </w:divBdr>
                        </w:div>
                        <w:div w:id="1129206265">
                          <w:marLeft w:val="0"/>
                          <w:marRight w:val="0"/>
                          <w:marTop w:val="0"/>
                          <w:marBottom w:val="0"/>
                          <w:divBdr>
                            <w:top w:val="none" w:sz="0" w:space="0" w:color="auto"/>
                            <w:left w:val="none" w:sz="0" w:space="0" w:color="auto"/>
                            <w:bottom w:val="none" w:sz="0" w:space="0" w:color="auto"/>
                            <w:right w:val="none" w:sz="0" w:space="0" w:color="auto"/>
                          </w:divBdr>
                        </w:div>
                        <w:div w:id="1129206282">
                          <w:marLeft w:val="0"/>
                          <w:marRight w:val="0"/>
                          <w:marTop w:val="0"/>
                          <w:marBottom w:val="0"/>
                          <w:divBdr>
                            <w:top w:val="none" w:sz="0" w:space="0" w:color="auto"/>
                            <w:left w:val="none" w:sz="0" w:space="0" w:color="auto"/>
                            <w:bottom w:val="none" w:sz="0" w:space="0" w:color="auto"/>
                            <w:right w:val="none" w:sz="0" w:space="0" w:color="auto"/>
                          </w:divBdr>
                        </w:div>
                        <w:div w:id="1129206294">
                          <w:marLeft w:val="0"/>
                          <w:marRight w:val="0"/>
                          <w:marTop w:val="0"/>
                          <w:marBottom w:val="0"/>
                          <w:divBdr>
                            <w:top w:val="none" w:sz="0" w:space="0" w:color="auto"/>
                            <w:left w:val="none" w:sz="0" w:space="0" w:color="auto"/>
                            <w:bottom w:val="none" w:sz="0" w:space="0" w:color="auto"/>
                            <w:right w:val="none" w:sz="0" w:space="0" w:color="auto"/>
                          </w:divBdr>
                        </w:div>
                        <w:div w:id="1129206324">
                          <w:marLeft w:val="0"/>
                          <w:marRight w:val="0"/>
                          <w:marTop w:val="0"/>
                          <w:marBottom w:val="0"/>
                          <w:divBdr>
                            <w:top w:val="none" w:sz="0" w:space="0" w:color="auto"/>
                            <w:left w:val="none" w:sz="0" w:space="0" w:color="auto"/>
                            <w:bottom w:val="none" w:sz="0" w:space="0" w:color="auto"/>
                            <w:right w:val="none" w:sz="0" w:space="0" w:color="auto"/>
                          </w:divBdr>
                        </w:div>
                        <w:div w:id="1129206333">
                          <w:marLeft w:val="0"/>
                          <w:marRight w:val="0"/>
                          <w:marTop w:val="0"/>
                          <w:marBottom w:val="0"/>
                          <w:divBdr>
                            <w:top w:val="none" w:sz="0" w:space="0" w:color="auto"/>
                            <w:left w:val="none" w:sz="0" w:space="0" w:color="auto"/>
                            <w:bottom w:val="none" w:sz="0" w:space="0" w:color="auto"/>
                            <w:right w:val="none" w:sz="0" w:space="0" w:color="auto"/>
                          </w:divBdr>
                        </w:div>
                        <w:div w:id="1129206337">
                          <w:marLeft w:val="0"/>
                          <w:marRight w:val="0"/>
                          <w:marTop w:val="0"/>
                          <w:marBottom w:val="0"/>
                          <w:divBdr>
                            <w:top w:val="none" w:sz="0" w:space="0" w:color="auto"/>
                            <w:left w:val="none" w:sz="0" w:space="0" w:color="auto"/>
                            <w:bottom w:val="none" w:sz="0" w:space="0" w:color="auto"/>
                            <w:right w:val="none" w:sz="0" w:space="0" w:color="auto"/>
                          </w:divBdr>
                        </w:div>
                        <w:div w:id="1129206346">
                          <w:marLeft w:val="0"/>
                          <w:marRight w:val="0"/>
                          <w:marTop w:val="0"/>
                          <w:marBottom w:val="0"/>
                          <w:divBdr>
                            <w:top w:val="none" w:sz="0" w:space="0" w:color="auto"/>
                            <w:left w:val="none" w:sz="0" w:space="0" w:color="auto"/>
                            <w:bottom w:val="none" w:sz="0" w:space="0" w:color="auto"/>
                            <w:right w:val="none" w:sz="0" w:space="0" w:color="auto"/>
                          </w:divBdr>
                        </w:div>
                        <w:div w:id="1129206351">
                          <w:marLeft w:val="0"/>
                          <w:marRight w:val="0"/>
                          <w:marTop w:val="0"/>
                          <w:marBottom w:val="0"/>
                          <w:divBdr>
                            <w:top w:val="none" w:sz="0" w:space="0" w:color="auto"/>
                            <w:left w:val="none" w:sz="0" w:space="0" w:color="auto"/>
                            <w:bottom w:val="none" w:sz="0" w:space="0" w:color="auto"/>
                            <w:right w:val="none" w:sz="0" w:space="0" w:color="auto"/>
                          </w:divBdr>
                        </w:div>
                        <w:div w:id="1129206357">
                          <w:marLeft w:val="0"/>
                          <w:marRight w:val="0"/>
                          <w:marTop w:val="0"/>
                          <w:marBottom w:val="0"/>
                          <w:divBdr>
                            <w:top w:val="none" w:sz="0" w:space="0" w:color="auto"/>
                            <w:left w:val="none" w:sz="0" w:space="0" w:color="auto"/>
                            <w:bottom w:val="none" w:sz="0" w:space="0" w:color="auto"/>
                            <w:right w:val="none" w:sz="0" w:space="0" w:color="auto"/>
                          </w:divBdr>
                        </w:div>
                        <w:div w:id="1129206364">
                          <w:marLeft w:val="0"/>
                          <w:marRight w:val="0"/>
                          <w:marTop w:val="0"/>
                          <w:marBottom w:val="0"/>
                          <w:divBdr>
                            <w:top w:val="none" w:sz="0" w:space="0" w:color="auto"/>
                            <w:left w:val="none" w:sz="0" w:space="0" w:color="auto"/>
                            <w:bottom w:val="none" w:sz="0" w:space="0" w:color="auto"/>
                            <w:right w:val="none" w:sz="0" w:space="0" w:color="auto"/>
                          </w:divBdr>
                        </w:div>
                        <w:div w:id="1129206368">
                          <w:marLeft w:val="0"/>
                          <w:marRight w:val="0"/>
                          <w:marTop w:val="0"/>
                          <w:marBottom w:val="0"/>
                          <w:divBdr>
                            <w:top w:val="none" w:sz="0" w:space="0" w:color="auto"/>
                            <w:left w:val="none" w:sz="0" w:space="0" w:color="auto"/>
                            <w:bottom w:val="none" w:sz="0" w:space="0" w:color="auto"/>
                            <w:right w:val="none" w:sz="0" w:space="0" w:color="auto"/>
                          </w:divBdr>
                        </w:div>
                        <w:div w:id="1129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6334">
      <w:marLeft w:val="0"/>
      <w:marRight w:val="0"/>
      <w:marTop w:val="0"/>
      <w:marBottom w:val="0"/>
      <w:divBdr>
        <w:top w:val="none" w:sz="0" w:space="0" w:color="auto"/>
        <w:left w:val="none" w:sz="0" w:space="0" w:color="auto"/>
        <w:bottom w:val="none" w:sz="0" w:space="0" w:color="auto"/>
        <w:right w:val="none" w:sz="0" w:space="0" w:color="auto"/>
      </w:divBdr>
      <w:divsChild>
        <w:div w:id="1129205850">
          <w:marLeft w:val="0"/>
          <w:marRight w:val="0"/>
          <w:marTop w:val="0"/>
          <w:marBottom w:val="150"/>
          <w:divBdr>
            <w:top w:val="none" w:sz="0" w:space="0" w:color="auto"/>
            <w:left w:val="none" w:sz="0" w:space="0" w:color="auto"/>
            <w:bottom w:val="none" w:sz="0" w:space="0" w:color="auto"/>
            <w:right w:val="none" w:sz="0" w:space="0" w:color="auto"/>
          </w:divBdr>
          <w:divsChild>
            <w:div w:id="1129206124">
              <w:marLeft w:val="0"/>
              <w:marRight w:val="0"/>
              <w:marTop w:val="0"/>
              <w:marBottom w:val="0"/>
              <w:divBdr>
                <w:top w:val="none" w:sz="0" w:space="0" w:color="auto"/>
                <w:left w:val="none" w:sz="0" w:space="0" w:color="auto"/>
                <w:bottom w:val="none" w:sz="0" w:space="0" w:color="auto"/>
                <w:right w:val="none" w:sz="0" w:space="0" w:color="auto"/>
              </w:divBdr>
              <w:divsChild>
                <w:div w:id="1129206128">
                  <w:marLeft w:val="0"/>
                  <w:marRight w:val="0"/>
                  <w:marTop w:val="0"/>
                  <w:marBottom w:val="0"/>
                  <w:divBdr>
                    <w:top w:val="none" w:sz="0" w:space="0" w:color="auto"/>
                    <w:left w:val="none" w:sz="0" w:space="0" w:color="auto"/>
                    <w:bottom w:val="none" w:sz="0" w:space="0" w:color="auto"/>
                    <w:right w:val="none" w:sz="0" w:space="0" w:color="auto"/>
                  </w:divBdr>
                  <w:divsChild>
                    <w:div w:id="1129205924">
                      <w:marLeft w:val="0"/>
                      <w:marRight w:val="0"/>
                      <w:marTop w:val="0"/>
                      <w:marBottom w:val="0"/>
                      <w:divBdr>
                        <w:top w:val="none" w:sz="0" w:space="0" w:color="auto"/>
                        <w:left w:val="none" w:sz="0" w:space="0" w:color="auto"/>
                        <w:bottom w:val="none" w:sz="0" w:space="0" w:color="auto"/>
                        <w:right w:val="none" w:sz="0" w:space="0" w:color="auto"/>
                      </w:divBdr>
                      <w:divsChild>
                        <w:div w:id="1129205764">
                          <w:marLeft w:val="0"/>
                          <w:marRight w:val="0"/>
                          <w:marTop w:val="0"/>
                          <w:marBottom w:val="0"/>
                          <w:divBdr>
                            <w:top w:val="none" w:sz="0" w:space="0" w:color="auto"/>
                            <w:left w:val="none" w:sz="0" w:space="0" w:color="auto"/>
                            <w:bottom w:val="none" w:sz="0" w:space="0" w:color="auto"/>
                            <w:right w:val="none" w:sz="0" w:space="0" w:color="auto"/>
                          </w:divBdr>
                        </w:div>
                        <w:div w:id="1129205775">
                          <w:marLeft w:val="0"/>
                          <w:marRight w:val="0"/>
                          <w:marTop w:val="0"/>
                          <w:marBottom w:val="0"/>
                          <w:divBdr>
                            <w:top w:val="none" w:sz="0" w:space="0" w:color="auto"/>
                            <w:left w:val="none" w:sz="0" w:space="0" w:color="auto"/>
                            <w:bottom w:val="none" w:sz="0" w:space="0" w:color="auto"/>
                            <w:right w:val="none" w:sz="0" w:space="0" w:color="auto"/>
                          </w:divBdr>
                        </w:div>
                        <w:div w:id="1129205780">
                          <w:marLeft w:val="0"/>
                          <w:marRight w:val="0"/>
                          <w:marTop w:val="0"/>
                          <w:marBottom w:val="0"/>
                          <w:divBdr>
                            <w:top w:val="none" w:sz="0" w:space="0" w:color="auto"/>
                            <w:left w:val="none" w:sz="0" w:space="0" w:color="auto"/>
                            <w:bottom w:val="none" w:sz="0" w:space="0" w:color="auto"/>
                            <w:right w:val="none" w:sz="0" w:space="0" w:color="auto"/>
                          </w:divBdr>
                        </w:div>
                        <w:div w:id="1129205798">
                          <w:marLeft w:val="0"/>
                          <w:marRight w:val="0"/>
                          <w:marTop w:val="0"/>
                          <w:marBottom w:val="0"/>
                          <w:divBdr>
                            <w:top w:val="none" w:sz="0" w:space="0" w:color="auto"/>
                            <w:left w:val="none" w:sz="0" w:space="0" w:color="auto"/>
                            <w:bottom w:val="none" w:sz="0" w:space="0" w:color="auto"/>
                            <w:right w:val="none" w:sz="0" w:space="0" w:color="auto"/>
                          </w:divBdr>
                        </w:div>
                        <w:div w:id="1129205802">
                          <w:marLeft w:val="0"/>
                          <w:marRight w:val="0"/>
                          <w:marTop w:val="0"/>
                          <w:marBottom w:val="0"/>
                          <w:divBdr>
                            <w:top w:val="none" w:sz="0" w:space="0" w:color="auto"/>
                            <w:left w:val="none" w:sz="0" w:space="0" w:color="auto"/>
                            <w:bottom w:val="none" w:sz="0" w:space="0" w:color="auto"/>
                            <w:right w:val="none" w:sz="0" w:space="0" w:color="auto"/>
                          </w:divBdr>
                        </w:div>
                        <w:div w:id="1129205805">
                          <w:marLeft w:val="0"/>
                          <w:marRight w:val="0"/>
                          <w:marTop w:val="0"/>
                          <w:marBottom w:val="0"/>
                          <w:divBdr>
                            <w:top w:val="none" w:sz="0" w:space="0" w:color="auto"/>
                            <w:left w:val="none" w:sz="0" w:space="0" w:color="auto"/>
                            <w:bottom w:val="none" w:sz="0" w:space="0" w:color="auto"/>
                            <w:right w:val="none" w:sz="0" w:space="0" w:color="auto"/>
                          </w:divBdr>
                        </w:div>
                        <w:div w:id="1129205814">
                          <w:marLeft w:val="0"/>
                          <w:marRight w:val="0"/>
                          <w:marTop w:val="0"/>
                          <w:marBottom w:val="0"/>
                          <w:divBdr>
                            <w:top w:val="none" w:sz="0" w:space="0" w:color="auto"/>
                            <w:left w:val="none" w:sz="0" w:space="0" w:color="auto"/>
                            <w:bottom w:val="none" w:sz="0" w:space="0" w:color="auto"/>
                            <w:right w:val="none" w:sz="0" w:space="0" w:color="auto"/>
                          </w:divBdr>
                        </w:div>
                        <w:div w:id="1129205831">
                          <w:marLeft w:val="0"/>
                          <w:marRight w:val="0"/>
                          <w:marTop w:val="0"/>
                          <w:marBottom w:val="0"/>
                          <w:divBdr>
                            <w:top w:val="none" w:sz="0" w:space="0" w:color="auto"/>
                            <w:left w:val="none" w:sz="0" w:space="0" w:color="auto"/>
                            <w:bottom w:val="none" w:sz="0" w:space="0" w:color="auto"/>
                            <w:right w:val="none" w:sz="0" w:space="0" w:color="auto"/>
                          </w:divBdr>
                        </w:div>
                        <w:div w:id="1129205839">
                          <w:marLeft w:val="0"/>
                          <w:marRight w:val="0"/>
                          <w:marTop w:val="0"/>
                          <w:marBottom w:val="0"/>
                          <w:divBdr>
                            <w:top w:val="none" w:sz="0" w:space="0" w:color="auto"/>
                            <w:left w:val="none" w:sz="0" w:space="0" w:color="auto"/>
                            <w:bottom w:val="none" w:sz="0" w:space="0" w:color="auto"/>
                            <w:right w:val="none" w:sz="0" w:space="0" w:color="auto"/>
                          </w:divBdr>
                        </w:div>
                        <w:div w:id="1129205855">
                          <w:marLeft w:val="0"/>
                          <w:marRight w:val="0"/>
                          <w:marTop w:val="0"/>
                          <w:marBottom w:val="0"/>
                          <w:divBdr>
                            <w:top w:val="none" w:sz="0" w:space="0" w:color="auto"/>
                            <w:left w:val="none" w:sz="0" w:space="0" w:color="auto"/>
                            <w:bottom w:val="none" w:sz="0" w:space="0" w:color="auto"/>
                            <w:right w:val="none" w:sz="0" w:space="0" w:color="auto"/>
                          </w:divBdr>
                        </w:div>
                        <w:div w:id="1129205857">
                          <w:marLeft w:val="0"/>
                          <w:marRight w:val="0"/>
                          <w:marTop w:val="0"/>
                          <w:marBottom w:val="0"/>
                          <w:divBdr>
                            <w:top w:val="none" w:sz="0" w:space="0" w:color="auto"/>
                            <w:left w:val="none" w:sz="0" w:space="0" w:color="auto"/>
                            <w:bottom w:val="none" w:sz="0" w:space="0" w:color="auto"/>
                            <w:right w:val="none" w:sz="0" w:space="0" w:color="auto"/>
                          </w:divBdr>
                        </w:div>
                        <w:div w:id="1129205863">
                          <w:marLeft w:val="0"/>
                          <w:marRight w:val="0"/>
                          <w:marTop w:val="0"/>
                          <w:marBottom w:val="0"/>
                          <w:divBdr>
                            <w:top w:val="none" w:sz="0" w:space="0" w:color="auto"/>
                            <w:left w:val="none" w:sz="0" w:space="0" w:color="auto"/>
                            <w:bottom w:val="none" w:sz="0" w:space="0" w:color="auto"/>
                            <w:right w:val="none" w:sz="0" w:space="0" w:color="auto"/>
                          </w:divBdr>
                        </w:div>
                        <w:div w:id="1129205866">
                          <w:marLeft w:val="0"/>
                          <w:marRight w:val="0"/>
                          <w:marTop w:val="0"/>
                          <w:marBottom w:val="0"/>
                          <w:divBdr>
                            <w:top w:val="none" w:sz="0" w:space="0" w:color="auto"/>
                            <w:left w:val="none" w:sz="0" w:space="0" w:color="auto"/>
                            <w:bottom w:val="none" w:sz="0" w:space="0" w:color="auto"/>
                            <w:right w:val="none" w:sz="0" w:space="0" w:color="auto"/>
                          </w:divBdr>
                        </w:div>
                        <w:div w:id="1129205868">
                          <w:marLeft w:val="0"/>
                          <w:marRight w:val="0"/>
                          <w:marTop w:val="0"/>
                          <w:marBottom w:val="0"/>
                          <w:divBdr>
                            <w:top w:val="none" w:sz="0" w:space="0" w:color="auto"/>
                            <w:left w:val="none" w:sz="0" w:space="0" w:color="auto"/>
                            <w:bottom w:val="none" w:sz="0" w:space="0" w:color="auto"/>
                            <w:right w:val="none" w:sz="0" w:space="0" w:color="auto"/>
                          </w:divBdr>
                        </w:div>
                        <w:div w:id="1129205887">
                          <w:marLeft w:val="0"/>
                          <w:marRight w:val="0"/>
                          <w:marTop w:val="0"/>
                          <w:marBottom w:val="0"/>
                          <w:divBdr>
                            <w:top w:val="none" w:sz="0" w:space="0" w:color="auto"/>
                            <w:left w:val="none" w:sz="0" w:space="0" w:color="auto"/>
                            <w:bottom w:val="none" w:sz="0" w:space="0" w:color="auto"/>
                            <w:right w:val="none" w:sz="0" w:space="0" w:color="auto"/>
                          </w:divBdr>
                        </w:div>
                        <w:div w:id="1129205895">
                          <w:marLeft w:val="0"/>
                          <w:marRight w:val="0"/>
                          <w:marTop w:val="0"/>
                          <w:marBottom w:val="0"/>
                          <w:divBdr>
                            <w:top w:val="none" w:sz="0" w:space="0" w:color="auto"/>
                            <w:left w:val="none" w:sz="0" w:space="0" w:color="auto"/>
                            <w:bottom w:val="none" w:sz="0" w:space="0" w:color="auto"/>
                            <w:right w:val="none" w:sz="0" w:space="0" w:color="auto"/>
                          </w:divBdr>
                        </w:div>
                        <w:div w:id="1129205904">
                          <w:marLeft w:val="0"/>
                          <w:marRight w:val="0"/>
                          <w:marTop w:val="0"/>
                          <w:marBottom w:val="0"/>
                          <w:divBdr>
                            <w:top w:val="none" w:sz="0" w:space="0" w:color="auto"/>
                            <w:left w:val="none" w:sz="0" w:space="0" w:color="auto"/>
                            <w:bottom w:val="none" w:sz="0" w:space="0" w:color="auto"/>
                            <w:right w:val="none" w:sz="0" w:space="0" w:color="auto"/>
                          </w:divBdr>
                        </w:div>
                        <w:div w:id="1129205909">
                          <w:marLeft w:val="0"/>
                          <w:marRight w:val="0"/>
                          <w:marTop w:val="0"/>
                          <w:marBottom w:val="0"/>
                          <w:divBdr>
                            <w:top w:val="none" w:sz="0" w:space="0" w:color="auto"/>
                            <w:left w:val="none" w:sz="0" w:space="0" w:color="auto"/>
                            <w:bottom w:val="none" w:sz="0" w:space="0" w:color="auto"/>
                            <w:right w:val="none" w:sz="0" w:space="0" w:color="auto"/>
                          </w:divBdr>
                        </w:div>
                        <w:div w:id="1129205911">
                          <w:marLeft w:val="0"/>
                          <w:marRight w:val="0"/>
                          <w:marTop w:val="0"/>
                          <w:marBottom w:val="0"/>
                          <w:divBdr>
                            <w:top w:val="none" w:sz="0" w:space="0" w:color="auto"/>
                            <w:left w:val="none" w:sz="0" w:space="0" w:color="auto"/>
                            <w:bottom w:val="none" w:sz="0" w:space="0" w:color="auto"/>
                            <w:right w:val="none" w:sz="0" w:space="0" w:color="auto"/>
                          </w:divBdr>
                        </w:div>
                        <w:div w:id="1129205921">
                          <w:marLeft w:val="0"/>
                          <w:marRight w:val="0"/>
                          <w:marTop w:val="0"/>
                          <w:marBottom w:val="0"/>
                          <w:divBdr>
                            <w:top w:val="none" w:sz="0" w:space="0" w:color="auto"/>
                            <w:left w:val="none" w:sz="0" w:space="0" w:color="auto"/>
                            <w:bottom w:val="none" w:sz="0" w:space="0" w:color="auto"/>
                            <w:right w:val="none" w:sz="0" w:space="0" w:color="auto"/>
                          </w:divBdr>
                        </w:div>
                        <w:div w:id="1129205922">
                          <w:marLeft w:val="0"/>
                          <w:marRight w:val="0"/>
                          <w:marTop w:val="0"/>
                          <w:marBottom w:val="0"/>
                          <w:divBdr>
                            <w:top w:val="none" w:sz="0" w:space="0" w:color="auto"/>
                            <w:left w:val="none" w:sz="0" w:space="0" w:color="auto"/>
                            <w:bottom w:val="none" w:sz="0" w:space="0" w:color="auto"/>
                            <w:right w:val="none" w:sz="0" w:space="0" w:color="auto"/>
                          </w:divBdr>
                        </w:div>
                        <w:div w:id="1129205928">
                          <w:marLeft w:val="0"/>
                          <w:marRight w:val="0"/>
                          <w:marTop w:val="0"/>
                          <w:marBottom w:val="0"/>
                          <w:divBdr>
                            <w:top w:val="none" w:sz="0" w:space="0" w:color="auto"/>
                            <w:left w:val="none" w:sz="0" w:space="0" w:color="auto"/>
                            <w:bottom w:val="none" w:sz="0" w:space="0" w:color="auto"/>
                            <w:right w:val="none" w:sz="0" w:space="0" w:color="auto"/>
                          </w:divBdr>
                        </w:div>
                        <w:div w:id="1129205929">
                          <w:marLeft w:val="0"/>
                          <w:marRight w:val="0"/>
                          <w:marTop w:val="0"/>
                          <w:marBottom w:val="0"/>
                          <w:divBdr>
                            <w:top w:val="none" w:sz="0" w:space="0" w:color="auto"/>
                            <w:left w:val="none" w:sz="0" w:space="0" w:color="auto"/>
                            <w:bottom w:val="none" w:sz="0" w:space="0" w:color="auto"/>
                            <w:right w:val="none" w:sz="0" w:space="0" w:color="auto"/>
                          </w:divBdr>
                        </w:div>
                        <w:div w:id="1129205954">
                          <w:marLeft w:val="0"/>
                          <w:marRight w:val="0"/>
                          <w:marTop w:val="0"/>
                          <w:marBottom w:val="0"/>
                          <w:divBdr>
                            <w:top w:val="none" w:sz="0" w:space="0" w:color="auto"/>
                            <w:left w:val="none" w:sz="0" w:space="0" w:color="auto"/>
                            <w:bottom w:val="none" w:sz="0" w:space="0" w:color="auto"/>
                            <w:right w:val="none" w:sz="0" w:space="0" w:color="auto"/>
                          </w:divBdr>
                        </w:div>
                        <w:div w:id="1129205967">
                          <w:marLeft w:val="0"/>
                          <w:marRight w:val="0"/>
                          <w:marTop w:val="0"/>
                          <w:marBottom w:val="0"/>
                          <w:divBdr>
                            <w:top w:val="none" w:sz="0" w:space="0" w:color="auto"/>
                            <w:left w:val="none" w:sz="0" w:space="0" w:color="auto"/>
                            <w:bottom w:val="none" w:sz="0" w:space="0" w:color="auto"/>
                            <w:right w:val="none" w:sz="0" w:space="0" w:color="auto"/>
                          </w:divBdr>
                        </w:div>
                        <w:div w:id="1129205981">
                          <w:marLeft w:val="0"/>
                          <w:marRight w:val="0"/>
                          <w:marTop w:val="0"/>
                          <w:marBottom w:val="0"/>
                          <w:divBdr>
                            <w:top w:val="none" w:sz="0" w:space="0" w:color="auto"/>
                            <w:left w:val="none" w:sz="0" w:space="0" w:color="auto"/>
                            <w:bottom w:val="none" w:sz="0" w:space="0" w:color="auto"/>
                            <w:right w:val="none" w:sz="0" w:space="0" w:color="auto"/>
                          </w:divBdr>
                        </w:div>
                        <w:div w:id="1129205982">
                          <w:marLeft w:val="0"/>
                          <w:marRight w:val="0"/>
                          <w:marTop w:val="0"/>
                          <w:marBottom w:val="0"/>
                          <w:divBdr>
                            <w:top w:val="none" w:sz="0" w:space="0" w:color="auto"/>
                            <w:left w:val="none" w:sz="0" w:space="0" w:color="auto"/>
                            <w:bottom w:val="none" w:sz="0" w:space="0" w:color="auto"/>
                            <w:right w:val="none" w:sz="0" w:space="0" w:color="auto"/>
                          </w:divBdr>
                        </w:div>
                        <w:div w:id="1129205983">
                          <w:marLeft w:val="0"/>
                          <w:marRight w:val="0"/>
                          <w:marTop w:val="0"/>
                          <w:marBottom w:val="0"/>
                          <w:divBdr>
                            <w:top w:val="none" w:sz="0" w:space="0" w:color="auto"/>
                            <w:left w:val="none" w:sz="0" w:space="0" w:color="auto"/>
                            <w:bottom w:val="none" w:sz="0" w:space="0" w:color="auto"/>
                            <w:right w:val="none" w:sz="0" w:space="0" w:color="auto"/>
                          </w:divBdr>
                        </w:div>
                        <w:div w:id="1129206002">
                          <w:marLeft w:val="0"/>
                          <w:marRight w:val="0"/>
                          <w:marTop w:val="0"/>
                          <w:marBottom w:val="0"/>
                          <w:divBdr>
                            <w:top w:val="none" w:sz="0" w:space="0" w:color="auto"/>
                            <w:left w:val="none" w:sz="0" w:space="0" w:color="auto"/>
                            <w:bottom w:val="none" w:sz="0" w:space="0" w:color="auto"/>
                            <w:right w:val="none" w:sz="0" w:space="0" w:color="auto"/>
                          </w:divBdr>
                        </w:div>
                        <w:div w:id="1129206005">
                          <w:marLeft w:val="0"/>
                          <w:marRight w:val="0"/>
                          <w:marTop w:val="0"/>
                          <w:marBottom w:val="0"/>
                          <w:divBdr>
                            <w:top w:val="none" w:sz="0" w:space="0" w:color="auto"/>
                            <w:left w:val="none" w:sz="0" w:space="0" w:color="auto"/>
                            <w:bottom w:val="none" w:sz="0" w:space="0" w:color="auto"/>
                            <w:right w:val="none" w:sz="0" w:space="0" w:color="auto"/>
                          </w:divBdr>
                        </w:div>
                        <w:div w:id="1129206013">
                          <w:marLeft w:val="0"/>
                          <w:marRight w:val="0"/>
                          <w:marTop w:val="0"/>
                          <w:marBottom w:val="0"/>
                          <w:divBdr>
                            <w:top w:val="none" w:sz="0" w:space="0" w:color="auto"/>
                            <w:left w:val="none" w:sz="0" w:space="0" w:color="auto"/>
                            <w:bottom w:val="none" w:sz="0" w:space="0" w:color="auto"/>
                            <w:right w:val="none" w:sz="0" w:space="0" w:color="auto"/>
                          </w:divBdr>
                        </w:div>
                        <w:div w:id="1129206018">
                          <w:marLeft w:val="0"/>
                          <w:marRight w:val="0"/>
                          <w:marTop w:val="0"/>
                          <w:marBottom w:val="0"/>
                          <w:divBdr>
                            <w:top w:val="none" w:sz="0" w:space="0" w:color="auto"/>
                            <w:left w:val="none" w:sz="0" w:space="0" w:color="auto"/>
                            <w:bottom w:val="none" w:sz="0" w:space="0" w:color="auto"/>
                            <w:right w:val="none" w:sz="0" w:space="0" w:color="auto"/>
                          </w:divBdr>
                        </w:div>
                        <w:div w:id="1129206022">
                          <w:marLeft w:val="0"/>
                          <w:marRight w:val="0"/>
                          <w:marTop w:val="0"/>
                          <w:marBottom w:val="0"/>
                          <w:divBdr>
                            <w:top w:val="none" w:sz="0" w:space="0" w:color="auto"/>
                            <w:left w:val="none" w:sz="0" w:space="0" w:color="auto"/>
                            <w:bottom w:val="none" w:sz="0" w:space="0" w:color="auto"/>
                            <w:right w:val="none" w:sz="0" w:space="0" w:color="auto"/>
                          </w:divBdr>
                        </w:div>
                        <w:div w:id="1129206023">
                          <w:marLeft w:val="0"/>
                          <w:marRight w:val="0"/>
                          <w:marTop w:val="0"/>
                          <w:marBottom w:val="0"/>
                          <w:divBdr>
                            <w:top w:val="none" w:sz="0" w:space="0" w:color="auto"/>
                            <w:left w:val="none" w:sz="0" w:space="0" w:color="auto"/>
                            <w:bottom w:val="none" w:sz="0" w:space="0" w:color="auto"/>
                            <w:right w:val="none" w:sz="0" w:space="0" w:color="auto"/>
                          </w:divBdr>
                        </w:div>
                        <w:div w:id="1129206040">
                          <w:marLeft w:val="0"/>
                          <w:marRight w:val="0"/>
                          <w:marTop w:val="0"/>
                          <w:marBottom w:val="0"/>
                          <w:divBdr>
                            <w:top w:val="none" w:sz="0" w:space="0" w:color="auto"/>
                            <w:left w:val="none" w:sz="0" w:space="0" w:color="auto"/>
                            <w:bottom w:val="none" w:sz="0" w:space="0" w:color="auto"/>
                            <w:right w:val="none" w:sz="0" w:space="0" w:color="auto"/>
                          </w:divBdr>
                        </w:div>
                        <w:div w:id="1129206062">
                          <w:marLeft w:val="0"/>
                          <w:marRight w:val="0"/>
                          <w:marTop w:val="0"/>
                          <w:marBottom w:val="0"/>
                          <w:divBdr>
                            <w:top w:val="none" w:sz="0" w:space="0" w:color="auto"/>
                            <w:left w:val="none" w:sz="0" w:space="0" w:color="auto"/>
                            <w:bottom w:val="none" w:sz="0" w:space="0" w:color="auto"/>
                            <w:right w:val="none" w:sz="0" w:space="0" w:color="auto"/>
                          </w:divBdr>
                        </w:div>
                        <w:div w:id="1129206078">
                          <w:marLeft w:val="0"/>
                          <w:marRight w:val="0"/>
                          <w:marTop w:val="0"/>
                          <w:marBottom w:val="0"/>
                          <w:divBdr>
                            <w:top w:val="none" w:sz="0" w:space="0" w:color="auto"/>
                            <w:left w:val="none" w:sz="0" w:space="0" w:color="auto"/>
                            <w:bottom w:val="none" w:sz="0" w:space="0" w:color="auto"/>
                            <w:right w:val="none" w:sz="0" w:space="0" w:color="auto"/>
                          </w:divBdr>
                        </w:div>
                        <w:div w:id="1129206094">
                          <w:marLeft w:val="0"/>
                          <w:marRight w:val="0"/>
                          <w:marTop w:val="0"/>
                          <w:marBottom w:val="0"/>
                          <w:divBdr>
                            <w:top w:val="none" w:sz="0" w:space="0" w:color="auto"/>
                            <w:left w:val="none" w:sz="0" w:space="0" w:color="auto"/>
                            <w:bottom w:val="none" w:sz="0" w:space="0" w:color="auto"/>
                            <w:right w:val="none" w:sz="0" w:space="0" w:color="auto"/>
                          </w:divBdr>
                        </w:div>
                        <w:div w:id="1129206097">
                          <w:marLeft w:val="0"/>
                          <w:marRight w:val="0"/>
                          <w:marTop w:val="0"/>
                          <w:marBottom w:val="0"/>
                          <w:divBdr>
                            <w:top w:val="none" w:sz="0" w:space="0" w:color="auto"/>
                            <w:left w:val="none" w:sz="0" w:space="0" w:color="auto"/>
                            <w:bottom w:val="none" w:sz="0" w:space="0" w:color="auto"/>
                            <w:right w:val="none" w:sz="0" w:space="0" w:color="auto"/>
                          </w:divBdr>
                        </w:div>
                        <w:div w:id="1129206106">
                          <w:marLeft w:val="0"/>
                          <w:marRight w:val="0"/>
                          <w:marTop w:val="0"/>
                          <w:marBottom w:val="0"/>
                          <w:divBdr>
                            <w:top w:val="none" w:sz="0" w:space="0" w:color="auto"/>
                            <w:left w:val="none" w:sz="0" w:space="0" w:color="auto"/>
                            <w:bottom w:val="none" w:sz="0" w:space="0" w:color="auto"/>
                            <w:right w:val="none" w:sz="0" w:space="0" w:color="auto"/>
                          </w:divBdr>
                        </w:div>
                        <w:div w:id="1129206112">
                          <w:marLeft w:val="0"/>
                          <w:marRight w:val="0"/>
                          <w:marTop w:val="0"/>
                          <w:marBottom w:val="0"/>
                          <w:divBdr>
                            <w:top w:val="none" w:sz="0" w:space="0" w:color="auto"/>
                            <w:left w:val="none" w:sz="0" w:space="0" w:color="auto"/>
                            <w:bottom w:val="none" w:sz="0" w:space="0" w:color="auto"/>
                            <w:right w:val="none" w:sz="0" w:space="0" w:color="auto"/>
                          </w:divBdr>
                        </w:div>
                        <w:div w:id="1129206119">
                          <w:marLeft w:val="0"/>
                          <w:marRight w:val="0"/>
                          <w:marTop w:val="0"/>
                          <w:marBottom w:val="0"/>
                          <w:divBdr>
                            <w:top w:val="none" w:sz="0" w:space="0" w:color="auto"/>
                            <w:left w:val="none" w:sz="0" w:space="0" w:color="auto"/>
                            <w:bottom w:val="none" w:sz="0" w:space="0" w:color="auto"/>
                            <w:right w:val="none" w:sz="0" w:space="0" w:color="auto"/>
                          </w:divBdr>
                        </w:div>
                        <w:div w:id="1129206123">
                          <w:marLeft w:val="0"/>
                          <w:marRight w:val="0"/>
                          <w:marTop w:val="0"/>
                          <w:marBottom w:val="0"/>
                          <w:divBdr>
                            <w:top w:val="none" w:sz="0" w:space="0" w:color="auto"/>
                            <w:left w:val="none" w:sz="0" w:space="0" w:color="auto"/>
                            <w:bottom w:val="none" w:sz="0" w:space="0" w:color="auto"/>
                            <w:right w:val="none" w:sz="0" w:space="0" w:color="auto"/>
                          </w:divBdr>
                        </w:div>
                        <w:div w:id="1129206126">
                          <w:marLeft w:val="0"/>
                          <w:marRight w:val="0"/>
                          <w:marTop w:val="0"/>
                          <w:marBottom w:val="0"/>
                          <w:divBdr>
                            <w:top w:val="none" w:sz="0" w:space="0" w:color="auto"/>
                            <w:left w:val="none" w:sz="0" w:space="0" w:color="auto"/>
                            <w:bottom w:val="none" w:sz="0" w:space="0" w:color="auto"/>
                            <w:right w:val="none" w:sz="0" w:space="0" w:color="auto"/>
                          </w:divBdr>
                        </w:div>
                        <w:div w:id="1129206136">
                          <w:marLeft w:val="0"/>
                          <w:marRight w:val="0"/>
                          <w:marTop w:val="0"/>
                          <w:marBottom w:val="0"/>
                          <w:divBdr>
                            <w:top w:val="none" w:sz="0" w:space="0" w:color="auto"/>
                            <w:left w:val="none" w:sz="0" w:space="0" w:color="auto"/>
                            <w:bottom w:val="none" w:sz="0" w:space="0" w:color="auto"/>
                            <w:right w:val="none" w:sz="0" w:space="0" w:color="auto"/>
                          </w:divBdr>
                        </w:div>
                        <w:div w:id="1129206138">
                          <w:marLeft w:val="0"/>
                          <w:marRight w:val="0"/>
                          <w:marTop w:val="0"/>
                          <w:marBottom w:val="0"/>
                          <w:divBdr>
                            <w:top w:val="none" w:sz="0" w:space="0" w:color="auto"/>
                            <w:left w:val="none" w:sz="0" w:space="0" w:color="auto"/>
                            <w:bottom w:val="none" w:sz="0" w:space="0" w:color="auto"/>
                            <w:right w:val="none" w:sz="0" w:space="0" w:color="auto"/>
                          </w:divBdr>
                        </w:div>
                        <w:div w:id="1129206152">
                          <w:marLeft w:val="0"/>
                          <w:marRight w:val="0"/>
                          <w:marTop w:val="0"/>
                          <w:marBottom w:val="0"/>
                          <w:divBdr>
                            <w:top w:val="none" w:sz="0" w:space="0" w:color="auto"/>
                            <w:left w:val="none" w:sz="0" w:space="0" w:color="auto"/>
                            <w:bottom w:val="none" w:sz="0" w:space="0" w:color="auto"/>
                            <w:right w:val="none" w:sz="0" w:space="0" w:color="auto"/>
                          </w:divBdr>
                        </w:div>
                        <w:div w:id="1129206154">
                          <w:marLeft w:val="0"/>
                          <w:marRight w:val="0"/>
                          <w:marTop w:val="0"/>
                          <w:marBottom w:val="0"/>
                          <w:divBdr>
                            <w:top w:val="none" w:sz="0" w:space="0" w:color="auto"/>
                            <w:left w:val="none" w:sz="0" w:space="0" w:color="auto"/>
                            <w:bottom w:val="none" w:sz="0" w:space="0" w:color="auto"/>
                            <w:right w:val="none" w:sz="0" w:space="0" w:color="auto"/>
                          </w:divBdr>
                        </w:div>
                        <w:div w:id="1129206156">
                          <w:marLeft w:val="0"/>
                          <w:marRight w:val="0"/>
                          <w:marTop w:val="0"/>
                          <w:marBottom w:val="0"/>
                          <w:divBdr>
                            <w:top w:val="none" w:sz="0" w:space="0" w:color="auto"/>
                            <w:left w:val="none" w:sz="0" w:space="0" w:color="auto"/>
                            <w:bottom w:val="none" w:sz="0" w:space="0" w:color="auto"/>
                            <w:right w:val="none" w:sz="0" w:space="0" w:color="auto"/>
                          </w:divBdr>
                        </w:div>
                        <w:div w:id="1129206170">
                          <w:marLeft w:val="0"/>
                          <w:marRight w:val="0"/>
                          <w:marTop w:val="0"/>
                          <w:marBottom w:val="0"/>
                          <w:divBdr>
                            <w:top w:val="none" w:sz="0" w:space="0" w:color="auto"/>
                            <w:left w:val="none" w:sz="0" w:space="0" w:color="auto"/>
                            <w:bottom w:val="none" w:sz="0" w:space="0" w:color="auto"/>
                            <w:right w:val="none" w:sz="0" w:space="0" w:color="auto"/>
                          </w:divBdr>
                        </w:div>
                        <w:div w:id="1129206206">
                          <w:marLeft w:val="0"/>
                          <w:marRight w:val="0"/>
                          <w:marTop w:val="0"/>
                          <w:marBottom w:val="0"/>
                          <w:divBdr>
                            <w:top w:val="none" w:sz="0" w:space="0" w:color="auto"/>
                            <w:left w:val="none" w:sz="0" w:space="0" w:color="auto"/>
                            <w:bottom w:val="none" w:sz="0" w:space="0" w:color="auto"/>
                            <w:right w:val="none" w:sz="0" w:space="0" w:color="auto"/>
                          </w:divBdr>
                        </w:div>
                        <w:div w:id="1129206216">
                          <w:marLeft w:val="0"/>
                          <w:marRight w:val="0"/>
                          <w:marTop w:val="0"/>
                          <w:marBottom w:val="0"/>
                          <w:divBdr>
                            <w:top w:val="none" w:sz="0" w:space="0" w:color="auto"/>
                            <w:left w:val="none" w:sz="0" w:space="0" w:color="auto"/>
                            <w:bottom w:val="none" w:sz="0" w:space="0" w:color="auto"/>
                            <w:right w:val="none" w:sz="0" w:space="0" w:color="auto"/>
                          </w:divBdr>
                        </w:div>
                        <w:div w:id="1129206230">
                          <w:marLeft w:val="0"/>
                          <w:marRight w:val="0"/>
                          <w:marTop w:val="0"/>
                          <w:marBottom w:val="0"/>
                          <w:divBdr>
                            <w:top w:val="none" w:sz="0" w:space="0" w:color="auto"/>
                            <w:left w:val="none" w:sz="0" w:space="0" w:color="auto"/>
                            <w:bottom w:val="none" w:sz="0" w:space="0" w:color="auto"/>
                            <w:right w:val="none" w:sz="0" w:space="0" w:color="auto"/>
                          </w:divBdr>
                        </w:div>
                        <w:div w:id="1129206231">
                          <w:marLeft w:val="0"/>
                          <w:marRight w:val="0"/>
                          <w:marTop w:val="0"/>
                          <w:marBottom w:val="0"/>
                          <w:divBdr>
                            <w:top w:val="none" w:sz="0" w:space="0" w:color="auto"/>
                            <w:left w:val="none" w:sz="0" w:space="0" w:color="auto"/>
                            <w:bottom w:val="none" w:sz="0" w:space="0" w:color="auto"/>
                            <w:right w:val="none" w:sz="0" w:space="0" w:color="auto"/>
                          </w:divBdr>
                        </w:div>
                        <w:div w:id="1129206233">
                          <w:marLeft w:val="0"/>
                          <w:marRight w:val="0"/>
                          <w:marTop w:val="0"/>
                          <w:marBottom w:val="0"/>
                          <w:divBdr>
                            <w:top w:val="none" w:sz="0" w:space="0" w:color="auto"/>
                            <w:left w:val="none" w:sz="0" w:space="0" w:color="auto"/>
                            <w:bottom w:val="none" w:sz="0" w:space="0" w:color="auto"/>
                            <w:right w:val="none" w:sz="0" w:space="0" w:color="auto"/>
                          </w:divBdr>
                        </w:div>
                        <w:div w:id="1129206234">
                          <w:marLeft w:val="0"/>
                          <w:marRight w:val="0"/>
                          <w:marTop w:val="0"/>
                          <w:marBottom w:val="0"/>
                          <w:divBdr>
                            <w:top w:val="none" w:sz="0" w:space="0" w:color="auto"/>
                            <w:left w:val="none" w:sz="0" w:space="0" w:color="auto"/>
                            <w:bottom w:val="none" w:sz="0" w:space="0" w:color="auto"/>
                            <w:right w:val="none" w:sz="0" w:space="0" w:color="auto"/>
                          </w:divBdr>
                        </w:div>
                        <w:div w:id="1129206244">
                          <w:marLeft w:val="0"/>
                          <w:marRight w:val="0"/>
                          <w:marTop w:val="0"/>
                          <w:marBottom w:val="0"/>
                          <w:divBdr>
                            <w:top w:val="none" w:sz="0" w:space="0" w:color="auto"/>
                            <w:left w:val="none" w:sz="0" w:space="0" w:color="auto"/>
                            <w:bottom w:val="none" w:sz="0" w:space="0" w:color="auto"/>
                            <w:right w:val="none" w:sz="0" w:space="0" w:color="auto"/>
                          </w:divBdr>
                        </w:div>
                        <w:div w:id="1129206246">
                          <w:marLeft w:val="0"/>
                          <w:marRight w:val="0"/>
                          <w:marTop w:val="0"/>
                          <w:marBottom w:val="0"/>
                          <w:divBdr>
                            <w:top w:val="none" w:sz="0" w:space="0" w:color="auto"/>
                            <w:left w:val="none" w:sz="0" w:space="0" w:color="auto"/>
                            <w:bottom w:val="none" w:sz="0" w:space="0" w:color="auto"/>
                            <w:right w:val="none" w:sz="0" w:space="0" w:color="auto"/>
                          </w:divBdr>
                        </w:div>
                        <w:div w:id="1129206253">
                          <w:marLeft w:val="0"/>
                          <w:marRight w:val="0"/>
                          <w:marTop w:val="0"/>
                          <w:marBottom w:val="0"/>
                          <w:divBdr>
                            <w:top w:val="none" w:sz="0" w:space="0" w:color="auto"/>
                            <w:left w:val="none" w:sz="0" w:space="0" w:color="auto"/>
                            <w:bottom w:val="none" w:sz="0" w:space="0" w:color="auto"/>
                            <w:right w:val="none" w:sz="0" w:space="0" w:color="auto"/>
                          </w:divBdr>
                        </w:div>
                        <w:div w:id="1129206258">
                          <w:marLeft w:val="0"/>
                          <w:marRight w:val="0"/>
                          <w:marTop w:val="0"/>
                          <w:marBottom w:val="0"/>
                          <w:divBdr>
                            <w:top w:val="none" w:sz="0" w:space="0" w:color="auto"/>
                            <w:left w:val="none" w:sz="0" w:space="0" w:color="auto"/>
                            <w:bottom w:val="none" w:sz="0" w:space="0" w:color="auto"/>
                            <w:right w:val="none" w:sz="0" w:space="0" w:color="auto"/>
                          </w:divBdr>
                        </w:div>
                        <w:div w:id="1129206272">
                          <w:marLeft w:val="0"/>
                          <w:marRight w:val="0"/>
                          <w:marTop w:val="0"/>
                          <w:marBottom w:val="0"/>
                          <w:divBdr>
                            <w:top w:val="none" w:sz="0" w:space="0" w:color="auto"/>
                            <w:left w:val="none" w:sz="0" w:space="0" w:color="auto"/>
                            <w:bottom w:val="none" w:sz="0" w:space="0" w:color="auto"/>
                            <w:right w:val="none" w:sz="0" w:space="0" w:color="auto"/>
                          </w:divBdr>
                        </w:div>
                        <w:div w:id="1129206274">
                          <w:marLeft w:val="0"/>
                          <w:marRight w:val="0"/>
                          <w:marTop w:val="0"/>
                          <w:marBottom w:val="0"/>
                          <w:divBdr>
                            <w:top w:val="none" w:sz="0" w:space="0" w:color="auto"/>
                            <w:left w:val="none" w:sz="0" w:space="0" w:color="auto"/>
                            <w:bottom w:val="none" w:sz="0" w:space="0" w:color="auto"/>
                            <w:right w:val="none" w:sz="0" w:space="0" w:color="auto"/>
                          </w:divBdr>
                        </w:div>
                        <w:div w:id="1129206279">
                          <w:marLeft w:val="0"/>
                          <w:marRight w:val="0"/>
                          <w:marTop w:val="0"/>
                          <w:marBottom w:val="0"/>
                          <w:divBdr>
                            <w:top w:val="none" w:sz="0" w:space="0" w:color="auto"/>
                            <w:left w:val="none" w:sz="0" w:space="0" w:color="auto"/>
                            <w:bottom w:val="none" w:sz="0" w:space="0" w:color="auto"/>
                            <w:right w:val="none" w:sz="0" w:space="0" w:color="auto"/>
                          </w:divBdr>
                        </w:div>
                        <w:div w:id="1129206281">
                          <w:marLeft w:val="0"/>
                          <w:marRight w:val="0"/>
                          <w:marTop w:val="0"/>
                          <w:marBottom w:val="0"/>
                          <w:divBdr>
                            <w:top w:val="none" w:sz="0" w:space="0" w:color="auto"/>
                            <w:left w:val="none" w:sz="0" w:space="0" w:color="auto"/>
                            <w:bottom w:val="none" w:sz="0" w:space="0" w:color="auto"/>
                            <w:right w:val="none" w:sz="0" w:space="0" w:color="auto"/>
                          </w:divBdr>
                        </w:div>
                        <w:div w:id="1129206288">
                          <w:marLeft w:val="0"/>
                          <w:marRight w:val="0"/>
                          <w:marTop w:val="0"/>
                          <w:marBottom w:val="0"/>
                          <w:divBdr>
                            <w:top w:val="none" w:sz="0" w:space="0" w:color="auto"/>
                            <w:left w:val="none" w:sz="0" w:space="0" w:color="auto"/>
                            <w:bottom w:val="none" w:sz="0" w:space="0" w:color="auto"/>
                            <w:right w:val="none" w:sz="0" w:space="0" w:color="auto"/>
                          </w:divBdr>
                        </w:div>
                        <w:div w:id="1129206290">
                          <w:marLeft w:val="0"/>
                          <w:marRight w:val="0"/>
                          <w:marTop w:val="0"/>
                          <w:marBottom w:val="0"/>
                          <w:divBdr>
                            <w:top w:val="none" w:sz="0" w:space="0" w:color="auto"/>
                            <w:left w:val="none" w:sz="0" w:space="0" w:color="auto"/>
                            <w:bottom w:val="none" w:sz="0" w:space="0" w:color="auto"/>
                            <w:right w:val="none" w:sz="0" w:space="0" w:color="auto"/>
                          </w:divBdr>
                        </w:div>
                        <w:div w:id="1129206296">
                          <w:marLeft w:val="0"/>
                          <w:marRight w:val="0"/>
                          <w:marTop w:val="0"/>
                          <w:marBottom w:val="0"/>
                          <w:divBdr>
                            <w:top w:val="none" w:sz="0" w:space="0" w:color="auto"/>
                            <w:left w:val="none" w:sz="0" w:space="0" w:color="auto"/>
                            <w:bottom w:val="none" w:sz="0" w:space="0" w:color="auto"/>
                            <w:right w:val="none" w:sz="0" w:space="0" w:color="auto"/>
                          </w:divBdr>
                        </w:div>
                        <w:div w:id="1129206309">
                          <w:marLeft w:val="0"/>
                          <w:marRight w:val="0"/>
                          <w:marTop w:val="0"/>
                          <w:marBottom w:val="0"/>
                          <w:divBdr>
                            <w:top w:val="none" w:sz="0" w:space="0" w:color="auto"/>
                            <w:left w:val="none" w:sz="0" w:space="0" w:color="auto"/>
                            <w:bottom w:val="none" w:sz="0" w:space="0" w:color="auto"/>
                            <w:right w:val="none" w:sz="0" w:space="0" w:color="auto"/>
                          </w:divBdr>
                        </w:div>
                        <w:div w:id="1129206312">
                          <w:marLeft w:val="0"/>
                          <w:marRight w:val="0"/>
                          <w:marTop w:val="0"/>
                          <w:marBottom w:val="0"/>
                          <w:divBdr>
                            <w:top w:val="none" w:sz="0" w:space="0" w:color="auto"/>
                            <w:left w:val="none" w:sz="0" w:space="0" w:color="auto"/>
                            <w:bottom w:val="none" w:sz="0" w:space="0" w:color="auto"/>
                            <w:right w:val="none" w:sz="0" w:space="0" w:color="auto"/>
                          </w:divBdr>
                        </w:div>
                        <w:div w:id="1129206330">
                          <w:marLeft w:val="0"/>
                          <w:marRight w:val="0"/>
                          <w:marTop w:val="0"/>
                          <w:marBottom w:val="0"/>
                          <w:divBdr>
                            <w:top w:val="none" w:sz="0" w:space="0" w:color="auto"/>
                            <w:left w:val="none" w:sz="0" w:space="0" w:color="auto"/>
                            <w:bottom w:val="none" w:sz="0" w:space="0" w:color="auto"/>
                            <w:right w:val="none" w:sz="0" w:space="0" w:color="auto"/>
                          </w:divBdr>
                        </w:div>
                        <w:div w:id="1129206345">
                          <w:marLeft w:val="0"/>
                          <w:marRight w:val="0"/>
                          <w:marTop w:val="0"/>
                          <w:marBottom w:val="0"/>
                          <w:divBdr>
                            <w:top w:val="none" w:sz="0" w:space="0" w:color="auto"/>
                            <w:left w:val="none" w:sz="0" w:space="0" w:color="auto"/>
                            <w:bottom w:val="none" w:sz="0" w:space="0" w:color="auto"/>
                            <w:right w:val="none" w:sz="0" w:space="0" w:color="auto"/>
                          </w:divBdr>
                        </w:div>
                        <w:div w:id="1129206348">
                          <w:marLeft w:val="0"/>
                          <w:marRight w:val="0"/>
                          <w:marTop w:val="0"/>
                          <w:marBottom w:val="0"/>
                          <w:divBdr>
                            <w:top w:val="none" w:sz="0" w:space="0" w:color="auto"/>
                            <w:left w:val="none" w:sz="0" w:space="0" w:color="auto"/>
                            <w:bottom w:val="none" w:sz="0" w:space="0" w:color="auto"/>
                            <w:right w:val="none" w:sz="0" w:space="0" w:color="auto"/>
                          </w:divBdr>
                        </w:div>
                        <w:div w:id="1129206356">
                          <w:marLeft w:val="0"/>
                          <w:marRight w:val="0"/>
                          <w:marTop w:val="0"/>
                          <w:marBottom w:val="0"/>
                          <w:divBdr>
                            <w:top w:val="none" w:sz="0" w:space="0" w:color="auto"/>
                            <w:left w:val="none" w:sz="0" w:space="0" w:color="auto"/>
                            <w:bottom w:val="none" w:sz="0" w:space="0" w:color="auto"/>
                            <w:right w:val="none" w:sz="0" w:space="0" w:color="auto"/>
                          </w:divBdr>
                        </w:div>
                        <w:div w:id="1129206366">
                          <w:marLeft w:val="0"/>
                          <w:marRight w:val="0"/>
                          <w:marTop w:val="0"/>
                          <w:marBottom w:val="0"/>
                          <w:divBdr>
                            <w:top w:val="none" w:sz="0" w:space="0" w:color="auto"/>
                            <w:left w:val="none" w:sz="0" w:space="0" w:color="auto"/>
                            <w:bottom w:val="none" w:sz="0" w:space="0" w:color="auto"/>
                            <w:right w:val="none" w:sz="0" w:space="0" w:color="auto"/>
                          </w:divBdr>
                        </w:div>
                        <w:div w:id="1129206373">
                          <w:marLeft w:val="0"/>
                          <w:marRight w:val="0"/>
                          <w:marTop w:val="0"/>
                          <w:marBottom w:val="0"/>
                          <w:divBdr>
                            <w:top w:val="none" w:sz="0" w:space="0" w:color="auto"/>
                            <w:left w:val="none" w:sz="0" w:space="0" w:color="auto"/>
                            <w:bottom w:val="none" w:sz="0" w:space="0" w:color="auto"/>
                            <w:right w:val="none" w:sz="0" w:space="0" w:color="auto"/>
                          </w:divBdr>
                        </w:div>
                        <w:div w:id="1129206379">
                          <w:marLeft w:val="0"/>
                          <w:marRight w:val="0"/>
                          <w:marTop w:val="0"/>
                          <w:marBottom w:val="0"/>
                          <w:divBdr>
                            <w:top w:val="none" w:sz="0" w:space="0" w:color="auto"/>
                            <w:left w:val="none" w:sz="0" w:space="0" w:color="auto"/>
                            <w:bottom w:val="none" w:sz="0" w:space="0" w:color="auto"/>
                            <w:right w:val="none" w:sz="0" w:space="0" w:color="auto"/>
                          </w:divBdr>
                        </w:div>
                        <w:div w:id="1129206384">
                          <w:marLeft w:val="0"/>
                          <w:marRight w:val="0"/>
                          <w:marTop w:val="0"/>
                          <w:marBottom w:val="0"/>
                          <w:divBdr>
                            <w:top w:val="none" w:sz="0" w:space="0" w:color="auto"/>
                            <w:left w:val="none" w:sz="0" w:space="0" w:color="auto"/>
                            <w:bottom w:val="none" w:sz="0" w:space="0" w:color="auto"/>
                            <w:right w:val="none" w:sz="0" w:space="0" w:color="auto"/>
                          </w:divBdr>
                        </w:div>
                        <w:div w:id="1129206390">
                          <w:marLeft w:val="0"/>
                          <w:marRight w:val="0"/>
                          <w:marTop w:val="0"/>
                          <w:marBottom w:val="0"/>
                          <w:divBdr>
                            <w:top w:val="none" w:sz="0" w:space="0" w:color="auto"/>
                            <w:left w:val="none" w:sz="0" w:space="0" w:color="auto"/>
                            <w:bottom w:val="none" w:sz="0" w:space="0" w:color="auto"/>
                            <w:right w:val="none" w:sz="0" w:space="0" w:color="auto"/>
                          </w:divBdr>
                        </w:div>
                        <w:div w:id="1129206393">
                          <w:marLeft w:val="0"/>
                          <w:marRight w:val="0"/>
                          <w:marTop w:val="0"/>
                          <w:marBottom w:val="0"/>
                          <w:divBdr>
                            <w:top w:val="none" w:sz="0" w:space="0" w:color="auto"/>
                            <w:left w:val="none" w:sz="0" w:space="0" w:color="auto"/>
                            <w:bottom w:val="none" w:sz="0" w:space="0" w:color="auto"/>
                            <w:right w:val="none" w:sz="0" w:space="0" w:color="auto"/>
                          </w:divBdr>
                        </w:div>
                        <w:div w:id="1129206394">
                          <w:marLeft w:val="0"/>
                          <w:marRight w:val="0"/>
                          <w:marTop w:val="0"/>
                          <w:marBottom w:val="0"/>
                          <w:divBdr>
                            <w:top w:val="none" w:sz="0" w:space="0" w:color="auto"/>
                            <w:left w:val="none" w:sz="0" w:space="0" w:color="auto"/>
                            <w:bottom w:val="none" w:sz="0" w:space="0" w:color="auto"/>
                            <w:right w:val="none" w:sz="0" w:space="0" w:color="auto"/>
                          </w:divBdr>
                        </w:div>
                        <w:div w:id="1129206406">
                          <w:marLeft w:val="0"/>
                          <w:marRight w:val="0"/>
                          <w:marTop w:val="0"/>
                          <w:marBottom w:val="0"/>
                          <w:divBdr>
                            <w:top w:val="none" w:sz="0" w:space="0" w:color="auto"/>
                            <w:left w:val="none" w:sz="0" w:space="0" w:color="auto"/>
                            <w:bottom w:val="none" w:sz="0" w:space="0" w:color="auto"/>
                            <w:right w:val="none" w:sz="0" w:space="0" w:color="auto"/>
                          </w:divBdr>
                        </w:div>
                        <w:div w:id="1129206409">
                          <w:marLeft w:val="0"/>
                          <w:marRight w:val="0"/>
                          <w:marTop w:val="0"/>
                          <w:marBottom w:val="0"/>
                          <w:divBdr>
                            <w:top w:val="none" w:sz="0" w:space="0" w:color="auto"/>
                            <w:left w:val="none" w:sz="0" w:space="0" w:color="auto"/>
                            <w:bottom w:val="none" w:sz="0" w:space="0" w:color="auto"/>
                            <w:right w:val="none" w:sz="0" w:space="0" w:color="auto"/>
                          </w:divBdr>
                        </w:div>
                        <w:div w:id="11292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305">
                  <w:marLeft w:val="0"/>
                  <w:marRight w:val="0"/>
                  <w:marTop w:val="0"/>
                  <w:marBottom w:val="0"/>
                  <w:divBdr>
                    <w:top w:val="none" w:sz="0" w:space="0" w:color="auto"/>
                    <w:left w:val="none" w:sz="0" w:space="0" w:color="auto"/>
                    <w:bottom w:val="none" w:sz="0" w:space="0" w:color="auto"/>
                    <w:right w:val="none" w:sz="0" w:space="0" w:color="auto"/>
                  </w:divBdr>
                  <w:divsChild>
                    <w:div w:id="11292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6262">
          <w:marLeft w:val="0"/>
          <w:marRight w:val="0"/>
          <w:marTop w:val="0"/>
          <w:marBottom w:val="150"/>
          <w:divBdr>
            <w:top w:val="none" w:sz="0" w:space="0" w:color="auto"/>
            <w:left w:val="none" w:sz="0" w:space="0" w:color="auto"/>
            <w:bottom w:val="none" w:sz="0" w:space="0" w:color="auto"/>
            <w:right w:val="none" w:sz="0" w:space="0" w:color="auto"/>
          </w:divBdr>
          <w:divsChild>
            <w:div w:id="1129205856">
              <w:marLeft w:val="0"/>
              <w:marRight w:val="0"/>
              <w:marTop w:val="0"/>
              <w:marBottom w:val="0"/>
              <w:divBdr>
                <w:top w:val="none" w:sz="0" w:space="0" w:color="auto"/>
                <w:left w:val="none" w:sz="0" w:space="0" w:color="auto"/>
                <w:bottom w:val="none" w:sz="0" w:space="0" w:color="auto"/>
                <w:right w:val="none" w:sz="0" w:space="0" w:color="auto"/>
              </w:divBdr>
              <w:divsChild>
                <w:div w:id="1129206059">
                  <w:marLeft w:val="0"/>
                  <w:marRight w:val="0"/>
                  <w:marTop w:val="0"/>
                  <w:marBottom w:val="0"/>
                  <w:divBdr>
                    <w:top w:val="none" w:sz="0" w:space="0" w:color="auto"/>
                    <w:left w:val="none" w:sz="0" w:space="0" w:color="auto"/>
                    <w:bottom w:val="none" w:sz="0" w:space="0" w:color="auto"/>
                    <w:right w:val="none" w:sz="0" w:space="0" w:color="auto"/>
                  </w:divBdr>
                  <w:divsChild>
                    <w:div w:id="1129205841">
                      <w:marLeft w:val="0"/>
                      <w:marRight w:val="0"/>
                      <w:marTop w:val="0"/>
                      <w:marBottom w:val="0"/>
                      <w:divBdr>
                        <w:top w:val="none" w:sz="0" w:space="0" w:color="auto"/>
                        <w:left w:val="none" w:sz="0" w:space="0" w:color="auto"/>
                        <w:bottom w:val="none" w:sz="0" w:space="0" w:color="auto"/>
                        <w:right w:val="none" w:sz="0" w:space="0" w:color="auto"/>
                      </w:divBdr>
                    </w:div>
                  </w:divsChild>
                </w:div>
                <w:div w:id="1129206153">
                  <w:marLeft w:val="0"/>
                  <w:marRight w:val="0"/>
                  <w:marTop w:val="0"/>
                  <w:marBottom w:val="0"/>
                  <w:divBdr>
                    <w:top w:val="none" w:sz="0" w:space="0" w:color="auto"/>
                    <w:left w:val="none" w:sz="0" w:space="0" w:color="auto"/>
                    <w:bottom w:val="none" w:sz="0" w:space="0" w:color="auto"/>
                    <w:right w:val="none" w:sz="0" w:space="0" w:color="auto"/>
                  </w:divBdr>
                  <w:divsChild>
                    <w:div w:id="1129206210">
                      <w:marLeft w:val="0"/>
                      <w:marRight w:val="0"/>
                      <w:marTop w:val="0"/>
                      <w:marBottom w:val="0"/>
                      <w:divBdr>
                        <w:top w:val="none" w:sz="0" w:space="0" w:color="auto"/>
                        <w:left w:val="none" w:sz="0" w:space="0" w:color="auto"/>
                        <w:bottom w:val="none" w:sz="0" w:space="0" w:color="auto"/>
                        <w:right w:val="none" w:sz="0" w:space="0" w:color="auto"/>
                      </w:divBdr>
                      <w:divsChild>
                        <w:div w:id="1129205753">
                          <w:marLeft w:val="0"/>
                          <w:marRight w:val="0"/>
                          <w:marTop w:val="0"/>
                          <w:marBottom w:val="0"/>
                          <w:divBdr>
                            <w:top w:val="none" w:sz="0" w:space="0" w:color="auto"/>
                            <w:left w:val="none" w:sz="0" w:space="0" w:color="auto"/>
                            <w:bottom w:val="none" w:sz="0" w:space="0" w:color="auto"/>
                            <w:right w:val="none" w:sz="0" w:space="0" w:color="auto"/>
                          </w:divBdr>
                        </w:div>
                        <w:div w:id="1129205769">
                          <w:marLeft w:val="0"/>
                          <w:marRight w:val="0"/>
                          <w:marTop w:val="0"/>
                          <w:marBottom w:val="0"/>
                          <w:divBdr>
                            <w:top w:val="none" w:sz="0" w:space="0" w:color="auto"/>
                            <w:left w:val="none" w:sz="0" w:space="0" w:color="auto"/>
                            <w:bottom w:val="none" w:sz="0" w:space="0" w:color="auto"/>
                            <w:right w:val="none" w:sz="0" w:space="0" w:color="auto"/>
                          </w:divBdr>
                        </w:div>
                        <w:div w:id="1129205791">
                          <w:marLeft w:val="0"/>
                          <w:marRight w:val="0"/>
                          <w:marTop w:val="0"/>
                          <w:marBottom w:val="0"/>
                          <w:divBdr>
                            <w:top w:val="none" w:sz="0" w:space="0" w:color="auto"/>
                            <w:left w:val="none" w:sz="0" w:space="0" w:color="auto"/>
                            <w:bottom w:val="none" w:sz="0" w:space="0" w:color="auto"/>
                            <w:right w:val="none" w:sz="0" w:space="0" w:color="auto"/>
                          </w:divBdr>
                        </w:div>
                        <w:div w:id="1129205800">
                          <w:marLeft w:val="0"/>
                          <w:marRight w:val="0"/>
                          <w:marTop w:val="0"/>
                          <w:marBottom w:val="0"/>
                          <w:divBdr>
                            <w:top w:val="none" w:sz="0" w:space="0" w:color="auto"/>
                            <w:left w:val="none" w:sz="0" w:space="0" w:color="auto"/>
                            <w:bottom w:val="none" w:sz="0" w:space="0" w:color="auto"/>
                            <w:right w:val="none" w:sz="0" w:space="0" w:color="auto"/>
                          </w:divBdr>
                        </w:div>
                        <w:div w:id="1129205808">
                          <w:marLeft w:val="0"/>
                          <w:marRight w:val="0"/>
                          <w:marTop w:val="0"/>
                          <w:marBottom w:val="0"/>
                          <w:divBdr>
                            <w:top w:val="none" w:sz="0" w:space="0" w:color="auto"/>
                            <w:left w:val="none" w:sz="0" w:space="0" w:color="auto"/>
                            <w:bottom w:val="none" w:sz="0" w:space="0" w:color="auto"/>
                            <w:right w:val="none" w:sz="0" w:space="0" w:color="auto"/>
                          </w:divBdr>
                        </w:div>
                        <w:div w:id="1129205822">
                          <w:marLeft w:val="0"/>
                          <w:marRight w:val="0"/>
                          <w:marTop w:val="0"/>
                          <w:marBottom w:val="0"/>
                          <w:divBdr>
                            <w:top w:val="none" w:sz="0" w:space="0" w:color="auto"/>
                            <w:left w:val="none" w:sz="0" w:space="0" w:color="auto"/>
                            <w:bottom w:val="none" w:sz="0" w:space="0" w:color="auto"/>
                            <w:right w:val="none" w:sz="0" w:space="0" w:color="auto"/>
                          </w:divBdr>
                        </w:div>
                        <w:div w:id="1129205825">
                          <w:marLeft w:val="0"/>
                          <w:marRight w:val="0"/>
                          <w:marTop w:val="0"/>
                          <w:marBottom w:val="0"/>
                          <w:divBdr>
                            <w:top w:val="none" w:sz="0" w:space="0" w:color="auto"/>
                            <w:left w:val="none" w:sz="0" w:space="0" w:color="auto"/>
                            <w:bottom w:val="none" w:sz="0" w:space="0" w:color="auto"/>
                            <w:right w:val="none" w:sz="0" w:space="0" w:color="auto"/>
                          </w:divBdr>
                        </w:div>
                        <w:div w:id="1129205826">
                          <w:marLeft w:val="0"/>
                          <w:marRight w:val="0"/>
                          <w:marTop w:val="0"/>
                          <w:marBottom w:val="0"/>
                          <w:divBdr>
                            <w:top w:val="none" w:sz="0" w:space="0" w:color="auto"/>
                            <w:left w:val="none" w:sz="0" w:space="0" w:color="auto"/>
                            <w:bottom w:val="none" w:sz="0" w:space="0" w:color="auto"/>
                            <w:right w:val="none" w:sz="0" w:space="0" w:color="auto"/>
                          </w:divBdr>
                        </w:div>
                        <w:div w:id="1129205834">
                          <w:marLeft w:val="0"/>
                          <w:marRight w:val="0"/>
                          <w:marTop w:val="0"/>
                          <w:marBottom w:val="0"/>
                          <w:divBdr>
                            <w:top w:val="none" w:sz="0" w:space="0" w:color="auto"/>
                            <w:left w:val="none" w:sz="0" w:space="0" w:color="auto"/>
                            <w:bottom w:val="none" w:sz="0" w:space="0" w:color="auto"/>
                            <w:right w:val="none" w:sz="0" w:space="0" w:color="auto"/>
                          </w:divBdr>
                        </w:div>
                        <w:div w:id="1129205847">
                          <w:marLeft w:val="0"/>
                          <w:marRight w:val="0"/>
                          <w:marTop w:val="0"/>
                          <w:marBottom w:val="0"/>
                          <w:divBdr>
                            <w:top w:val="none" w:sz="0" w:space="0" w:color="auto"/>
                            <w:left w:val="none" w:sz="0" w:space="0" w:color="auto"/>
                            <w:bottom w:val="none" w:sz="0" w:space="0" w:color="auto"/>
                            <w:right w:val="none" w:sz="0" w:space="0" w:color="auto"/>
                          </w:divBdr>
                        </w:div>
                        <w:div w:id="1129205849">
                          <w:marLeft w:val="0"/>
                          <w:marRight w:val="0"/>
                          <w:marTop w:val="0"/>
                          <w:marBottom w:val="0"/>
                          <w:divBdr>
                            <w:top w:val="none" w:sz="0" w:space="0" w:color="auto"/>
                            <w:left w:val="none" w:sz="0" w:space="0" w:color="auto"/>
                            <w:bottom w:val="none" w:sz="0" w:space="0" w:color="auto"/>
                            <w:right w:val="none" w:sz="0" w:space="0" w:color="auto"/>
                          </w:divBdr>
                        </w:div>
                        <w:div w:id="1129205859">
                          <w:marLeft w:val="0"/>
                          <w:marRight w:val="0"/>
                          <w:marTop w:val="0"/>
                          <w:marBottom w:val="0"/>
                          <w:divBdr>
                            <w:top w:val="none" w:sz="0" w:space="0" w:color="auto"/>
                            <w:left w:val="none" w:sz="0" w:space="0" w:color="auto"/>
                            <w:bottom w:val="none" w:sz="0" w:space="0" w:color="auto"/>
                            <w:right w:val="none" w:sz="0" w:space="0" w:color="auto"/>
                          </w:divBdr>
                        </w:div>
                        <w:div w:id="1129205878">
                          <w:marLeft w:val="0"/>
                          <w:marRight w:val="0"/>
                          <w:marTop w:val="0"/>
                          <w:marBottom w:val="0"/>
                          <w:divBdr>
                            <w:top w:val="none" w:sz="0" w:space="0" w:color="auto"/>
                            <w:left w:val="none" w:sz="0" w:space="0" w:color="auto"/>
                            <w:bottom w:val="none" w:sz="0" w:space="0" w:color="auto"/>
                            <w:right w:val="none" w:sz="0" w:space="0" w:color="auto"/>
                          </w:divBdr>
                        </w:div>
                        <w:div w:id="1129205881">
                          <w:marLeft w:val="0"/>
                          <w:marRight w:val="0"/>
                          <w:marTop w:val="0"/>
                          <w:marBottom w:val="0"/>
                          <w:divBdr>
                            <w:top w:val="none" w:sz="0" w:space="0" w:color="auto"/>
                            <w:left w:val="none" w:sz="0" w:space="0" w:color="auto"/>
                            <w:bottom w:val="none" w:sz="0" w:space="0" w:color="auto"/>
                            <w:right w:val="none" w:sz="0" w:space="0" w:color="auto"/>
                          </w:divBdr>
                        </w:div>
                        <w:div w:id="1129205898">
                          <w:marLeft w:val="0"/>
                          <w:marRight w:val="0"/>
                          <w:marTop w:val="0"/>
                          <w:marBottom w:val="0"/>
                          <w:divBdr>
                            <w:top w:val="none" w:sz="0" w:space="0" w:color="auto"/>
                            <w:left w:val="none" w:sz="0" w:space="0" w:color="auto"/>
                            <w:bottom w:val="none" w:sz="0" w:space="0" w:color="auto"/>
                            <w:right w:val="none" w:sz="0" w:space="0" w:color="auto"/>
                          </w:divBdr>
                        </w:div>
                        <w:div w:id="1129205900">
                          <w:marLeft w:val="0"/>
                          <w:marRight w:val="0"/>
                          <w:marTop w:val="0"/>
                          <w:marBottom w:val="0"/>
                          <w:divBdr>
                            <w:top w:val="none" w:sz="0" w:space="0" w:color="auto"/>
                            <w:left w:val="none" w:sz="0" w:space="0" w:color="auto"/>
                            <w:bottom w:val="none" w:sz="0" w:space="0" w:color="auto"/>
                            <w:right w:val="none" w:sz="0" w:space="0" w:color="auto"/>
                          </w:divBdr>
                        </w:div>
                        <w:div w:id="1129205903">
                          <w:marLeft w:val="0"/>
                          <w:marRight w:val="0"/>
                          <w:marTop w:val="0"/>
                          <w:marBottom w:val="0"/>
                          <w:divBdr>
                            <w:top w:val="none" w:sz="0" w:space="0" w:color="auto"/>
                            <w:left w:val="none" w:sz="0" w:space="0" w:color="auto"/>
                            <w:bottom w:val="none" w:sz="0" w:space="0" w:color="auto"/>
                            <w:right w:val="none" w:sz="0" w:space="0" w:color="auto"/>
                          </w:divBdr>
                        </w:div>
                        <w:div w:id="1129205910">
                          <w:marLeft w:val="0"/>
                          <w:marRight w:val="0"/>
                          <w:marTop w:val="0"/>
                          <w:marBottom w:val="0"/>
                          <w:divBdr>
                            <w:top w:val="none" w:sz="0" w:space="0" w:color="auto"/>
                            <w:left w:val="none" w:sz="0" w:space="0" w:color="auto"/>
                            <w:bottom w:val="none" w:sz="0" w:space="0" w:color="auto"/>
                            <w:right w:val="none" w:sz="0" w:space="0" w:color="auto"/>
                          </w:divBdr>
                        </w:div>
                        <w:div w:id="1129205912">
                          <w:marLeft w:val="0"/>
                          <w:marRight w:val="0"/>
                          <w:marTop w:val="0"/>
                          <w:marBottom w:val="0"/>
                          <w:divBdr>
                            <w:top w:val="none" w:sz="0" w:space="0" w:color="auto"/>
                            <w:left w:val="none" w:sz="0" w:space="0" w:color="auto"/>
                            <w:bottom w:val="none" w:sz="0" w:space="0" w:color="auto"/>
                            <w:right w:val="none" w:sz="0" w:space="0" w:color="auto"/>
                          </w:divBdr>
                        </w:div>
                        <w:div w:id="1129205914">
                          <w:marLeft w:val="0"/>
                          <w:marRight w:val="0"/>
                          <w:marTop w:val="0"/>
                          <w:marBottom w:val="0"/>
                          <w:divBdr>
                            <w:top w:val="none" w:sz="0" w:space="0" w:color="auto"/>
                            <w:left w:val="none" w:sz="0" w:space="0" w:color="auto"/>
                            <w:bottom w:val="none" w:sz="0" w:space="0" w:color="auto"/>
                            <w:right w:val="none" w:sz="0" w:space="0" w:color="auto"/>
                          </w:divBdr>
                        </w:div>
                        <w:div w:id="1129205936">
                          <w:marLeft w:val="0"/>
                          <w:marRight w:val="0"/>
                          <w:marTop w:val="0"/>
                          <w:marBottom w:val="0"/>
                          <w:divBdr>
                            <w:top w:val="none" w:sz="0" w:space="0" w:color="auto"/>
                            <w:left w:val="none" w:sz="0" w:space="0" w:color="auto"/>
                            <w:bottom w:val="none" w:sz="0" w:space="0" w:color="auto"/>
                            <w:right w:val="none" w:sz="0" w:space="0" w:color="auto"/>
                          </w:divBdr>
                        </w:div>
                        <w:div w:id="1129205947">
                          <w:marLeft w:val="0"/>
                          <w:marRight w:val="0"/>
                          <w:marTop w:val="0"/>
                          <w:marBottom w:val="0"/>
                          <w:divBdr>
                            <w:top w:val="none" w:sz="0" w:space="0" w:color="auto"/>
                            <w:left w:val="none" w:sz="0" w:space="0" w:color="auto"/>
                            <w:bottom w:val="none" w:sz="0" w:space="0" w:color="auto"/>
                            <w:right w:val="none" w:sz="0" w:space="0" w:color="auto"/>
                          </w:divBdr>
                        </w:div>
                        <w:div w:id="1129205950">
                          <w:marLeft w:val="0"/>
                          <w:marRight w:val="0"/>
                          <w:marTop w:val="0"/>
                          <w:marBottom w:val="0"/>
                          <w:divBdr>
                            <w:top w:val="none" w:sz="0" w:space="0" w:color="auto"/>
                            <w:left w:val="none" w:sz="0" w:space="0" w:color="auto"/>
                            <w:bottom w:val="none" w:sz="0" w:space="0" w:color="auto"/>
                            <w:right w:val="none" w:sz="0" w:space="0" w:color="auto"/>
                          </w:divBdr>
                        </w:div>
                        <w:div w:id="1129205961">
                          <w:marLeft w:val="0"/>
                          <w:marRight w:val="0"/>
                          <w:marTop w:val="0"/>
                          <w:marBottom w:val="0"/>
                          <w:divBdr>
                            <w:top w:val="none" w:sz="0" w:space="0" w:color="auto"/>
                            <w:left w:val="none" w:sz="0" w:space="0" w:color="auto"/>
                            <w:bottom w:val="none" w:sz="0" w:space="0" w:color="auto"/>
                            <w:right w:val="none" w:sz="0" w:space="0" w:color="auto"/>
                          </w:divBdr>
                        </w:div>
                        <w:div w:id="1129205966">
                          <w:marLeft w:val="0"/>
                          <w:marRight w:val="0"/>
                          <w:marTop w:val="0"/>
                          <w:marBottom w:val="0"/>
                          <w:divBdr>
                            <w:top w:val="none" w:sz="0" w:space="0" w:color="auto"/>
                            <w:left w:val="none" w:sz="0" w:space="0" w:color="auto"/>
                            <w:bottom w:val="none" w:sz="0" w:space="0" w:color="auto"/>
                            <w:right w:val="none" w:sz="0" w:space="0" w:color="auto"/>
                          </w:divBdr>
                        </w:div>
                        <w:div w:id="1129205968">
                          <w:marLeft w:val="0"/>
                          <w:marRight w:val="0"/>
                          <w:marTop w:val="0"/>
                          <w:marBottom w:val="0"/>
                          <w:divBdr>
                            <w:top w:val="none" w:sz="0" w:space="0" w:color="auto"/>
                            <w:left w:val="none" w:sz="0" w:space="0" w:color="auto"/>
                            <w:bottom w:val="none" w:sz="0" w:space="0" w:color="auto"/>
                            <w:right w:val="none" w:sz="0" w:space="0" w:color="auto"/>
                          </w:divBdr>
                        </w:div>
                        <w:div w:id="1129205986">
                          <w:marLeft w:val="0"/>
                          <w:marRight w:val="0"/>
                          <w:marTop w:val="0"/>
                          <w:marBottom w:val="0"/>
                          <w:divBdr>
                            <w:top w:val="none" w:sz="0" w:space="0" w:color="auto"/>
                            <w:left w:val="none" w:sz="0" w:space="0" w:color="auto"/>
                            <w:bottom w:val="none" w:sz="0" w:space="0" w:color="auto"/>
                            <w:right w:val="none" w:sz="0" w:space="0" w:color="auto"/>
                          </w:divBdr>
                        </w:div>
                        <w:div w:id="1129205995">
                          <w:marLeft w:val="0"/>
                          <w:marRight w:val="0"/>
                          <w:marTop w:val="0"/>
                          <w:marBottom w:val="0"/>
                          <w:divBdr>
                            <w:top w:val="none" w:sz="0" w:space="0" w:color="auto"/>
                            <w:left w:val="none" w:sz="0" w:space="0" w:color="auto"/>
                            <w:bottom w:val="none" w:sz="0" w:space="0" w:color="auto"/>
                            <w:right w:val="none" w:sz="0" w:space="0" w:color="auto"/>
                          </w:divBdr>
                        </w:div>
                        <w:div w:id="1129206017">
                          <w:marLeft w:val="0"/>
                          <w:marRight w:val="0"/>
                          <w:marTop w:val="0"/>
                          <w:marBottom w:val="0"/>
                          <w:divBdr>
                            <w:top w:val="none" w:sz="0" w:space="0" w:color="auto"/>
                            <w:left w:val="none" w:sz="0" w:space="0" w:color="auto"/>
                            <w:bottom w:val="none" w:sz="0" w:space="0" w:color="auto"/>
                            <w:right w:val="none" w:sz="0" w:space="0" w:color="auto"/>
                          </w:divBdr>
                        </w:div>
                        <w:div w:id="1129206061">
                          <w:marLeft w:val="0"/>
                          <w:marRight w:val="0"/>
                          <w:marTop w:val="0"/>
                          <w:marBottom w:val="0"/>
                          <w:divBdr>
                            <w:top w:val="none" w:sz="0" w:space="0" w:color="auto"/>
                            <w:left w:val="none" w:sz="0" w:space="0" w:color="auto"/>
                            <w:bottom w:val="none" w:sz="0" w:space="0" w:color="auto"/>
                            <w:right w:val="none" w:sz="0" w:space="0" w:color="auto"/>
                          </w:divBdr>
                        </w:div>
                        <w:div w:id="1129206066">
                          <w:marLeft w:val="0"/>
                          <w:marRight w:val="0"/>
                          <w:marTop w:val="0"/>
                          <w:marBottom w:val="0"/>
                          <w:divBdr>
                            <w:top w:val="none" w:sz="0" w:space="0" w:color="auto"/>
                            <w:left w:val="none" w:sz="0" w:space="0" w:color="auto"/>
                            <w:bottom w:val="none" w:sz="0" w:space="0" w:color="auto"/>
                            <w:right w:val="none" w:sz="0" w:space="0" w:color="auto"/>
                          </w:divBdr>
                        </w:div>
                        <w:div w:id="1129206089">
                          <w:marLeft w:val="0"/>
                          <w:marRight w:val="0"/>
                          <w:marTop w:val="0"/>
                          <w:marBottom w:val="0"/>
                          <w:divBdr>
                            <w:top w:val="none" w:sz="0" w:space="0" w:color="auto"/>
                            <w:left w:val="none" w:sz="0" w:space="0" w:color="auto"/>
                            <w:bottom w:val="none" w:sz="0" w:space="0" w:color="auto"/>
                            <w:right w:val="none" w:sz="0" w:space="0" w:color="auto"/>
                          </w:divBdr>
                        </w:div>
                        <w:div w:id="1129206092">
                          <w:marLeft w:val="0"/>
                          <w:marRight w:val="0"/>
                          <w:marTop w:val="0"/>
                          <w:marBottom w:val="0"/>
                          <w:divBdr>
                            <w:top w:val="none" w:sz="0" w:space="0" w:color="auto"/>
                            <w:left w:val="none" w:sz="0" w:space="0" w:color="auto"/>
                            <w:bottom w:val="none" w:sz="0" w:space="0" w:color="auto"/>
                            <w:right w:val="none" w:sz="0" w:space="0" w:color="auto"/>
                          </w:divBdr>
                        </w:div>
                        <w:div w:id="1129206095">
                          <w:marLeft w:val="0"/>
                          <w:marRight w:val="0"/>
                          <w:marTop w:val="0"/>
                          <w:marBottom w:val="0"/>
                          <w:divBdr>
                            <w:top w:val="none" w:sz="0" w:space="0" w:color="auto"/>
                            <w:left w:val="none" w:sz="0" w:space="0" w:color="auto"/>
                            <w:bottom w:val="none" w:sz="0" w:space="0" w:color="auto"/>
                            <w:right w:val="none" w:sz="0" w:space="0" w:color="auto"/>
                          </w:divBdr>
                        </w:div>
                        <w:div w:id="1129206099">
                          <w:marLeft w:val="0"/>
                          <w:marRight w:val="0"/>
                          <w:marTop w:val="0"/>
                          <w:marBottom w:val="0"/>
                          <w:divBdr>
                            <w:top w:val="none" w:sz="0" w:space="0" w:color="auto"/>
                            <w:left w:val="none" w:sz="0" w:space="0" w:color="auto"/>
                            <w:bottom w:val="none" w:sz="0" w:space="0" w:color="auto"/>
                            <w:right w:val="none" w:sz="0" w:space="0" w:color="auto"/>
                          </w:divBdr>
                        </w:div>
                        <w:div w:id="1129206121">
                          <w:marLeft w:val="0"/>
                          <w:marRight w:val="0"/>
                          <w:marTop w:val="0"/>
                          <w:marBottom w:val="0"/>
                          <w:divBdr>
                            <w:top w:val="none" w:sz="0" w:space="0" w:color="auto"/>
                            <w:left w:val="none" w:sz="0" w:space="0" w:color="auto"/>
                            <w:bottom w:val="none" w:sz="0" w:space="0" w:color="auto"/>
                            <w:right w:val="none" w:sz="0" w:space="0" w:color="auto"/>
                          </w:divBdr>
                        </w:div>
                        <w:div w:id="1129206139">
                          <w:marLeft w:val="0"/>
                          <w:marRight w:val="0"/>
                          <w:marTop w:val="0"/>
                          <w:marBottom w:val="0"/>
                          <w:divBdr>
                            <w:top w:val="none" w:sz="0" w:space="0" w:color="auto"/>
                            <w:left w:val="none" w:sz="0" w:space="0" w:color="auto"/>
                            <w:bottom w:val="none" w:sz="0" w:space="0" w:color="auto"/>
                            <w:right w:val="none" w:sz="0" w:space="0" w:color="auto"/>
                          </w:divBdr>
                        </w:div>
                        <w:div w:id="1129206140">
                          <w:marLeft w:val="0"/>
                          <w:marRight w:val="0"/>
                          <w:marTop w:val="0"/>
                          <w:marBottom w:val="0"/>
                          <w:divBdr>
                            <w:top w:val="none" w:sz="0" w:space="0" w:color="auto"/>
                            <w:left w:val="none" w:sz="0" w:space="0" w:color="auto"/>
                            <w:bottom w:val="none" w:sz="0" w:space="0" w:color="auto"/>
                            <w:right w:val="none" w:sz="0" w:space="0" w:color="auto"/>
                          </w:divBdr>
                        </w:div>
                        <w:div w:id="1129206141">
                          <w:marLeft w:val="0"/>
                          <w:marRight w:val="0"/>
                          <w:marTop w:val="0"/>
                          <w:marBottom w:val="0"/>
                          <w:divBdr>
                            <w:top w:val="none" w:sz="0" w:space="0" w:color="auto"/>
                            <w:left w:val="none" w:sz="0" w:space="0" w:color="auto"/>
                            <w:bottom w:val="none" w:sz="0" w:space="0" w:color="auto"/>
                            <w:right w:val="none" w:sz="0" w:space="0" w:color="auto"/>
                          </w:divBdr>
                        </w:div>
                        <w:div w:id="1129206142">
                          <w:marLeft w:val="0"/>
                          <w:marRight w:val="0"/>
                          <w:marTop w:val="0"/>
                          <w:marBottom w:val="0"/>
                          <w:divBdr>
                            <w:top w:val="none" w:sz="0" w:space="0" w:color="auto"/>
                            <w:left w:val="none" w:sz="0" w:space="0" w:color="auto"/>
                            <w:bottom w:val="none" w:sz="0" w:space="0" w:color="auto"/>
                            <w:right w:val="none" w:sz="0" w:space="0" w:color="auto"/>
                          </w:divBdr>
                        </w:div>
                        <w:div w:id="1129206145">
                          <w:marLeft w:val="0"/>
                          <w:marRight w:val="0"/>
                          <w:marTop w:val="0"/>
                          <w:marBottom w:val="0"/>
                          <w:divBdr>
                            <w:top w:val="none" w:sz="0" w:space="0" w:color="auto"/>
                            <w:left w:val="none" w:sz="0" w:space="0" w:color="auto"/>
                            <w:bottom w:val="none" w:sz="0" w:space="0" w:color="auto"/>
                            <w:right w:val="none" w:sz="0" w:space="0" w:color="auto"/>
                          </w:divBdr>
                        </w:div>
                        <w:div w:id="1129206158">
                          <w:marLeft w:val="0"/>
                          <w:marRight w:val="0"/>
                          <w:marTop w:val="0"/>
                          <w:marBottom w:val="0"/>
                          <w:divBdr>
                            <w:top w:val="none" w:sz="0" w:space="0" w:color="auto"/>
                            <w:left w:val="none" w:sz="0" w:space="0" w:color="auto"/>
                            <w:bottom w:val="none" w:sz="0" w:space="0" w:color="auto"/>
                            <w:right w:val="none" w:sz="0" w:space="0" w:color="auto"/>
                          </w:divBdr>
                        </w:div>
                        <w:div w:id="1129206160">
                          <w:marLeft w:val="0"/>
                          <w:marRight w:val="0"/>
                          <w:marTop w:val="0"/>
                          <w:marBottom w:val="0"/>
                          <w:divBdr>
                            <w:top w:val="none" w:sz="0" w:space="0" w:color="auto"/>
                            <w:left w:val="none" w:sz="0" w:space="0" w:color="auto"/>
                            <w:bottom w:val="none" w:sz="0" w:space="0" w:color="auto"/>
                            <w:right w:val="none" w:sz="0" w:space="0" w:color="auto"/>
                          </w:divBdr>
                        </w:div>
                        <w:div w:id="1129206174">
                          <w:marLeft w:val="0"/>
                          <w:marRight w:val="0"/>
                          <w:marTop w:val="0"/>
                          <w:marBottom w:val="0"/>
                          <w:divBdr>
                            <w:top w:val="none" w:sz="0" w:space="0" w:color="auto"/>
                            <w:left w:val="none" w:sz="0" w:space="0" w:color="auto"/>
                            <w:bottom w:val="none" w:sz="0" w:space="0" w:color="auto"/>
                            <w:right w:val="none" w:sz="0" w:space="0" w:color="auto"/>
                          </w:divBdr>
                        </w:div>
                        <w:div w:id="1129206197">
                          <w:marLeft w:val="0"/>
                          <w:marRight w:val="0"/>
                          <w:marTop w:val="0"/>
                          <w:marBottom w:val="0"/>
                          <w:divBdr>
                            <w:top w:val="none" w:sz="0" w:space="0" w:color="auto"/>
                            <w:left w:val="none" w:sz="0" w:space="0" w:color="auto"/>
                            <w:bottom w:val="none" w:sz="0" w:space="0" w:color="auto"/>
                            <w:right w:val="none" w:sz="0" w:space="0" w:color="auto"/>
                          </w:divBdr>
                        </w:div>
                        <w:div w:id="1129206201">
                          <w:marLeft w:val="0"/>
                          <w:marRight w:val="0"/>
                          <w:marTop w:val="0"/>
                          <w:marBottom w:val="0"/>
                          <w:divBdr>
                            <w:top w:val="none" w:sz="0" w:space="0" w:color="auto"/>
                            <w:left w:val="none" w:sz="0" w:space="0" w:color="auto"/>
                            <w:bottom w:val="none" w:sz="0" w:space="0" w:color="auto"/>
                            <w:right w:val="none" w:sz="0" w:space="0" w:color="auto"/>
                          </w:divBdr>
                        </w:div>
                        <w:div w:id="1129206203">
                          <w:marLeft w:val="0"/>
                          <w:marRight w:val="0"/>
                          <w:marTop w:val="0"/>
                          <w:marBottom w:val="0"/>
                          <w:divBdr>
                            <w:top w:val="none" w:sz="0" w:space="0" w:color="auto"/>
                            <w:left w:val="none" w:sz="0" w:space="0" w:color="auto"/>
                            <w:bottom w:val="none" w:sz="0" w:space="0" w:color="auto"/>
                            <w:right w:val="none" w:sz="0" w:space="0" w:color="auto"/>
                          </w:divBdr>
                        </w:div>
                        <w:div w:id="1129206204">
                          <w:marLeft w:val="0"/>
                          <w:marRight w:val="0"/>
                          <w:marTop w:val="0"/>
                          <w:marBottom w:val="0"/>
                          <w:divBdr>
                            <w:top w:val="none" w:sz="0" w:space="0" w:color="auto"/>
                            <w:left w:val="none" w:sz="0" w:space="0" w:color="auto"/>
                            <w:bottom w:val="none" w:sz="0" w:space="0" w:color="auto"/>
                            <w:right w:val="none" w:sz="0" w:space="0" w:color="auto"/>
                          </w:divBdr>
                        </w:div>
                        <w:div w:id="1129206212">
                          <w:marLeft w:val="0"/>
                          <w:marRight w:val="0"/>
                          <w:marTop w:val="0"/>
                          <w:marBottom w:val="0"/>
                          <w:divBdr>
                            <w:top w:val="none" w:sz="0" w:space="0" w:color="auto"/>
                            <w:left w:val="none" w:sz="0" w:space="0" w:color="auto"/>
                            <w:bottom w:val="none" w:sz="0" w:space="0" w:color="auto"/>
                            <w:right w:val="none" w:sz="0" w:space="0" w:color="auto"/>
                          </w:divBdr>
                        </w:div>
                        <w:div w:id="1129206247">
                          <w:marLeft w:val="0"/>
                          <w:marRight w:val="0"/>
                          <w:marTop w:val="0"/>
                          <w:marBottom w:val="0"/>
                          <w:divBdr>
                            <w:top w:val="none" w:sz="0" w:space="0" w:color="auto"/>
                            <w:left w:val="none" w:sz="0" w:space="0" w:color="auto"/>
                            <w:bottom w:val="none" w:sz="0" w:space="0" w:color="auto"/>
                            <w:right w:val="none" w:sz="0" w:space="0" w:color="auto"/>
                          </w:divBdr>
                        </w:div>
                        <w:div w:id="1129206269">
                          <w:marLeft w:val="0"/>
                          <w:marRight w:val="0"/>
                          <w:marTop w:val="0"/>
                          <w:marBottom w:val="0"/>
                          <w:divBdr>
                            <w:top w:val="none" w:sz="0" w:space="0" w:color="auto"/>
                            <w:left w:val="none" w:sz="0" w:space="0" w:color="auto"/>
                            <w:bottom w:val="none" w:sz="0" w:space="0" w:color="auto"/>
                            <w:right w:val="none" w:sz="0" w:space="0" w:color="auto"/>
                          </w:divBdr>
                        </w:div>
                        <w:div w:id="1129206276">
                          <w:marLeft w:val="0"/>
                          <w:marRight w:val="0"/>
                          <w:marTop w:val="0"/>
                          <w:marBottom w:val="0"/>
                          <w:divBdr>
                            <w:top w:val="none" w:sz="0" w:space="0" w:color="auto"/>
                            <w:left w:val="none" w:sz="0" w:space="0" w:color="auto"/>
                            <w:bottom w:val="none" w:sz="0" w:space="0" w:color="auto"/>
                            <w:right w:val="none" w:sz="0" w:space="0" w:color="auto"/>
                          </w:divBdr>
                        </w:div>
                        <w:div w:id="1129206287">
                          <w:marLeft w:val="0"/>
                          <w:marRight w:val="0"/>
                          <w:marTop w:val="0"/>
                          <w:marBottom w:val="0"/>
                          <w:divBdr>
                            <w:top w:val="none" w:sz="0" w:space="0" w:color="auto"/>
                            <w:left w:val="none" w:sz="0" w:space="0" w:color="auto"/>
                            <w:bottom w:val="none" w:sz="0" w:space="0" w:color="auto"/>
                            <w:right w:val="none" w:sz="0" w:space="0" w:color="auto"/>
                          </w:divBdr>
                        </w:div>
                        <w:div w:id="1129206291">
                          <w:marLeft w:val="0"/>
                          <w:marRight w:val="0"/>
                          <w:marTop w:val="0"/>
                          <w:marBottom w:val="0"/>
                          <w:divBdr>
                            <w:top w:val="none" w:sz="0" w:space="0" w:color="auto"/>
                            <w:left w:val="none" w:sz="0" w:space="0" w:color="auto"/>
                            <w:bottom w:val="none" w:sz="0" w:space="0" w:color="auto"/>
                            <w:right w:val="none" w:sz="0" w:space="0" w:color="auto"/>
                          </w:divBdr>
                        </w:div>
                        <w:div w:id="1129206307">
                          <w:marLeft w:val="0"/>
                          <w:marRight w:val="0"/>
                          <w:marTop w:val="0"/>
                          <w:marBottom w:val="0"/>
                          <w:divBdr>
                            <w:top w:val="none" w:sz="0" w:space="0" w:color="auto"/>
                            <w:left w:val="none" w:sz="0" w:space="0" w:color="auto"/>
                            <w:bottom w:val="none" w:sz="0" w:space="0" w:color="auto"/>
                            <w:right w:val="none" w:sz="0" w:space="0" w:color="auto"/>
                          </w:divBdr>
                        </w:div>
                        <w:div w:id="1129206315">
                          <w:marLeft w:val="0"/>
                          <w:marRight w:val="0"/>
                          <w:marTop w:val="0"/>
                          <w:marBottom w:val="0"/>
                          <w:divBdr>
                            <w:top w:val="none" w:sz="0" w:space="0" w:color="auto"/>
                            <w:left w:val="none" w:sz="0" w:space="0" w:color="auto"/>
                            <w:bottom w:val="none" w:sz="0" w:space="0" w:color="auto"/>
                            <w:right w:val="none" w:sz="0" w:space="0" w:color="auto"/>
                          </w:divBdr>
                        </w:div>
                        <w:div w:id="1129206331">
                          <w:marLeft w:val="0"/>
                          <w:marRight w:val="0"/>
                          <w:marTop w:val="0"/>
                          <w:marBottom w:val="0"/>
                          <w:divBdr>
                            <w:top w:val="none" w:sz="0" w:space="0" w:color="auto"/>
                            <w:left w:val="none" w:sz="0" w:space="0" w:color="auto"/>
                            <w:bottom w:val="none" w:sz="0" w:space="0" w:color="auto"/>
                            <w:right w:val="none" w:sz="0" w:space="0" w:color="auto"/>
                          </w:divBdr>
                        </w:div>
                        <w:div w:id="1129206350">
                          <w:marLeft w:val="0"/>
                          <w:marRight w:val="0"/>
                          <w:marTop w:val="0"/>
                          <w:marBottom w:val="0"/>
                          <w:divBdr>
                            <w:top w:val="none" w:sz="0" w:space="0" w:color="auto"/>
                            <w:left w:val="none" w:sz="0" w:space="0" w:color="auto"/>
                            <w:bottom w:val="none" w:sz="0" w:space="0" w:color="auto"/>
                            <w:right w:val="none" w:sz="0" w:space="0" w:color="auto"/>
                          </w:divBdr>
                        </w:div>
                        <w:div w:id="1129206355">
                          <w:marLeft w:val="0"/>
                          <w:marRight w:val="0"/>
                          <w:marTop w:val="0"/>
                          <w:marBottom w:val="0"/>
                          <w:divBdr>
                            <w:top w:val="none" w:sz="0" w:space="0" w:color="auto"/>
                            <w:left w:val="none" w:sz="0" w:space="0" w:color="auto"/>
                            <w:bottom w:val="none" w:sz="0" w:space="0" w:color="auto"/>
                            <w:right w:val="none" w:sz="0" w:space="0" w:color="auto"/>
                          </w:divBdr>
                        </w:div>
                        <w:div w:id="1129206369">
                          <w:marLeft w:val="0"/>
                          <w:marRight w:val="0"/>
                          <w:marTop w:val="0"/>
                          <w:marBottom w:val="0"/>
                          <w:divBdr>
                            <w:top w:val="none" w:sz="0" w:space="0" w:color="auto"/>
                            <w:left w:val="none" w:sz="0" w:space="0" w:color="auto"/>
                            <w:bottom w:val="none" w:sz="0" w:space="0" w:color="auto"/>
                            <w:right w:val="none" w:sz="0" w:space="0" w:color="auto"/>
                          </w:divBdr>
                        </w:div>
                        <w:div w:id="1129206388">
                          <w:marLeft w:val="0"/>
                          <w:marRight w:val="0"/>
                          <w:marTop w:val="0"/>
                          <w:marBottom w:val="0"/>
                          <w:divBdr>
                            <w:top w:val="none" w:sz="0" w:space="0" w:color="auto"/>
                            <w:left w:val="none" w:sz="0" w:space="0" w:color="auto"/>
                            <w:bottom w:val="none" w:sz="0" w:space="0" w:color="auto"/>
                            <w:right w:val="none" w:sz="0" w:space="0" w:color="auto"/>
                          </w:divBdr>
                        </w:div>
                        <w:div w:id="11292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6353">
          <w:marLeft w:val="0"/>
          <w:marRight w:val="0"/>
          <w:marTop w:val="0"/>
          <w:marBottom w:val="150"/>
          <w:divBdr>
            <w:top w:val="none" w:sz="0" w:space="0" w:color="auto"/>
            <w:left w:val="none" w:sz="0" w:space="0" w:color="auto"/>
            <w:bottom w:val="none" w:sz="0" w:space="0" w:color="auto"/>
            <w:right w:val="none" w:sz="0" w:space="0" w:color="auto"/>
          </w:divBdr>
          <w:divsChild>
            <w:div w:id="1129206006">
              <w:marLeft w:val="0"/>
              <w:marRight w:val="0"/>
              <w:marTop w:val="0"/>
              <w:marBottom w:val="0"/>
              <w:divBdr>
                <w:top w:val="none" w:sz="0" w:space="0" w:color="auto"/>
                <w:left w:val="none" w:sz="0" w:space="0" w:color="auto"/>
                <w:bottom w:val="none" w:sz="0" w:space="0" w:color="auto"/>
                <w:right w:val="none" w:sz="0" w:space="0" w:color="auto"/>
              </w:divBdr>
              <w:divsChild>
                <w:div w:id="1129205955">
                  <w:marLeft w:val="0"/>
                  <w:marRight w:val="0"/>
                  <w:marTop w:val="0"/>
                  <w:marBottom w:val="0"/>
                  <w:divBdr>
                    <w:top w:val="none" w:sz="0" w:space="0" w:color="auto"/>
                    <w:left w:val="none" w:sz="0" w:space="0" w:color="auto"/>
                    <w:bottom w:val="none" w:sz="0" w:space="0" w:color="auto"/>
                    <w:right w:val="none" w:sz="0" w:space="0" w:color="auto"/>
                  </w:divBdr>
                  <w:divsChild>
                    <w:div w:id="1129205873">
                      <w:marLeft w:val="0"/>
                      <w:marRight w:val="0"/>
                      <w:marTop w:val="0"/>
                      <w:marBottom w:val="0"/>
                      <w:divBdr>
                        <w:top w:val="none" w:sz="0" w:space="0" w:color="auto"/>
                        <w:left w:val="none" w:sz="0" w:space="0" w:color="auto"/>
                        <w:bottom w:val="none" w:sz="0" w:space="0" w:color="auto"/>
                        <w:right w:val="none" w:sz="0" w:space="0" w:color="auto"/>
                      </w:divBdr>
                      <w:divsChild>
                        <w:div w:id="1129205804">
                          <w:marLeft w:val="0"/>
                          <w:marRight w:val="0"/>
                          <w:marTop w:val="0"/>
                          <w:marBottom w:val="0"/>
                          <w:divBdr>
                            <w:top w:val="none" w:sz="0" w:space="0" w:color="auto"/>
                            <w:left w:val="none" w:sz="0" w:space="0" w:color="auto"/>
                            <w:bottom w:val="none" w:sz="0" w:space="0" w:color="auto"/>
                            <w:right w:val="none" w:sz="0" w:space="0" w:color="auto"/>
                          </w:divBdr>
                        </w:div>
                        <w:div w:id="1129205846">
                          <w:marLeft w:val="0"/>
                          <w:marRight w:val="0"/>
                          <w:marTop w:val="0"/>
                          <w:marBottom w:val="0"/>
                          <w:divBdr>
                            <w:top w:val="none" w:sz="0" w:space="0" w:color="auto"/>
                            <w:left w:val="none" w:sz="0" w:space="0" w:color="auto"/>
                            <w:bottom w:val="none" w:sz="0" w:space="0" w:color="auto"/>
                            <w:right w:val="none" w:sz="0" w:space="0" w:color="auto"/>
                          </w:divBdr>
                        </w:div>
                        <w:div w:id="1129205941">
                          <w:marLeft w:val="0"/>
                          <w:marRight w:val="0"/>
                          <w:marTop w:val="0"/>
                          <w:marBottom w:val="0"/>
                          <w:divBdr>
                            <w:top w:val="none" w:sz="0" w:space="0" w:color="auto"/>
                            <w:left w:val="none" w:sz="0" w:space="0" w:color="auto"/>
                            <w:bottom w:val="none" w:sz="0" w:space="0" w:color="auto"/>
                            <w:right w:val="none" w:sz="0" w:space="0" w:color="auto"/>
                          </w:divBdr>
                        </w:div>
                        <w:div w:id="1129205988">
                          <w:marLeft w:val="0"/>
                          <w:marRight w:val="0"/>
                          <w:marTop w:val="0"/>
                          <w:marBottom w:val="0"/>
                          <w:divBdr>
                            <w:top w:val="none" w:sz="0" w:space="0" w:color="auto"/>
                            <w:left w:val="none" w:sz="0" w:space="0" w:color="auto"/>
                            <w:bottom w:val="none" w:sz="0" w:space="0" w:color="auto"/>
                            <w:right w:val="none" w:sz="0" w:space="0" w:color="auto"/>
                          </w:divBdr>
                        </w:div>
                        <w:div w:id="1129205989">
                          <w:marLeft w:val="0"/>
                          <w:marRight w:val="0"/>
                          <w:marTop w:val="0"/>
                          <w:marBottom w:val="0"/>
                          <w:divBdr>
                            <w:top w:val="none" w:sz="0" w:space="0" w:color="auto"/>
                            <w:left w:val="none" w:sz="0" w:space="0" w:color="auto"/>
                            <w:bottom w:val="none" w:sz="0" w:space="0" w:color="auto"/>
                            <w:right w:val="none" w:sz="0" w:space="0" w:color="auto"/>
                          </w:divBdr>
                        </w:div>
                        <w:div w:id="1129205998">
                          <w:marLeft w:val="0"/>
                          <w:marRight w:val="0"/>
                          <w:marTop w:val="0"/>
                          <w:marBottom w:val="0"/>
                          <w:divBdr>
                            <w:top w:val="none" w:sz="0" w:space="0" w:color="auto"/>
                            <w:left w:val="none" w:sz="0" w:space="0" w:color="auto"/>
                            <w:bottom w:val="none" w:sz="0" w:space="0" w:color="auto"/>
                            <w:right w:val="none" w:sz="0" w:space="0" w:color="auto"/>
                          </w:divBdr>
                        </w:div>
                        <w:div w:id="1129206000">
                          <w:marLeft w:val="0"/>
                          <w:marRight w:val="0"/>
                          <w:marTop w:val="0"/>
                          <w:marBottom w:val="0"/>
                          <w:divBdr>
                            <w:top w:val="none" w:sz="0" w:space="0" w:color="auto"/>
                            <w:left w:val="none" w:sz="0" w:space="0" w:color="auto"/>
                            <w:bottom w:val="none" w:sz="0" w:space="0" w:color="auto"/>
                            <w:right w:val="none" w:sz="0" w:space="0" w:color="auto"/>
                          </w:divBdr>
                        </w:div>
                        <w:div w:id="1129206028">
                          <w:marLeft w:val="0"/>
                          <w:marRight w:val="0"/>
                          <w:marTop w:val="0"/>
                          <w:marBottom w:val="0"/>
                          <w:divBdr>
                            <w:top w:val="none" w:sz="0" w:space="0" w:color="auto"/>
                            <w:left w:val="none" w:sz="0" w:space="0" w:color="auto"/>
                            <w:bottom w:val="none" w:sz="0" w:space="0" w:color="auto"/>
                            <w:right w:val="none" w:sz="0" w:space="0" w:color="auto"/>
                          </w:divBdr>
                        </w:div>
                        <w:div w:id="1129206032">
                          <w:marLeft w:val="0"/>
                          <w:marRight w:val="0"/>
                          <w:marTop w:val="0"/>
                          <w:marBottom w:val="0"/>
                          <w:divBdr>
                            <w:top w:val="none" w:sz="0" w:space="0" w:color="auto"/>
                            <w:left w:val="none" w:sz="0" w:space="0" w:color="auto"/>
                            <w:bottom w:val="none" w:sz="0" w:space="0" w:color="auto"/>
                            <w:right w:val="none" w:sz="0" w:space="0" w:color="auto"/>
                          </w:divBdr>
                        </w:div>
                        <w:div w:id="1129206033">
                          <w:marLeft w:val="0"/>
                          <w:marRight w:val="0"/>
                          <w:marTop w:val="0"/>
                          <w:marBottom w:val="0"/>
                          <w:divBdr>
                            <w:top w:val="none" w:sz="0" w:space="0" w:color="auto"/>
                            <w:left w:val="none" w:sz="0" w:space="0" w:color="auto"/>
                            <w:bottom w:val="none" w:sz="0" w:space="0" w:color="auto"/>
                            <w:right w:val="none" w:sz="0" w:space="0" w:color="auto"/>
                          </w:divBdr>
                        </w:div>
                        <w:div w:id="1129206043">
                          <w:marLeft w:val="0"/>
                          <w:marRight w:val="0"/>
                          <w:marTop w:val="0"/>
                          <w:marBottom w:val="0"/>
                          <w:divBdr>
                            <w:top w:val="none" w:sz="0" w:space="0" w:color="auto"/>
                            <w:left w:val="none" w:sz="0" w:space="0" w:color="auto"/>
                            <w:bottom w:val="none" w:sz="0" w:space="0" w:color="auto"/>
                            <w:right w:val="none" w:sz="0" w:space="0" w:color="auto"/>
                          </w:divBdr>
                        </w:div>
                        <w:div w:id="1129206063">
                          <w:marLeft w:val="0"/>
                          <w:marRight w:val="0"/>
                          <w:marTop w:val="0"/>
                          <w:marBottom w:val="0"/>
                          <w:divBdr>
                            <w:top w:val="none" w:sz="0" w:space="0" w:color="auto"/>
                            <w:left w:val="none" w:sz="0" w:space="0" w:color="auto"/>
                            <w:bottom w:val="none" w:sz="0" w:space="0" w:color="auto"/>
                            <w:right w:val="none" w:sz="0" w:space="0" w:color="auto"/>
                          </w:divBdr>
                        </w:div>
                        <w:div w:id="1129206068">
                          <w:marLeft w:val="0"/>
                          <w:marRight w:val="0"/>
                          <w:marTop w:val="0"/>
                          <w:marBottom w:val="0"/>
                          <w:divBdr>
                            <w:top w:val="none" w:sz="0" w:space="0" w:color="auto"/>
                            <w:left w:val="none" w:sz="0" w:space="0" w:color="auto"/>
                            <w:bottom w:val="none" w:sz="0" w:space="0" w:color="auto"/>
                            <w:right w:val="none" w:sz="0" w:space="0" w:color="auto"/>
                          </w:divBdr>
                        </w:div>
                        <w:div w:id="1129206071">
                          <w:marLeft w:val="0"/>
                          <w:marRight w:val="0"/>
                          <w:marTop w:val="0"/>
                          <w:marBottom w:val="0"/>
                          <w:divBdr>
                            <w:top w:val="none" w:sz="0" w:space="0" w:color="auto"/>
                            <w:left w:val="none" w:sz="0" w:space="0" w:color="auto"/>
                            <w:bottom w:val="none" w:sz="0" w:space="0" w:color="auto"/>
                            <w:right w:val="none" w:sz="0" w:space="0" w:color="auto"/>
                          </w:divBdr>
                        </w:div>
                        <w:div w:id="1129206103">
                          <w:marLeft w:val="0"/>
                          <w:marRight w:val="0"/>
                          <w:marTop w:val="0"/>
                          <w:marBottom w:val="0"/>
                          <w:divBdr>
                            <w:top w:val="none" w:sz="0" w:space="0" w:color="auto"/>
                            <w:left w:val="none" w:sz="0" w:space="0" w:color="auto"/>
                            <w:bottom w:val="none" w:sz="0" w:space="0" w:color="auto"/>
                            <w:right w:val="none" w:sz="0" w:space="0" w:color="auto"/>
                          </w:divBdr>
                        </w:div>
                        <w:div w:id="1129206111">
                          <w:marLeft w:val="0"/>
                          <w:marRight w:val="0"/>
                          <w:marTop w:val="0"/>
                          <w:marBottom w:val="0"/>
                          <w:divBdr>
                            <w:top w:val="none" w:sz="0" w:space="0" w:color="auto"/>
                            <w:left w:val="none" w:sz="0" w:space="0" w:color="auto"/>
                            <w:bottom w:val="none" w:sz="0" w:space="0" w:color="auto"/>
                            <w:right w:val="none" w:sz="0" w:space="0" w:color="auto"/>
                          </w:divBdr>
                        </w:div>
                        <w:div w:id="1129206117">
                          <w:marLeft w:val="0"/>
                          <w:marRight w:val="0"/>
                          <w:marTop w:val="0"/>
                          <w:marBottom w:val="0"/>
                          <w:divBdr>
                            <w:top w:val="none" w:sz="0" w:space="0" w:color="auto"/>
                            <w:left w:val="none" w:sz="0" w:space="0" w:color="auto"/>
                            <w:bottom w:val="none" w:sz="0" w:space="0" w:color="auto"/>
                            <w:right w:val="none" w:sz="0" w:space="0" w:color="auto"/>
                          </w:divBdr>
                        </w:div>
                        <w:div w:id="1129206150">
                          <w:marLeft w:val="0"/>
                          <w:marRight w:val="0"/>
                          <w:marTop w:val="0"/>
                          <w:marBottom w:val="0"/>
                          <w:divBdr>
                            <w:top w:val="none" w:sz="0" w:space="0" w:color="auto"/>
                            <w:left w:val="none" w:sz="0" w:space="0" w:color="auto"/>
                            <w:bottom w:val="none" w:sz="0" w:space="0" w:color="auto"/>
                            <w:right w:val="none" w:sz="0" w:space="0" w:color="auto"/>
                          </w:divBdr>
                        </w:div>
                        <w:div w:id="1129206166">
                          <w:marLeft w:val="0"/>
                          <w:marRight w:val="0"/>
                          <w:marTop w:val="0"/>
                          <w:marBottom w:val="0"/>
                          <w:divBdr>
                            <w:top w:val="none" w:sz="0" w:space="0" w:color="auto"/>
                            <w:left w:val="none" w:sz="0" w:space="0" w:color="auto"/>
                            <w:bottom w:val="none" w:sz="0" w:space="0" w:color="auto"/>
                            <w:right w:val="none" w:sz="0" w:space="0" w:color="auto"/>
                          </w:divBdr>
                        </w:div>
                        <w:div w:id="1129206172">
                          <w:marLeft w:val="0"/>
                          <w:marRight w:val="0"/>
                          <w:marTop w:val="0"/>
                          <w:marBottom w:val="0"/>
                          <w:divBdr>
                            <w:top w:val="none" w:sz="0" w:space="0" w:color="auto"/>
                            <w:left w:val="none" w:sz="0" w:space="0" w:color="auto"/>
                            <w:bottom w:val="none" w:sz="0" w:space="0" w:color="auto"/>
                            <w:right w:val="none" w:sz="0" w:space="0" w:color="auto"/>
                          </w:divBdr>
                        </w:div>
                        <w:div w:id="1129206176">
                          <w:marLeft w:val="0"/>
                          <w:marRight w:val="0"/>
                          <w:marTop w:val="0"/>
                          <w:marBottom w:val="0"/>
                          <w:divBdr>
                            <w:top w:val="none" w:sz="0" w:space="0" w:color="auto"/>
                            <w:left w:val="none" w:sz="0" w:space="0" w:color="auto"/>
                            <w:bottom w:val="none" w:sz="0" w:space="0" w:color="auto"/>
                            <w:right w:val="none" w:sz="0" w:space="0" w:color="auto"/>
                          </w:divBdr>
                        </w:div>
                        <w:div w:id="1129206194">
                          <w:marLeft w:val="0"/>
                          <w:marRight w:val="0"/>
                          <w:marTop w:val="0"/>
                          <w:marBottom w:val="0"/>
                          <w:divBdr>
                            <w:top w:val="none" w:sz="0" w:space="0" w:color="auto"/>
                            <w:left w:val="none" w:sz="0" w:space="0" w:color="auto"/>
                            <w:bottom w:val="none" w:sz="0" w:space="0" w:color="auto"/>
                            <w:right w:val="none" w:sz="0" w:space="0" w:color="auto"/>
                          </w:divBdr>
                        </w:div>
                        <w:div w:id="1129206215">
                          <w:marLeft w:val="0"/>
                          <w:marRight w:val="0"/>
                          <w:marTop w:val="0"/>
                          <w:marBottom w:val="0"/>
                          <w:divBdr>
                            <w:top w:val="none" w:sz="0" w:space="0" w:color="auto"/>
                            <w:left w:val="none" w:sz="0" w:space="0" w:color="auto"/>
                            <w:bottom w:val="none" w:sz="0" w:space="0" w:color="auto"/>
                            <w:right w:val="none" w:sz="0" w:space="0" w:color="auto"/>
                          </w:divBdr>
                        </w:div>
                        <w:div w:id="1129206260">
                          <w:marLeft w:val="0"/>
                          <w:marRight w:val="0"/>
                          <w:marTop w:val="0"/>
                          <w:marBottom w:val="0"/>
                          <w:divBdr>
                            <w:top w:val="none" w:sz="0" w:space="0" w:color="auto"/>
                            <w:left w:val="none" w:sz="0" w:space="0" w:color="auto"/>
                            <w:bottom w:val="none" w:sz="0" w:space="0" w:color="auto"/>
                            <w:right w:val="none" w:sz="0" w:space="0" w:color="auto"/>
                          </w:divBdr>
                        </w:div>
                        <w:div w:id="1129206295">
                          <w:marLeft w:val="0"/>
                          <w:marRight w:val="0"/>
                          <w:marTop w:val="0"/>
                          <w:marBottom w:val="0"/>
                          <w:divBdr>
                            <w:top w:val="none" w:sz="0" w:space="0" w:color="auto"/>
                            <w:left w:val="none" w:sz="0" w:space="0" w:color="auto"/>
                            <w:bottom w:val="none" w:sz="0" w:space="0" w:color="auto"/>
                            <w:right w:val="none" w:sz="0" w:space="0" w:color="auto"/>
                          </w:divBdr>
                        </w:div>
                        <w:div w:id="1129206322">
                          <w:marLeft w:val="0"/>
                          <w:marRight w:val="0"/>
                          <w:marTop w:val="0"/>
                          <w:marBottom w:val="0"/>
                          <w:divBdr>
                            <w:top w:val="none" w:sz="0" w:space="0" w:color="auto"/>
                            <w:left w:val="none" w:sz="0" w:space="0" w:color="auto"/>
                            <w:bottom w:val="none" w:sz="0" w:space="0" w:color="auto"/>
                            <w:right w:val="none" w:sz="0" w:space="0" w:color="auto"/>
                          </w:divBdr>
                        </w:div>
                        <w:div w:id="1129206349">
                          <w:marLeft w:val="0"/>
                          <w:marRight w:val="0"/>
                          <w:marTop w:val="0"/>
                          <w:marBottom w:val="0"/>
                          <w:divBdr>
                            <w:top w:val="none" w:sz="0" w:space="0" w:color="auto"/>
                            <w:left w:val="none" w:sz="0" w:space="0" w:color="auto"/>
                            <w:bottom w:val="none" w:sz="0" w:space="0" w:color="auto"/>
                            <w:right w:val="none" w:sz="0" w:space="0" w:color="auto"/>
                          </w:divBdr>
                        </w:div>
                        <w:div w:id="11292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151">
                  <w:marLeft w:val="0"/>
                  <w:marRight w:val="0"/>
                  <w:marTop w:val="0"/>
                  <w:marBottom w:val="0"/>
                  <w:divBdr>
                    <w:top w:val="none" w:sz="0" w:space="0" w:color="auto"/>
                    <w:left w:val="none" w:sz="0" w:space="0" w:color="auto"/>
                    <w:bottom w:val="none" w:sz="0" w:space="0" w:color="auto"/>
                    <w:right w:val="none" w:sz="0" w:space="0" w:color="auto"/>
                  </w:divBdr>
                  <w:divsChild>
                    <w:div w:id="11292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6420">
      <w:marLeft w:val="0"/>
      <w:marRight w:val="0"/>
      <w:marTop w:val="0"/>
      <w:marBottom w:val="0"/>
      <w:divBdr>
        <w:top w:val="none" w:sz="0" w:space="0" w:color="auto"/>
        <w:left w:val="none" w:sz="0" w:space="0" w:color="auto"/>
        <w:bottom w:val="none" w:sz="0" w:space="0" w:color="auto"/>
        <w:right w:val="none" w:sz="0" w:space="0" w:color="auto"/>
      </w:divBdr>
    </w:div>
    <w:div w:id="1129206430">
      <w:marLeft w:val="0"/>
      <w:marRight w:val="0"/>
      <w:marTop w:val="0"/>
      <w:marBottom w:val="0"/>
      <w:divBdr>
        <w:top w:val="none" w:sz="0" w:space="0" w:color="auto"/>
        <w:left w:val="none" w:sz="0" w:space="0" w:color="auto"/>
        <w:bottom w:val="none" w:sz="0" w:space="0" w:color="auto"/>
        <w:right w:val="none" w:sz="0" w:space="0" w:color="auto"/>
      </w:divBdr>
      <w:divsChild>
        <w:div w:id="1129205750">
          <w:marLeft w:val="0"/>
          <w:marRight w:val="0"/>
          <w:marTop w:val="0"/>
          <w:marBottom w:val="0"/>
          <w:divBdr>
            <w:top w:val="none" w:sz="0" w:space="0" w:color="auto"/>
            <w:left w:val="none" w:sz="0" w:space="0" w:color="auto"/>
            <w:bottom w:val="none" w:sz="0" w:space="0" w:color="auto"/>
            <w:right w:val="none" w:sz="0" w:space="0" w:color="auto"/>
          </w:divBdr>
          <w:divsChild>
            <w:div w:id="1129205733">
              <w:marLeft w:val="0"/>
              <w:marRight w:val="0"/>
              <w:marTop w:val="90"/>
              <w:marBottom w:val="90"/>
              <w:divBdr>
                <w:top w:val="none" w:sz="0" w:space="0" w:color="auto"/>
                <w:left w:val="none" w:sz="0" w:space="0" w:color="auto"/>
                <w:bottom w:val="none" w:sz="0" w:space="0" w:color="auto"/>
                <w:right w:val="none" w:sz="0" w:space="0" w:color="auto"/>
              </w:divBdr>
              <w:divsChild>
                <w:div w:id="1129205751">
                  <w:marLeft w:val="0"/>
                  <w:marRight w:val="0"/>
                  <w:marTop w:val="0"/>
                  <w:marBottom w:val="0"/>
                  <w:divBdr>
                    <w:top w:val="none" w:sz="0" w:space="0" w:color="auto"/>
                    <w:left w:val="none" w:sz="0" w:space="0" w:color="auto"/>
                    <w:bottom w:val="none" w:sz="0" w:space="0" w:color="auto"/>
                    <w:right w:val="none" w:sz="0" w:space="0" w:color="auto"/>
                  </w:divBdr>
                </w:div>
              </w:divsChild>
            </w:div>
            <w:div w:id="1129205734">
              <w:marLeft w:val="0"/>
              <w:marRight w:val="0"/>
              <w:marTop w:val="0"/>
              <w:marBottom w:val="0"/>
              <w:divBdr>
                <w:top w:val="none" w:sz="0" w:space="0" w:color="auto"/>
                <w:left w:val="none" w:sz="0" w:space="0" w:color="auto"/>
                <w:bottom w:val="none" w:sz="0" w:space="0" w:color="auto"/>
                <w:right w:val="none" w:sz="0" w:space="0" w:color="auto"/>
              </w:divBdr>
              <w:divsChild>
                <w:div w:id="1129205741">
                  <w:marLeft w:val="0"/>
                  <w:marRight w:val="0"/>
                  <w:marTop w:val="0"/>
                  <w:marBottom w:val="0"/>
                  <w:divBdr>
                    <w:top w:val="none" w:sz="0" w:space="0" w:color="auto"/>
                    <w:left w:val="none" w:sz="0" w:space="0" w:color="auto"/>
                    <w:bottom w:val="none" w:sz="0" w:space="0" w:color="auto"/>
                    <w:right w:val="none" w:sz="0" w:space="0" w:color="auto"/>
                  </w:divBdr>
                  <w:divsChild>
                    <w:div w:id="1129205728">
                      <w:marLeft w:val="720"/>
                      <w:marRight w:val="0"/>
                      <w:marTop w:val="360"/>
                      <w:marBottom w:val="0"/>
                      <w:divBdr>
                        <w:top w:val="none" w:sz="0" w:space="0" w:color="auto"/>
                        <w:left w:val="none" w:sz="0" w:space="0" w:color="auto"/>
                        <w:bottom w:val="none" w:sz="0" w:space="0" w:color="auto"/>
                        <w:right w:val="none" w:sz="0" w:space="0" w:color="auto"/>
                      </w:divBdr>
                    </w:div>
                    <w:div w:id="1129205731">
                      <w:marLeft w:val="0"/>
                      <w:marRight w:val="0"/>
                      <w:marTop w:val="0"/>
                      <w:marBottom w:val="0"/>
                      <w:divBdr>
                        <w:top w:val="none" w:sz="0" w:space="0" w:color="auto"/>
                        <w:left w:val="none" w:sz="0" w:space="0" w:color="auto"/>
                        <w:bottom w:val="none" w:sz="0" w:space="0" w:color="auto"/>
                        <w:right w:val="none" w:sz="0" w:space="0" w:color="auto"/>
                      </w:divBdr>
                    </w:div>
                    <w:div w:id="1129205732">
                      <w:marLeft w:val="720"/>
                      <w:marRight w:val="0"/>
                      <w:marTop w:val="360"/>
                      <w:marBottom w:val="0"/>
                      <w:divBdr>
                        <w:top w:val="none" w:sz="0" w:space="0" w:color="auto"/>
                        <w:left w:val="none" w:sz="0" w:space="0" w:color="auto"/>
                        <w:bottom w:val="none" w:sz="0" w:space="0" w:color="auto"/>
                        <w:right w:val="none" w:sz="0" w:space="0" w:color="auto"/>
                      </w:divBdr>
                    </w:div>
                    <w:div w:id="1129205738">
                      <w:marLeft w:val="720"/>
                      <w:marRight w:val="0"/>
                      <w:marTop w:val="360"/>
                      <w:marBottom w:val="0"/>
                      <w:divBdr>
                        <w:top w:val="none" w:sz="0" w:space="0" w:color="auto"/>
                        <w:left w:val="none" w:sz="0" w:space="0" w:color="auto"/>
                        <w:bottom w:val="none" w:sz="0" w:space="0" w:color="auto"/>
                        <w:right w:val="none" w:sz="0" w:space="0" w:color="auto"/>
                      </w:divBdr>
                    </w:div>
                    <w:div w:id="1129205743">
                      <w:marLeft w:val="720"/>
                      <w:marRight w:val="0"/>
                      <w:marTop w:val="360"/>
                      <w:marBottom w:val="0"/>
                      <w:divBdr>
                        <w:top w:val="none" w:sz="0" w:space="0" w:color="auto"/>
                        <w:left w:val="none" w:sz="0" w:space="0" w:color="auto"/>
                        <w:bottom w:val="none" w:sz="0" w:space="0" w:color="auto"/>
                        <w:right w:val="none" w:sz="0" w:space="0" w:color="auto"/>
                      </w:divBdr>
                    </w:div>
                    <w:div w:id="1129205744">
                      <w:marLeft w:val="0"/>
                      <w:marRight w:val="0"/>
                      <w:marTop w:val="0"/>
                      <w:marBottom w:val="0"/>
                      <w:divBdr>
                        <w:top w:val="none" w:sz="0" w:space="0" w:color="auto"/>
                        <w:left w:val="none" w:sz="0" w:space="0" w:color="auto"/>
                        <w:bottom w:val="none" w:sz="0" w:space="0" w:color="auto"/>
                        <w:right w:val="none" w:sz="0" w:space="0" w:color="auto"/>
                      </w:divBdr>
                    </w:div>
                    <w:div w:id="1129205746">
                      <w:marLeft w:val="0"/>
                      <w:marRight w:val="0"/>
                      <w:marTop w:val="0"/>
                      <w:marBottom w:val="0"/>
                      <w:divBdr>
                        <w:top w:val="none" w:sz="0" w:space="0" w:color="auto"/>
                        <w:left w:val="none" w:sz="0" w:space="0" w:color="auto"/>
                        <w:bottom w:val="none" w:sz="0" w:space="0" w:color="auto"/>
                        <w:right w:val="none" w:sz="0" w:space="0" w:color="auto"/>
                      </w:divBdr>
                    </w:div>
                    <w:div w:id="1129206424">
                      <w:marLeft w:val="0"/>
                      <w:marRight w:val="0"/>
                      <w:marTop w:val="0"/>
                      <w:marBottom w:val="0"/>
                      <w:divBdr>
                        <w:top w:val="none" w:sz="0" w:space="0" w:color="auto"/>
                        <w:left w:val="none" w:sz="0" w:space="0" w:color="auto"/>
                        <w:bottom w:val="none" w:sz="0" w:space="0" w:color="auto"/>
                        <w:right w:val="none" w:sz="0" w:space="0" w:color="auto"/>
                      </w:divBdr>
                    </w:div>
                    <w:div w:id="1129206428">
                      <w:marLeft w:val="720"/>
                      <w:marRight w:val="0"/>
                      <w:marTop w:val="360"/>
                      <w:marBottom w:val="0"/>
                      <w:divBdr>
                        <w:top w:val="none" w:sz="0" w:space="0" w:color="auto"/>
                        <w:left w:val="none" w:sz="0" w:space="0" w:color="auto"/>
                        <w:bottom w:val="none" w:sz="0" w:space="0" w:color="auto"/>
                        <w:right w:val="none" w:sz="0" w:space="0" w:color="auto"/>
                      </w:divBdr>
                    </w:div>
                    <w:div w:id="1129206429">
                      <w:marLeft w:val="72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129206451">
      <w:marLeft w:val="0"/>
      <w:marRight w:val="0"/>
      <w:marTop w:val="0"/>
      <w:marBottom w:val="0"/>
      <w:divBdr>
        <w:top w:val="none" w:sz="0" w:space="0" w:color="auto"/>
        <w:left w:val="none" w:sz="0" w:space="0" w:color="auto"/>
        <w:bottom w:val="none" w:sz="0" w:space="0" w:color="auto"/>
        <w:right w:val="none" w:sz="0" w:space="0" w:color="auto"/>
      </w:divBdr>
    </w:div>
    <w:div w:id="1129206484">
      <w:marLeft w:val="0"/>
      <w:marRight w:val="0"/>
      <w:marTop w:val="0"/>
      <w:marBottom w:val="0"/>
      <w:divBdr>
        <w:top w:val="none" w:sz="0" w:space="0" w:color="auto"/>
        <w:left w:val="none" w:sz="0" w:space="0" w:color="auto"/>
        <w:bottom w:val="none" w:sz="0" w:space="0" w:color="auto"/>
        <w:right w:val="none" w:sz="0" w:space="0" w:color="auto"/>
      </w:divBdr>
    </w:div>
    <w:div w:id="1129206489">
      <w:marLeft w:val="0"/>
      <w:marRight w:val="0"/>
      <w:marTop w:val="0"/>
      <w:marBottom w:val="0"/>
      <w:divBdr>
        <w:top w:val="none" w:sz="0" w:space="0" w:color="auto"/>
        <w:left w:val="none" w:sz="0" w:space="0" w:color="auto"/>
        <w:bottom w:val="none" w:sz="0" w:space="0" w:color="auto"/>
        <w:right w:val="none" w:sz="0" w:space="0" w:color="auto"/>
      </w:divBdr>
      <w:divsChild>
        <w:div w:id="1129206501">
          <w:marLeft w:val="0"/>
          <w:marRight w:val="0"/>
          <w:marTop w:val="0"/>
          <w:marBottom w:val="0"/>
          <w:divBdr>
            <w:top w:val="none" w:sz="0" w:space="0" w:color="auto"/>
            <w:left w:val="none" w:sz="0" w:space="0" w:color="auto"/>
            <w:bottom w:val="none" w:sz="0" w:space="0" w:color="auto"/>
            <w:right w:val="none" w:sz="0" w:space="0" w:color="auto"/>
          </w:divBdr>
          <w:divsChild>
            <w:div w:id="1129206522">
              <w:marLeft w:val="0"/>
              <w:marRight w:val="0"/>
              <w:marTop w:val="0"/>
              <w:marBottom w:val="0"/>
              <w:divBdr>
                <w:top w:val="none" w:sz="0" w:space="0" w:color="auto"/>
                <w:left w:val="none" w:sz="0" w:space="0" w:color="auto"/>
                <w:bottom w:val="none" w:sz="0" w:space="0" w:color="auto"/>
                <w:right w:val="none" w:sz="0" w:space="0" w:color="auto"/>
              </w:divBdr>
              <w:divsChild>
                <w:div w:id="1129206443">
                  <w:marLeft w:val="0"/>
                  <w:marRight w:val="0"/>
                  <w:marTop w:val="0"/>
                  <w:marBottom w:val="375"/>
                  <w:divBdr>
                    <w:top w:val="none" w:sz="0" w:space="0" w:color="auto"/>
                    <w:left w:val="none" w:sz="0" w:space="0" w:color="auto"/>
                    <w:bottom w:val="none" w:sz="0" w:space="0" w:color="auto"/>
                    <w:right w:val="none" w:sz="0" w:space="0" w:color="auto"/>
                  </w:divBdr>
                  <w:divsChild>
                    <w:div w:id="1129206482">
                      <w:marLeft w:val="0"/>
                      <w:marRight w:val="0"/>
                      <w:marTop w:val="0"/>
                      <w:marBottom w:val="0"/>
                      <w:divBdr>
                        <w:top w:val="none" w:sz="0" w:space="0" w:color="auto"/>
                        <w:left w:val="none" w:sz="0" w:space="0" w:color="auto"/>
                        <w:bottom w:val="none" w:sz="0" w:space="0" w:color="auto"/>
                        <w:right w:val="none" w:sz="0" w:space="0" w:color="auto"/>
                      </w:divBdr>
                      <w:divsChild>
                        <w:div w:id="1129206436">
                          <w:marLeft w:val="0"/>
                          <w:marRight w:val="0"/>
                          <w:marTop w:val="0"/>
                          <w:marBottom w:val="0"/>
                          <w:divBdr>
                            <w:top w:val="none" w:sz="0" w:space="0" w:color="auto"/>
                            <w:left w:val="none" w:sz="0" w:space="0" w:color="auto"/>
                            <w:bottom w:val="none" w:sz="0" w:space="0" w:color="auto"/>
                            <w:right w:val="none" w:sz="0" w:space="0" w:color="auto"/>
                          </w:divBdr>
                        </w:div>
                        <w:div w:id="1129206438">
                          <w:marLeft w:val="0"/>
                          <w:marRight w:val="0"/>
                          <w:marTop w:val="0"/>
                          <w:marBottom w:val="0"/>
                          <w:divBdr>
                            <w:top w:val="none" w:sz="0" w:space="0" w:color="auto"/>
                            <w:left w:val="none" w:sz="0" w:space="0" w:color="auto"/>
                            <w:bottom w:val="none" w:sz="0" w:space="0" w:color="auto"/>
                            <w:right w:val="none" w:sz="0" w:space="0" w:color="auto"/>
                          </w:divBdr>
                        </w:div>
                        <w:div w:id="1129206453">
                          <w:marLeft w:val="0"/>
                          <w:marRight w:val="0"/>
                          <w:marTop w:val="0"/>
                          <w:marBottom w:val="0"/>
                          <w:divBdr>
                            <w:top w:val="none" w:sz="0" w:space="0" w:color="auto"/>
                            <w:left w:val="none" w:sz="0" w:space="0" w:color="auto"/>
                            <w:bottom w:val="none" w:sz="0" w:space="0" w:color="auto"/>
                            <w:right w:val="none" w:sz="0" w:space="0" w:color="auto"/>
                          </w:divBdr>
                        </w:div>
                        <w:div w:id="1129206457">
                          <w:marLeft w:val="0"/>
                          <w:marRight w:val="0"/>
                          <w:marTop w:val="0"/>
                          <w:marBottom w:val="0"/>
                          <w:divBdr>
                            <w:top w:val="none" w:sz="0" w:space="0" w:color="auto"/>
                            <w:left w:val="none" w:sz="0" w:space="0" w:color="auto"/>
                            <w:bottom w:val="none" w:sz="0" w:space="0" w:color="auto"/>
                            <w:right w:val="none" w:sz="0" w:space="0" w:color="auto"/>
                          </w:divBdr>
                        </w:div>
                        <w:div w:id="1129206458">
                          <w:marLeft w:val="0"/>
                          <w:marRight w:val="0"/>
                          <w:marTop w:val="0"/>
                          <w:marBottom w:val="0"/>
                          <w:divBdr>
                            <w:top w:val="none" w:sz="0" w:space="0" w:color="auto"/>
                            <w:left w:val="none" w:sz="0" w:space="0" w:color="auto"/>
                            <w:bottom w:val="none" w:sz="0" w:space="0" w:color="auto"/>
                            <w:right w:val="none" w:sz="0" w:space="0" w:color="auto"/>
                          </w:divBdr>
                        </w:div>
                        <w:div w:id="1129206461">
                          <w:marLeft w:val="0"/>
                          <w:marRight w:val="0"/>
                          <w:marTop w:val="0"/>
                          <w:marBottom w:val="0"/>
                          <w:divBdr>
                            <w:top w:val="none" w:sz="0" w:space="0" w:color="auto"/>
                            <w:left w:val="none" w:sz="0" w:space="0" w:color="auto"/>
                            <w:bottom w:val="none" w:sz="0" w:space="0" w:color="auto"/>
                            <w:right w:val="none" w:sz="0" w:space="0" w:color="auto"/>
                          </w:divBdr>
                        </w:div>
                        <w:div w:id="1129206462">
                          <w:marLeft w:val="0"/>
                          <w:marRight w:val="0"/>
                          <w:marTop w:val="0"/>
                          <w:marBottom w:val="0"/>
                          <w:divBdr>
                            <w:top w:val="none" w:sz="0" w:space="0" w:color="auto"/>
                            <w:left w:val="none" w:sz="0" w:space="0" w:color="auto"/>
                            <w:bottom w:val="none" w:sz="0" w:space="0" w:color="auto"/>
                            <w:right w:val="none" w:sz="0" w:space="0" w:color="auto"/>
                          </w:divBdr>
                        </w:div>
                        <w:div w:id="1129206463">
                          <w:marLeft w:val="0"/>
                          <w:marRight w:val="0"/>
                          <w:marTop w:val="0"/>
                          <w:marBottom w:val="0"/>
                          <w:divBdr>
                            <w:top w:val="none" w:sz="0" w:space="0" w:color="auto"/>
                            <w:left w:val="none" w:sz="0" w:space="0" w:color="auto"/>
                            <w:bottom w:val="none" w:sz="0" w:space="0" w:color="auto"/>
                            <w:right w:val="none" w:sz="0" w:space="0" w:color="auto"/>
                          </w:divBdr>
                        </w:div>
                        <w:div w:id="1129206471">
                          <w:marLeft w:val="0"/>
                          <w:marRight w:val="0"/>
                          <w:marTop w:val="0"/>
                          <w:marBottom w:val="0"/>
                          <w:divBdr>
                            <w:top w:val="none" w:sz="0" w:space="0" w:color="auto"/>
                            <w:left w:val="none" w:sz="0" w:space="0" w:color="auto"/>
                            <w:bottom w:val="none" w:sz="0" w:space="0" w:color="auto"/>
                            <w:right w:val="none" w:sz="0" w:space="0" w:color="auto"/>
                          </w:divBdr>
                        </w:div>
                        <w:div w:id="1129206473">
                          <w:marLeft w:val="0"/>
                          <w:marRight w:val="0"/>
                          <w:marTop w:val="0"/>
                          <w:marBottom w:val="0"/>
                          <w:divBdr>
                            <w:top w:val="none" w:sz="0" w:space="0" w:color="auto"/>
                            <w:left w:val="none" w:sz="0" w:space="0" w:color="auto"/>
                            <w:bottom w:val="none" w:sz="0" w:space="0" w:color="auto"/>
                            <w:right w:val="none" w:sz="0" w:space="0" w:color="auto"/>
                          </w:divBdr>
                        </w:div>
                        <w:div w:id="1129206474">
                          <w:marLeft w:val="0"/>
                          <w:marRight w:val="0"/>
                          <w:marTop w:val="0"/>
                          <w:marBottom w:val="0"/>
                          <w:divBdr>
                            <w:top w:val="none" w:sz="0" w:space="0" w:color="auto"/>
                            <w:left w:val="none" w:sz="0" w:space="0" w:color="auto"/>
                            <w:bottom w:val="none" w:sz="0" w:space="0" w:color="auto"/>
                            <w:right w:val="none" w:sz="0" w:space="0" w:color="auto"/>
                          </w:divBdr>
                        </w:div>
                        <w:div w:id="1129206480">
                          <w:marLeft w:val="0"/>
                          <w:marRight w:val="0"/>
                          <w:marTop w:val="0"/>
                          <w:marBottom w:val="0"/>
                          <w:divBdr>
                            <w:top w:val="none" w:sz="0" w:space="0" w:color="auto"/>
                            <w:left w:val="none" w:sz="0" w:space="0" w:color="auto"/>
                            <w:bottom w:val="none" w:sz="0" w:space="0" w:color="auto"/>
                            <w:right w:val="none" w:sz="0" w:space="0" w:color="auto"/>
                          </w:divBdr>
                        </w:div>
                        <w:div w:id="1129206483">
                          <w:marLeft w:val="0"/>
                          <w:marRight w:val="0"/>
                          <w:marTop w:val="0"/>
                          <w:marBottom w:val="0"/>
                          <w:divBdr>
                            <w:top w:val="none" w:sz="0" w:space="0" w:color="auto"/>
                            <w:left w:val="none" w:sz="0" w:space="0" w:color="auto"/>
                            <w:bottom w:val="none" w:sz="0" w:space="0" w:color="auto"/>
                            <w:right w:val="none" w:sz="0" w:space="0" w:color="auto"/>
                          </w:divBdr>
                        </w:div>
                        <w:div w:id="1129206491">
                          <w:marLeft w:val="0"/>
                          <w:marRight w:val="0"/>
                          <w:marTop w:val="0"/>
                          <w:marBottom w:val="0"/>
                          <w:divBdr>
                            <w:top w:val="none" w:sz="0" w:space="0" w:color="auto"/>
                            <w:left w:val="none" w:sz="0" w:space="0" w:color="auto"/>
                            <w:bottom w:val="none" w:sz="0" w:space="0" w:color="auto"/>
                            <w:right w:val="none" w:sz="0" w:space="0" w:color="auto"/>
                          </w:divBdr>
                        </w:div>
                        <w:div w:id="1129206493">
                          <w:marLeft w:val="0"/>
                          <w:marRight w:val="0"/>
                          <w:marTop w:val="0"/>
                          <w:marBottom w:val="0"/>
                          <w:divBdr>
                            <w:top w:val="none" w:sz="0" w:space="0" w:color="auto"/>
                            <w:left w:val="none" w:sz="0" w:space="0" w:color="auto"/>
                            <w:bottom w:val="none" w:sz="0" w:space="0" w:color="auto"/>
                            <w:right w:val="none" w:sz="0" w:space="0" w:color="auto"/>
                          </w:divBdr>
                        </w:div>
                        <w:div w:id="1129206497">
                          <w:marLeft w:val="0"/>
                          <w:marRight w:val="0"/>
                          <w:marTop w:val="0"/>
                          <w:marBottom w:val="0"/>
                          <w:divBdr>
                            <w:top w:val="none" w:sz="0" w:space="0" w:color="auto"/>
                            <w:left w:val="none" w:sz="0" w:space="0" w:color="auto"/>
                            <w:bottom w:val="none" w:sz="0" w:space="0" w:color="auto"/>
                            <w:right w:val="none" w:sz="0" w:space="0" w:color="auto"/>
                          </w:divBdr>
                        </w:div>
                        <w:div w:id="1129206502">
                          <w:marLeft w:val="0"/>
                          <w:marRight w:val="0"/>
                          <w:marTop w:val="0"/>
                          <w:marBottom w:val="0"/>
                          <w:divBdr>
                            <w:top w:val="none" w:sz="0" w:space="0" w:color="auto"/>
                            <w:left w:val="none" w:sz="0" w:space="0" w:color="auto"/>
                            <w:bottom w:val="none" w:sz="0" w:space="0" w:color="auto"/>
                            <w:right w:val="none" w:sz="0" w:space="0" w:color="auto"/>
                          </w:divBdr>
                        </w:div>
                        <w:div w:id="1129206503">
                          <w:marLeft w:val="0"/>
                          <w:marRight w:val="0"/>
                          <w:marTop w:val="0"/>
                          <w:marBottom w:val="0"/>
                          <w:divBdr>
                            <w:top w:val="none" w:sz="0" w:space="0" w:color="auto"/>
                            <w:left w:val="none" w:sz="0" w:space="0" w:color="auto"/>
                            <w:bottom w:val="none" w:sz="0" w:space="0" w:color="auto"/>
                            <w:right w:val="none" w:sz="0" w:space="0" w:color="auto"/>
                          </w:divBdr>
                        </w:div>
                        <w:div w:id="1129206504">
                          <w:marLeft w:val="0"/>
                          <w:marRight w:val="0"/>
                          <w:marTop w:val="0"/>
                          <w:marBottom w:val="0"/>
                          <w:divBdr>
                            <w:top w:val="none" w:sz="0" w:space="0" w:color="auto"/>
                            <w:left w:val="none" w:sz="0" w:space="0" w:color="auto"/>
                            <w:bottom w:val="none" w:sz="0" w:space="0" w:color="auto"/>
                            <w:right w:val="none" w:sz="0" w:space="0" w:color="auto"/>
                          </w:divBdr>
                        </w:div>
                        <w:div w:id="1129206506">
                          <w:marLeft w:val="0"/>
                          <w:marRight w:val="0"/>
                          <w:marTop w:val="0"/>
                          <w:marBottom w:val="0"/>
                          <w:divBdr>
                            <w:top w:val="none" w:sz="0" w:space="0" w:color="auto"/>
                            <w:left w:val="none" w:sz="0" w:space="0" w:color="auto"/>
                            <w:bottom w:val="none" w:sz="0" w:space="0" w:color="auto"/>
                            <w:right w:val="none" w:sz="0" w:space="0" w:color="auto"/>
                          </w:divBdr>
                        </w:div>
                        <w:div w:id="1129206507">
                          <w:marLeft w:val="0"/>
                          <w:marRight w:val="0"/>
                          <w:marTop w:val="0"/>
                          <w:marBottom w:val="0"/>
                          <w:divBdr>
                            <w:top w:val="none" w:sz="0" w:space="0" w:color="auto"/>
                            <w:left w:val="none" w:sz="0" w:space="0" w:color="auto"/>
                            <w:bottom w:val="none" w:sz="0" w:space="0" w:color="auto"/>
                            <w:right w:val="none" w:sz="0" w:space="0" w:color="auto"/>
                          </w:divBdr>
                        </w:div>
                        <w:div w:id="1129206512">
                          <w:marLeft w:val="0"/>
                          <w:marRight w:val="0"/>
                          <w:marTop w:val="0"/>
                          <w:marBottom w:val="0"/>
                          <w:divBdr>
                            <w:top w:val="none" w:sz="0" w:space="0" w:color="auto"/>
                            <w:left w:val="none" w:sz="0" w:space="0" w:color="auto"/>
                            <w:bottom w:val="none" w:sz="0" w:space="0" w:color="auto"/>
                            <w:right w:val="none" w:sz="0" w:space="0" w:color="auto"/>
                          </w:divBdr>
                        </w:div>
                        <w:div w:id="1129206513">
                          <w:marLeft w:val="0"/>
                          <w:marRight w:val="0"/>
                          <w:marTop w:val="0"/>
                          <w:marBottom w:val="0"/>
                          <w:divBdr>
                            <w:top w:val="none" w:sz="0" w:space="0" w:color="auto"/>
                            <w:left w:val="none" w:sz="0" w:space="0" w:color="auto"/>
                            <w:bottom w:val="none" w:sz="0" w:space="0" w:color="auto"/>
                            <w:right w:val="none" w:sz="0" w:space="0" w:color="auto"/>
                          </w:divBdr>
                        </w:div>
                        <w:div w:id="1129206517">
                          <w:marLeft w:val="0"/>
                          <w:marRight w:val="0"/>
                          <w:marTop w:val="0"/>
                          <w:marBottom w:val="0"/>
                          <w:divBdr>
                            <w:top w:val="none" w:sz="0" w:space="0" w:color="auto"/>
                            <w:left w:val="none" w:sz="0" w:space="0" w:color="auto"/>
                            <w:bottom w:val="none" w:sz="0" w:space="0" w:color="auto"/>
                            <w:right w:val="none" w:sz="0" w:space="0" w:color="auto"/>
                          </w:divBdr>
                        </w:div>
                        <w:div w:id="1129206520">
                          <w:marLeft w:val="0"/>
                          <w:marRight w:val="0"/>
                          <w:marTop w:val="0"/>
                          <w:marBottom w:val="0"/>
                          <w:divBdr>
                            <w:top w:val="none" w:sz="0" w:space="0" w:color="auto"/>
                            <w:left w:val="none" w:sz="0" w:space="0" w:color="auto"/>
                            <w:bottom w:val="none" w:sz="0" w:space="0" w:color="auto"/>
                            <w:right w:val="none" w:sz="0" w:space="0" w:color="auto"/>
                          </w:divBdr>
                        </w:div>
                        <w:div w:id="11292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6490">
      <w:marLeft w:val="0"/>
      <w:marRight w:val="0"/>
      <w:marTop w:val="0"/>
      <w:marBottom w:val="0"/>
      <w:divBdr>
        <w:top w:val="none" w:sz="0" w:space="0" w:color="auto"/>
        <w:left w:val="none" w:sz="0" w:space="0" w:color="auto"/>
        <w:bottom w:val="none" w:sz="0" w:space="0" w:color="auto"/>
        <w:right w:val="none" w:sz="0" w:space="0" w:color="auto"/>
      </w:divBdr>
      <w:divsChild>
        <w:div w:id="1129206452">
          <w:marLeft w:val="0"/>
          <w:marRight w:val="0"/>
          <w:marTop w:val="0"/>
          <w:marBottom w:val="0"/>
          <w:divBdr>
            <w:top w:val="none" w:sz="0" w:space="0" w:color="auto"/>
            <w:left w:val="none" w:sz="0" w:space="0" w:color="auto"/>
            <w:bottom w:val="none" w:sz="0" w:space="0" w:color="auto"/>
            <w:right w:val="none" w:sz="0" w:space="0" w:color="auto"/>
          </w:divBdr>
          <w:divsChild>
            <w:div w:id="1129206437">
              <w:marLeft w:val="0"/>
              <w:marRight w:val="0"/>
              <w:marTop w:val="0"/>
              <w:marBottom w:val="0"/>
              <w:divBdr>
                <w:top w:val="none" w:sz="0" w:space="0" w:color="auto"/>
                <w:left w:val="none" w:sz="0" w:space="0" w:color="auto"/>
                <w:bottom w:val="none" w:sz="0" w:space="0" w:color="auto"/>
                <w:right w:val="none" w:sz="0" w:space="0" w:color="auto"/>
              </w:divBdr>
            </w:div>
            <w:div w:id="1129206439">
              <w:marLeft w:val="0"/>
              <w:marRight w:val="0"/>
              <w:marTop w:val="0"/>
              <w:marBottom w:val="0"/>
              <w:divBdr>
                <w:top w:val="none" w:sz="0" w:space="0" w:color="auto"/>
                <w:left w:val="none" w:sz="0" w:space="0" w:color="auto"/>
                <w:bottom w:val="none" w:sz="0" w:space="0" w:color="auto"/>
                <w:right w:val="none" w:sz="0" w:space="0" w:color="auto"/>
              </w:divBdr>
            </w:div>
            <w:div w:id="1129206440">
              <w:marLeft w:val="0"/>
              <w:marRight w:val="0"/>
              <w:marTop w:val="0"/>
              <w:marBottom w:val="0"/>
              <w:divBdr>
                <w:top w:val="none" w:sz="0" w:space="0" w:color="auto"/>
                <w:left w:val="none" w:sz="0" w:space="0" w:color="auto"/>
                <w:bottom w:val="none" w:sz="0" w:space="0" w:color="auto"/>
                <w:right w:val="none" w:sz="0" w:space="0" w:color="auto"/>
              </w:divBdr>
            </w:div>
            <w:div w:id="1129206441">
              <w:marLeft w:val="0"/>
              <w:marRight w:val="0"/>
              <w:marTop w:val="0"/>
              <w:marBottom w:val="0"/>
              <w:divBdr>
                <w:top w:val="none" w:sz="0" w:space="0" w:color="auto"/>
                <w:left w:val="none" w:sz="0" w:space="0" w:color="auto"/>
                <w:bottom w:val="none" w:sz="0" w:space="0" w:color="auto"/>
                <w:right w:val="none" w:sz="0" w:space="0" w:color="auto"/>
              </w:divBdr>
            </w:div>
            <w:div w:id="1129206444">
              <w:marLeft w:val="0"/>
              <w:marRight w:val="0"/>
              <w:marTop w:val="0"/>
              <w:marBottom w:val="0"/>
              <w:divBdr>
                <w:top w:val="none" w:sz="0" w:space="0" w:color="auto"/>
                <w:left w:val="none" w:sz="0" w:space="0" w:color="auto"/>
                <w:bottom w:val="none" w:sz="0" w:space="0" w:color="auto"/>
                <w:right w:val="none" w:sz="0" w:space="0" w:color="auto"/>
              </w:divBdr>
            </w:div>
            <w:div w:id="1129206447">
              <w:marLeft w:val="0"/>
              <w:marRight w:val="0"/>
              <w:marTop w:val="0"/>
              <w:marBottom w:val="0"/>
              <w:divBdr>
                <w:top w:val="none" w:sz="0" w:space="0" w:color="auto"/>
                <w:left w:val="none" w:sz="0" w:space="0" w:color="auto"/>
                <w:bottom w:val="none" w:sz="0" w:space="0" w:color="auto"/>
                <w:right w:val="none" w:sz="0" w:space="0" w:color="auto"/>
              </w:divBdr>
            </w:div>
            <w:div w:id="1129206448">
              <w:marLeft w:val="0"/>
              <w:marRight w:val="0"/>
              <w:marTop w:val="0"/>
              <w:marBottom w:val="0"/>
              <w:divBdr>
                <w:top w:val="none" w:sz="0" w:space="0" w:color="auto"/>
                <w:left w:val="none" w:sz="0" w:space="0" w:color="auto"/>
                <w:bottom w:val="none" w:sz="0" w:space="0" w:color="auto"/>
                <w:right w:val="none" w:sz="0" w:space="0" w:color="auto"/>
              </w:divBdr>
            </w:div>
            <w:div w:id="1129206449">
              <w:marLeft w:val="0"/>
              <w:marRight w:val="0"/>
              <w:marTop w:val="0"/>
              <w:marBottom w:val="0"/>
              <w:divBdr>
                <w:top w:val="none" w:sz="0" w:space="0" w:color="auto"/>
                <w:left w:val="none" w:sz="0" w:space="0" w:color="auto"/>
                <w:bottom w:val="none" w:sz="0" w:space="0" w:color="auto"/>
                <w:right w:val="none" w:sz="0" w:space="0" w:color="auto"/>
              </w:divBdr>
            </w:div>
            <w:div w:id="1129206454">
              <w:marLeft w:val="0"/>
              <w:marRight w:val="0"/>
              <w:marTop w:val="0"/>
              <w:marBottom w:val="0"/>
              <w:divBdr>
                <w:top w:val="none" w:sz="0" w:space="0" w:color="auto"/>
                <w:left w:val="none" w:sz="0" w:space="0" w:color="auto"/>
                <w:bottom w:val="none" w:sz="0" w:space="0" w:color="auto"/>
                <w:right w:val="none" w:sz="0" w:space="0" w:color="auto"/>
              </w:divBdr>
            </w:div>
            <w:div w:id="1129206455">
              <w:marLeft w:val="0"/>
              <w:marRight w:val="0"/>
              <w:marTop w:val="0"/>
              <w:marBottom w:val="0"/>
              <w:divBdr>
                <w:top w:val="none" w:sz="0" w:space="0" w:color="auto"/>
                <w:left w:val="none" w:sz="0" w:space="0" w:color="auto"/>
                <w:bottom w:val="none" w:sz="0" w:space="0" w:color="auto"/>
                <w:right w:val="none" w:sz="0" w:space="0" w:color="auto"/>
              </w:divBdr>
            </w:div>
            <w:div w:id="1129206456">
              <w:marLeft w:val="0"/>
              <w:marRight w:val="0"/>
              <w:marTop w:val="0"/>
              <w:marBottom w:val="0"/>
              <w:divBdr>
                <w:top w:val="none" w:sz="0" w:space="0" w:color="auto"/>
                <w:left w:val="none" w:sz="0" w:space="0" w:color="auto"/>
                <w:bottom w:val="none" w:sz="0" w:space="0" w:color="auto"/>
                <w:right w:val="none" w:sz="0" w:space="0" w:color="auto"/>
              </w:divBdr>
            </w:div>
            <w:div w:id="1129206459">
              <w:marLeft w:val="0"/>
              <w:marRight w:val="0"/>
              <w:marTop w:val="0"/>
              <w:marBottom w:val="0"/>
              <w:divBdr>
                <w:top w:val="none" w:sz="0" w:space="0" w:color="auto"/>
                <w:left w:val="none" w:sz="0" w:space="0" w:color="auto"/>
                <w:bottom w:val="none" w:sz="0" w:space="0" w:color="auto"/>
                <w:right w:val="none" w:sz="0" w:space="0" w:color="auto"/>
              </w:divBdr>
            </w:div>
            <w:div w:id="1129206460">
              <w:marLeft w:val="0"/>
              <w:marRight w:val="0"/>
              <w:marTop w:val="0"/>
              <w:marBottom w:val="0"/>
              <w:divBdr>
                <w:top w:val="none" w:sz="0" w:space="0" w:color="auto"/>
                <w:left w:val="none" w:sz="0" w:space="0" w:color="auto"/>
                <w:bottom w:val="none" w:sz="0" w:space="0" w:color="auto"/>
                <w:right w:val="none" w:sz="0" w:space="0" w:color="auto"/>
              </w:divBdr>
            </w:div>
            <w:div w:id="1129206465">
              <w:marLeft w:val="0"/>
              <w:marRight w:val="0"/>
              <w:marTop w:val="0"/>
              <w:marBottom w:val="0"/>
              <w:divBdr>
                <w:top w:val="none" w:sz="0" w:space="0" w:color="auto"/>
                <w:left w:val="none" w:sz="0" w:space="0" w:color="auto"/>
                <w:bottom w:val="none" w:sz="0" w:space="0" w:color="auto"/>
                <w:right w:val="none" w:sz="0" w:space="0" w:color="auto"/>
              </w:divBdr>
            </w:div>
            <w:div w:id="1129206466">
              <w:marLeft w:val="0"/>
              <w:marRight w:val="0"/>
              <w:marTop w:val="0"/>
              <w:marBottom w:val="0"/>
              <w:divBdr>
                <w:top w:val="none" w:sz="0" w:space="0" w:color="auto"/>
                <w:left w:val="none" w:sz="0" w:space="0" w:color="auto"/>
                <w:bottom w:val="none" w:sz="0" w:space="0" w:color="auto"/>
                <w:right w:val="none" w:sz="0" w:space="0" w:color="auto"/>
              </w:divBdr>
            </w:div>
            <w:div w:id="1129206467">
              <w:marLeft w:val="0"/>
              <w:marRight w:val="0"/>
              <w:marTop w:val="0"/>
              <w:marBottom w:val="0"/>
              <w:divBdr>
                <w:top w:val="none" w:sz="0" w:space="0" w:color="auto"/>
                <w:left w:val="none" w:sz="0" w:space="0" w:color="auto"/>
                <w:bottom w:val="none" w:sz="0" w:space="0" w:color="auto"/>
                <w:right w:val="none" w:sz="0" w:space="0" w:color="auto"/>
              </w:divBdr>
            </w:div>
            <w:div w:id="1129206469">
              <w:marLeft w:val="0"/>
              <w:marRight w:val="0"/>
              <w:marTop w:val="0"/>
              <w:marBottom w:val="0"/>
              <w:divBdr>
                <w:top w:val="none" w:sz="0" w:space="0" w:color="auto"/>
                <w:left w:val="none" w:sz="0" w:space="0" w:color="auto"/>
                <w:bottom w:val="none" w:sz="0" w:space="0" w:color="auto"/>
                <w:right w:val="none" w:sz="0" w:space="0" w:color="auto"/>
              </w:divBdr>
            </w:div>
            <w:div w:id="1129206470">
              <w:marLeft w:val="0"/>
              <w:marRight w:val="0"/>
              <w:marTop w:val="0"/>
              <w:marBottom w:val="0"/>
              <w:divBdr>
                <w:top w:val="none" w:sz="0" w:space="0" w:color="auto"/>
                <w:left w:val="none" w:sz="0" w:space="0" w:color="auto"/>
                <w:bottom w:val="none" w:sz="0" w:space="0" w:color="auto"/>
                <w:right w:val="none" w:sz="0" w:space="0" w:color="auto"/>
              </w:divBdr>
            </w:div>
            <w:div w:id="1129206472">
              <w:marLeft w:val="0"/>
              <w:marRight w:val="0"/>
              <w:marTop w:val="0"/>
              <w:marBottom w:val="0"/>
              <w:divBdr>
                <w:top w:val="none" w:sz="0" w:space="0" w:color="auto"/>
                <w:left w:val="none" w:sz="0" w:space="0" w:color="auto"/>
                <w:bottom w:val="none" w:sz="0" w:space="0" w:color="auto"/>
                <w:right w:val="none" w:sz="0" w:space="0" w:color="auto"/>
              </w:divBdr>
            </w:div>
            <w:div w:id="1129206476">
              <w:marLeft w:val="0"/>
              <w:marRight w:val="0"/>
              <w:marTop w:val="0"/>
              <w:marBottom w:val="0"/>
              <w:divBdr>
                <w:top w:val="none" w:sz="0" w:space="0" w:color="auto"/>
                <w:left w:val="none" w:sz="0" w:space="0" w:color="auto"/>
                <w:bottom w:val="none" w:sz="0" w:space="0" w:color="auto"/>
                <w:right w:val="none" w:sz="0" w:space="0" w:color="auto"/>
              </w:divBdr>
            </w:div>
            <w:div w:id="1129206478">
              <w:marLeft w:val="0"/>
              <w:marRight w:val="0"/>
              <w:marTop w:val="0"/>
              <w:marBottom w:val="0"/>
              <w:divBdr>
                <w:top w:val="none" w:sz="0" w:space="0" w:color="auto"/>
                <w:left w:val="none" w:sz="0" w:space="0" w:color="auto"/>
                <w:bottom w:val="none" w:sz="0" w:space="0" w:color="auto"/>
                <w:right w:val="none" w:sz="0" w:space="0" w:color="auto"/>
              </w:divBdr>
            </w:div>
            <w:div w:id="1129206479">
              <w:marLeft w:val="0"/>
              <w:marRight w:val="0"/>
              <w:marTop w:val="0"/>
              <w:marBottom w:val="0"/>
              <w:divBdr>
                <w:top w:val="none" w:sz="0" w:space="0" w:color="auto"/>
                <w:left w:val="none" w:sz="0" w:space="0" w:color="auto"/>
                <w:bottom w:val="none" w:sz="0" w:space="0" w:color="auto"/>
                <w:right w:val="none" w:sz="0" w:space="0" w:color="auto"/>
              </w:divBdr>
            </w:div>
            <w:div w:id="1129206481">
              <w:marLeft w:val="0"/>
              <w:marRight w:val="0"/>
              <w:marTop w:val="0"/>
              <w:marBottom w:val="0"/>
              <w:divBdr>
                <w:top w:val="none" w:sz="0" w:space="0" w:color="auto"/>
                <w:left w:val="none" w:sz="0" w:space="0" w:color="auto"/>
                <w:bottom w:val="none" w:sz="0" w:space="0" w:color="auto"/>
                <w:right w:val="none" w:sz="0" w:space="0" w:color="auto"/>
              </w:divBdr>
            </w:div>
            <w:div w:id="1129206486">
              <w:marLeft w:val="0"/>
              <w:marRight w:val="0"/>
              <w:marTop w:val="0"/>
              <w:marBottom w:val="0"/>
              <w:divBdr>
                <w:top w:val="none" w:sz="0" w:space="0" w:color="auto"/>
                <w:left w:val="none" w:sz="0" w:space="0" w:color="auto"/>
                <w:bottom w:val="none" w:sz="0" w:space="0" w:color="auto"/>
                <w:right w:val="none" w:sz="0" w:space="0" w:color="auto"/>
              </w:divBdr>
            </w:div>
            <w:div w:id="1129206487">
              <w:marLeft w:val="0"/>
              <w:marRight w:val="0"/>
              <w:marTop w:val="0"/>
              <w:marBottom w:val="0"/>
              <w:divBdr>
                <w:top w:val="none" w:sz="0" w:space="0" w:color="auto"/>
                <w:left w:val="none" w:sz="0" w:space="0" w:color="auto"/>
                <w:bottom w:val="none" w:sz="0" w:space="0" w:color="auto"/>
                <w:right w:val="none" w:sz="0" w:space="0" w:color="auto"/>
              </w:divBdr>
            </w:div>
            <w:div w:id="1129206488">
              <w:marLeft w:val="0"/>
              <w:marRight w:val="0"/>
              <w:marTop w:val="0"/>
              <w:marBottom w:val="0"/>
              <w:divBdr>
                <w:top w:val="none" w:sz="0" w:space="0" w:color="auto"/>
                <w:left w:val="none" w:sz="0" w:space="0" w:color="auto"/>
                <w:bottom w:val="none" w:sz="0" w:space="0" w:color="auto"/>
                <w:right w:val="none" w:sz="0" w:space="0" w:color="auto"/>
              </w:divBdr>
            </w:div>
            <w:div w:id="1129206492">
              <w:marLeft w:val="0"/>
              <w:marRight w:val="0"/>
              <w:marTop w:val="0"/>
              <w:marBottom w:val="0"/>
              <w:divBdr>
                <w:top w:val="none" w:sz="0" w:space="0" w:color="auto"/>
                <w:left w:val="none" w:sz="0" w:space="0" w:color="auto"/>
                <w:bottom w:val="none" w:sz="0" w:space="0" w:color="auto"/>
                <w:right w:val="none" w:sz="0" w:space="0" w:color="auto"/>
              </w:divBdr>
            </w:div>
            <w:div w:id="1129206494">
              <w:marLeft w:val="0"/>
              <w:marRight w:val="0"/>
              <w:marTop w:val="0"/>
              <w:marBottom w:val="0"/>
              <w:divBdr>
                <w:top w:val="none" w:sz="0" w:space="0" w:color="auto"/>
                <w:left w:val="none" w:sz="0" w:space="0" w:color="auto"/>
                <w:bottom w:val="none" w:sz="0" w:space="0" w:color="auto"/>
                <w:right w:val="none" w:sz="0" w:space="0" w:color="auto"/>
              </w:divBdr>
            </w:div>
            <w:div w:id="1129206495">
              <w:marLeft w:val="0"/>
              <w:marRight w:val="0"/>
              <w:marTop w:val="0"/>
              <w:marBottom w:val="0"/>
              <w:divBdr>
                <w:top w:val="none" w:sz="0" w:space="0" w:color="auto"/>
                <w:left w:val="none" w:sz="0" w:space="0" w:color="auto"/>
                <w:bottom w:val="none" w:sz="0" w:space="0" w:color="auto"/>
                <w:right w:val="none" w:sz="0" w:space="0" w:color="auto"/>
              </w:divBdr>
            </w:div>
            <w:div w:id="1129206496">
              <w:marLeft w:val="0"/>
              <w:marRight w:val="0"/>
              <w:marTop w:val="0"/>
              <w:marBottom w:val="0"/>
              <w:divBdr>
                <w:top w:val="none" w:sz="0" w:space="0" w:color="auto"/>
                <w:left w:val="none" w:sz="0" w:space="0" w:color="auto"/>
                <w:bottom w:val="none" w:sz="0" w:space="0" w:color="auto"/>
                <w:right w:val="none" w:sz="0" w:space="0" w:color="auto"/>
              </w:divBdr>
            </w:div>
            <w:div w:id="1129206499">
              <w:marLeft w:val="0"/>
              <w:marRight w:val="0"/>
              <w:marTop w:val="0"/>
              <w:marBottom w:val="0"/>
              <w:divBdr>
                <w:top w:val="none" w:sz="0" w:space="0" w:color="auto"/>
                <w:left w:val="none" w:sz="0" w:space="0" w:color="auto"/>
                <w:bottom w:val="none" w:sz="0" w:space="0" w:color="auto"/>
                <w:right w:val="none" w:sz="0" w:space="0" w:color="auto"/>
              </w:divBdr>
            </w:div>
            <w:div w:id="1129206500">
              <w:marLeft w:val="0"/>
              <w:marRight w:val="0"/>
              <w:marTop w:val="0"/>
              <w:marBottom w:val="0"/>
              <w:divBdr>
                <w:top w:val="none" w:sz="0" w:space="0" w:color="auto"/>
                <w:left w:val="none" w:sz="0" w:space="0" w:color="auto"/>
                <w:bottom w:val="none" w:sz="0" w:space="0" w:color="auto"/>
                <w:right w:val="none" w:sz="0" w:space="0" w:color="auto"/>
              </w:divBdr>
            </w:div>
            <w:div w:id="1129206505">
              <w:marLeft w:val="0"/>
              <w:marRight w:val="0"/>
              <w:marTop w:val="0"/>
              <w:marBottom w:val="0"/>
              <w:divBdr>
                <w:top w:val="none" w:sz="0" w:space="0" w:color="auto"/>
                <w:left w:val="none" w:sz="0" w:space="0" w:color="auto"/>
                <w:bottom w:val="none" w:sz="0" w:space="0" w:color="auto"/>
                <w:right w:val="none" w:sz="0" w:space="0" w:color="auto"/>
              </w:divBdr>
            </w:div>
            <w:div w:id="1129206508">
              <w:marLeft w:val="0"/>
              <w:marRight w:val="0"/>
              <w:marTop w:val="0"/>
              <w:marBottom w:val="0"/>
              <w:divBdr>
                <w:top w:val="none" w:sz="0" w:space="0" w:color="auto"/>
                <w:left w:val="none" w:sz="0" w:space="0" w:color="auto"/>
                <w:bottom w:val="none" w:sz="0" w:space="0" w:color="auto"/>
                <w:right w:val="none" w:sz="0" w:space="0" w:color="auto"/>
              </w:divBdr>
            </w:div>
            <w:div w:id="1129206510">
              <w:marLeft w:val="0"/>
              <w:marRight w:val="0"/>
              <w:marTop w:val="0"/>
              <w:marBottom w:val="0"/>
              <w:divBdr>
                <w:top w:val="none" w:sz="0" w:space="0" w:color="auto"/>
                <w:left w:val="none" w:sz="0" w:space="0" w:color="auto"/>
                <w:bottom w:val="none" w:sz="0" w:space="0" w:color="auto"/>
                <w:right w:val="none" w:sz="0" w:space="0" w:color="auto"/>
              </w:divBdr>
            </w:div>
            <w:div w:id="1129206511">
              <w:marLeft w:val="0"/>
              <w:marRight w:val="0"/>
              <w:marTop w:val="0"/>
              <w:marBottom w:val="0"/>
              <w:divBdr>
                <w:top w:val="none" w:sz="0" w:space="0" w:color="auto"/>
                <w:left w:val="none" w:sz="0" w:space="0" w:color="auto"/>
                <w:bottom w:val="none" w:sz="0" w:space="0" w:color="auto"/>
                <w:right w:val="none" w:sz="0" w:space="0" w:color="auto"/>
              </w:divBdr>
            </w:div>
            <w:div w:id="1129206515">
              <w:marLeft w:val="0"/>
              <w:marRight w:val="0"/>
              <w:marTop w:val="0"/>
              <w:marBottom w:val="0"/>
              <w:divBdr>
                <w:top w:val="none" w:sz="0" w:space="0" w:color="auto"/>
                <w:left w:val="none" w:sz="0" w:space="0" w:color="auto"/>
                <w:bottom w:val="none" w:sz="0" w:space="0" w:color="auto"/>
                <w:right w:val="none" w:sz="0" w:space="0" w:color="auto"/>
              </w:divBdr>
            </w:div>
            <w:div w:id="1129206518">
              <w:marLeft w:val="0"/>
              <w:marRight w:val="0"/>
              <w:marTop w:val="0"/>
              <w:marBottom w:val="0"/>
              <w:divBdr>
                <w:top w:val="none" w:sz="0" w:space="0" w:color="auto"/>
                <w:left w:val="none" w:sz="0" w:space="0" w:color="auto"/>
                <w:bottom w:val="none" w:sz="0" w:space="0" w:color="auto"/>
                <w:right w:val="none" w:sz="0" w:space="0" w:color="auto"/>
              </w:divBdr>
            </w:div>
            <w:div w:id="1129206519">
              <w:marLeft w:val="0"/>
              <w:marRight w:val="0"/>
              <w:marTop w:val="0"/>
              <w:marBottom w:val="0"/>
              <w:divBdr>
                <w:top w:val="none" w:sz="0" w:space="0" w:color="auto"/>
                <w:left w:val="none" w:sz="0" w:space="0" w:color="auto"/>
                <w:bottom w:val="none" w:sz="0" w:space="0" w:color="auto"/>
                <w:right w:val="none" w:sz="0" w:space="0" w:color="auto"/>
              </w:divBdr>
            </w:div>
          </w:divsChild>
        </w:div>
        <w:div w:id="1129206477">
          <w:marLeft w:val="0"/>
          <w:marRight w:val="0"/>
          <w:marTop w:val="0"/>
          <w:marBottom w:val="0"/>
          <w:divBdr>
            <w:top w:val="single" w:sz="6" w:space="5" w:color="auto"/>
            <w:left w:val="none" w:sz="0" w:space="4" w:color="auto"/>
            <w:bottom w:val="single" w:sz="6" w:space="8" w:color="auto"/>
            <w:right w:val="none" w:sz="0" w:space="4" w:color="auto"/>
          </w:divBdr>
          <w:divsChild>
            <w:div w:id="1129206498">
              <w:marLeft w:val="122"/>
              <w:marRight w:val="122"/>
              <w:marTop w:val="0"/>
              <w:marBottom w:val="0"/>
              <w:divBdr>
                <w:top w:val="none" w:sz="0" w:space="0" w:color="auto"/>
                <w:left w:val="none" w:sz="0" w:space="0" w:color="auto"/>
                <w:bottom w:val="none" w:sz="0" w:space="0" w:color="auto"/>
                <w:right w:val="none" w:sz="0" w:space="0" w:color="auto"/>
              </w:divBdr>
            </w:div>
          </w:divsChild>
        </w:div>
      </w:divsChild>
    </w:div>
    <w:div w:id="1129206509">
      <w:marLeft w:val="0"/>
      <w:marRight w:val="0"/>
      <w:marTop w:val="0"/>
      <w:marBottom w:val="0"/>
      <w:divBdr>
        <w:top w:val="none" w:sz="0" w:space="0" w:color="auto"/>
        <w:left w:val="none" w:sz="0" w:space="0" w:color="auto"/>
        <w:bottom w:val="none" w:sz="0" w:space="0" w:color="auto"/>
        <w:right w:val="none" w:sz="0" w:space="0" w:color="auto"/>
      </w:divBdr>
      <w:divsChild>
        <w:div w:id="1129206446">
          <w:marLeft w:val="0"/>
          <w:marRight w:val="0"/>
          <w:marTop w:val="0"/>
          <w:marBottom w:val="0"/>
          <w:divBdr>
            <w:top w:val="none" w:sz="0" w:space="0" w:color="auto"/>
            <w:left w:val="none" w:sz="0" w:space="0" w:color="auto"/>
            <w:bottom w:val="none" w:sz="0" w:space="0" w:color="auto"/>
            <w:right w:val="none" w:sz="0" w:space="0" w:color="auto"/>
          </w:divBdr>
          <w:divsChild>
            <w:div w:id="1129206516">
              <w:marLeft w:val="0"/>
              <w:marRight w:val="0"/>
              <w:marTop w:val="0"/>
              <w:marBottom w:val="0"/>
              <w:divBdr>
                <w:top w:val="none" w:sz="0" w:space="0" w:color="auto"/>
                <w:left w:val="none" w:sz="0" w:space="0" w:color="auto"/>
                <w:bottom w:val="none" w:sz="0" w:space="0" w:color="auto"/>
                <w:right w:val="none" w:sz="0" w:space="0" w:color="auto"/>
              </w:divBdr>
              <w:divsChild>
                <w:div w:id="1129206485">
                  <w:marLeft w:val="0"/>
                  <w:marRight w:val="0"/>
                  <w:marTop w:val="225"/>
                  <w:marBottom w:val="0"/>
                  <w:divBdr>
                    <w:top w:val="none" w:sz="0" w:space="0" w:color="auto"/>
                    <w:left w:val="none" w:sz="0" w:space="0" w:color="auto"/>
                    <w:bottom w:val="none" w:sz="0" w:space="0" w:color="auto"/>
                    <w:right w:val="none" w:sz="0" w:space="0" w:color="auto"/>
                  </w:divBdr>
                  <w:divsChild>
                    <w:div w:id="11292064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29206450">
          <w:marLeft w:val="0"/>
          <w:marRight w:val="0"/>
          <w:marTop w:val="0"/>
          <w:marBottom w:val="0"/>
          <w:divBdr>
            <w:top w:val="none" w:sz="0" w:space="0" w:color="auto"/>
            <w:left w:val="none" w:sz="0" w:space="0" w:color="auto"/>
            <w:bottom w:val="none" w:sz="0" w:space="0" w:color="auto"/>
            <w:right w:val="none" w:sz="0" w:space="0" w:color="auto"/>
          </w:divBdr>
        </w:div>
        <w:div w:id="1129206475">
          <w:marLeft w:val="0"/>
          <w:marRight w:val="0"/>
          <w:marTop w:val="0"/>
          <w:marBottom w:val="300"/>
          <w:divBdr>
            <w:top w:val="none" w:sz="0" w:space="0" w:color="auto"/>
            <w:left w:val="none" w:sz="0" w:space="0" w:color="auto"/>
            <w:bottom w:val="none" w:sz="0" w:space="0" w:color="auto"/>
            <w:right w:val="none" w:sz="0" w:space="0" w:color="auto"/>
          </w:divBdr>
        </w:div>
      </w:divsChild>
    </w:div>
    <w:div w:id="1129206514">
      <w:marLeft w:val="0"/>
      <w:marRight w:val="0"/>
      <w:marTop w:val="0"/>
      <w:marBottom w:val="0"/>
      <w:divBdr>
        <w:top w:val="none" w:sz="0" w:space="0" w:color="auto"/>
        <w:left w:val="none" w:sz="0" w:space="0" w:color="auto"/>
        <w:bottom w:val="none" w:sz="0" w:space="0" w:color="auto"/>
        <w:right w:val="none" w:sz="0" w:space="0" w:color="auto"/>
      </w:divBdr>
      <w:divsChild>
        <w:div w:id="1129206442">
          <w:marLeft w:val="720"/>
          <w:marRight w:val="720"/>
          <w:marTop w:val="100"/>
          <w:marBottom w:val="100"/>
          <w:divBdr>
            <w:top w:val="none" w:sz="0" w:space="0" w:color="auto"/>
            <w:left w:val="none" w:sz="0" w:space="0" w:color="auto"/>
            <w:bottom w:val="none" w:sz="0" w:space="0" w:color="auto"/>
            <w:right w:val="none" w:sz="0" w:space="0" w:color="auto"/>
          </w:divBdr>
        </w:div>
        <w:div w:id="1129206445">
          <w:marLeft w:val="720"/>
          <w:marRight w:val="720"/>
          <w:marTop w:val="100"/>
          <w:marBottom w:val="100"/>
          <w:divBdr>
            <w:top w:val="none" w:sz="0" w:space="0" w:color="auto"/>
            <w:left w:val="none" w:sz="0" w:space="0" w:color="auto"/>
            <w:bottom w:val="none" w:sz="0" w:space="0" w:color="auto"/>
            <w:right w:val="none" w:sz="0" w:space="0" w:color="auto"/>
          </w:divBdr>
        </w:div>
        <w:div w:id="1129206464">
          <w:marLeft w:val="720"/>
          <w:marRight w:val="720"/>
          <w:marTop w:val="100"/>
          <w:marBottom w:val="100"/>
          <w:divBdr>
            <w:top w:val="none" w:sz="0" w:space="0" w:color="auto"/>
            <w:left w:val="none" w:sz="0" w:space="0" w:color="auto"/>
            <w:bottom w:val="none" w:sz="0" w:space="0" w:color="auto"/>
            <w:right w:val="none" w:sz="0" w:space="0" w:color="auto"/>
          </w:divBdr>
        </w:div>
      </w:divsChild>
    </w:div>
    <w:div w:id="1129206523">
      <w:marLeft w:val="0"/>
      <w:marRight w:val="0"/>
      <w:marTop w:val="0"/>
      <w:marBottom w:val="0"/>
      <w:divBdr>
        <w:top w:val="none" w:sz="0" w:space="0" w:color="auto"/>
        <w:left w:val="none" w:sz="0" w:space="0" w:color="auto"/>
        <w:bottom w:val="none" w:sz="0" w:space="0" w:color="auto"/>
        <w:right w:val="none" w:sz="0" w:space="0" w:color="auto"/>
      </w:divBdr>
    </w:div>
    <w:div w:id="1129206524">
      <w:marLeft w:val="0"/>
      <w:marRight w:val="0"/>
      <w:marTop w:val="0"/>
      <w:marBottom w:val="0"/>
      <w:divBdr>
        <w:top w:val="none" w:sz="0" w:space="0" w:color="auto"/>
        <w:left w:val="none" w:sz="0" w:space="0" w:color="auto"/>
        <w:bottom w:val="none" w:sz="0" w:space="0" w:color="auto"/>
        <w:right w:val="none" w:sz="0" w:space="0" w:color="auto"/>
      </w:divBdr>
    </w:div>
    <w:div w:id="1129206527">
      <w:marLeft w:val="0"/>
      <w:marRight w:val="0"/>
      <w:marTop w:val="0"/>
      <w:marBottom w:val="0"/>
      <w:divBdr>
        <w:top w:val="none" w:sz="0" w:space="0" w:color="auto"/>
        <w:left w:val="none" w:sz="0" w:space="0" w:color="auto"/>
        <w:bottom w:val="none" w:sz="0" w:space="0" w:color="auto"/>
        <w:right w:val="none" w:sz="0" w:space="0" w:color="auto"/>
      </w:divBdr>
      <w:divsChild>
        <w:div w:id="1129206525">
          <w:marLeft w:val="0"/>
          <w:marRight w:val="0"/>
          <w:marTop w:val="72"/>
          <w:marBottom w:val="0"/>
          <w:divBdr>
            <w:top w:val="none" w:sz="0" w:space="0" w:color="auto"/>
            <w:left w:val="none" w:sz="0" w:space="0" w:color="auto"/>
            <w:bottom w:val="none" w:sz="0" w:space="0" w:color="auto"/>
            <w:right w:val="none" w:sz="0" w:space="0" w:color="auto"/>
          </w:divBdr>
        </w:div>
        <w:div w:id="1129206526">
          <w:marLeft w:val="0"/>
          <w:marRight w:val="0"/>
          <w:marTop w:val="0"/>
          <w:marBottom w:val="264"/>
          <w:divBdr>
            <w:top w:val="none" w:sz="0" w:space="0" w:color="auto"/>
            <w:left w:val="none" w:sz="0" w:space="0" w:color="auto"/>
            <w:bottom w:val="none" w:sz="0" w:space="0" w:color="auto"/>
            <w:right w:val="none" w:sz="0" w:space="0" w:color="auto"/>
          </w:divBdr>
        </w:div>
      </w:divsChild>
    </w:div>
    <w:div w:id="1129206528">
      <w:marLeft w:val="0"/>
      <w:marRight w:val="0"/>
      <w:marTop w:val="0"/>
      <w:marBottom w:val="0"/>
      <w:divBdr>
        <w:top w:val="none" w:sz="0" w:space="0" w:color="auto"/>
        <w:left w:val="none" w:sz="0" w:space="0" w:color="auto"/>
        <w:bottom w:val="none" w:sz="0" w:space="0" w:color="auto"/>
        <w:right w:val="none" w:sz="0" w:space="0" w:color="auto"/>
      </w:divBdr>
      <w:divsChild>
        <w:div w:id="1129206529">
          <w:marLeft w:val="0"/>
          <w:marRight w:val="0"/>
          <w:marTop w:val="330"/>
          <w:marBottom w:val="150"/>
          <w:divBdr>
            <w:top w:val="none" w:sz="0" w:space="0" w:color="auto"/>
            <w:left w:val="none" w:sz="0" w:space="0" w:color="auto"/>
            <w:bottom w:val="none" w:sz="0" w:space="0" w:color="auto"/>
            <w:right w:val="none" w:sz="0" w:space="0" w:color="auto"/>
          </w:divBdr>
        </w:div>
      </w:divsChild>
    </w:div>
    <w:div w:id="1129206530">
      <w:marLeft w:val="0"/>
      <w:marRight w:val="0"/>
      <w:marTop w:val="0"/>
      <w:marBottom w:val="0"/>
      <w:divBdr>
        <w:top w:val="none" w:sz="0" w:space="0" w:color="auto"/>
        <w:left w:val="none" w:sz="0" w:space="0" w:color="auto"/>
        <w:bottom w:val="none" w:sz="0" w:space="0" w:color="auto"/>
        <w:right w:val="none" w:sz="0" w:space="0" w:color="auto"/>
      </w:divBdr>
    </w:div>
    <w:div w:id="1129206531">
      <w:marLeft w:val="0"/>
      <w:marRight w:val="0"/>
      <w:marTop w:val="0"/>
      <w:marBottom w:val="0"/>
      <w:divBdr>
        <w:top w:val="none" w:sz="0" w:space="0" w:color="auto"/>
        <w:left w:val="none" w:sz="0" w:space="0" w:color="auto"/>
        <w:bottom w:val="none" w:sz="0" w:space="0" w:color="auto"/>
        <w:right w:val="none" w:sz="0" w:space="0" w:color="auto"/>
      </w:divBdr>
    </w:div>
    <w:div w:id="1129206532">
      <w:marLeft w:val="0"/>
      <w:marRight w:val="0"/>
      <w:marTop w:val="0"/>
      <w:marBottom w:val="0"/>
      <w:divBdr>
        <w:top w:val="none" w:sz="0" w:space="0" w:color="auto"/>
        <w:left w:val="none" w:sz="0" w:space="0" w:color="auto"/>
        <w:bottom w:val="none" w:sz="0" w:space="0" w:color="auto"/>
        <w:right w:val="none" w:sz="0" w:space="0" w:color="auto"/>
      </w:divBdr>
      <w:divsChild>
        <w:div w:id="1129205724">
          <w:marLeft w:val="0"/>
          <w:marRight w:val="0"/>
          <w:marTop w:val="0"/>
          <w:marBottom w:val="0"/>
          <w:divBdr>
            <w:top w:val="none" w:sz="0" w:space="0" w:color="auto"/>
            <w:left w:val="none" w:sz="0" w:space="0" w:color="auto"/>
            <w:bottom w:val="none" w:sz="0" w:space="0" w:color="auto"/>
            <w:right w:val="none" w:sz="0" w:space="0" w:color="auto"/>
          </w:divBdr>
        </w:div>
      </w:divsChild>
    </w:div>
    <w:div w:id="1129206533">
      <w:marLeft w:val="0"/>
      <w:marRight w:val="0"/>
      <w:marTop w:val="0"/>
      <w:marBottom w:val="0"/>
      <w:divBdr>
        <w:top w:val="none" w:sz="0" w:space="0" w:color="auto"/>
        <w:left w:val="none" w:sz="0" w:space="0" w:color="auto"/>
        <w:bottom w:val="none" w:sz="0" w:space="0" w:color="auto"/>
        <w:right w:val="none" w:sz="0" w:space="0" w:color="auto"/>
      </w:divBdr>
    </w:div>
    <w:div w:id="1129206536">
      <w:marLeft w:val="0"/>
      <w:marRight w:val="0"/>
      <w:marTop w:val="0"/>
      <w:marBottom w:val="0"/>
      <w:divBdr>
        <w:top w:val="none" w:sz="0" w:space="0" w:color="auto"/>
        <w:left w:val="none" w:sz="0" w:space="0" w:color="auto"/>
        <w:bottom w:val="none" w:sz="0" w:space="0" w:color="auto"/>
        <w:right w:val="none" w:sz="0" w:space="0" w:color="auto"/>
      </w:divBdr>
    </w:div>
    <w:div w:id="1129206540">
      <w:marLeft w:val="0"/>
      <w:marRight w:val="0"/>
      <w:marTop w:val="0"/>
      <w:marBottom w:val="0"/>
      <w:divBdr>
        <w:top w:val="none" w:sz="0" w:space="0" w:color="auto"/>
        <w:left w:val="none" w:sz="0" w:space="0" w:color="auto"/>
        <w:bottom w:val="none" w:sz="0" w:space="0" w:color="auto"/>
        <w:right w:val="none" w:sz="0" w:space="0" w:color="auto"/>
      </w:divBdr>
      <w:divsChild>
        <w:div w:id="1129206537">
          <w:marLeft w:val="0"/>
          <w:marRight w:val="0"/>
          <w:marTop w:val="0"/>
          <w:marBottom w:val="0"/>
          <w:divBdr>
            <w:top w:val="none" w:sz="0" w:space="0" w:color="auto"/>
            <w:left w:val="none" w:sz="0" w:space="0" w:color="auto"/>
            <w:bottom w:val="none" w:sz="0" w:space="0" w:color="auto"/>
            <w:right w:val="none" w:sz="0" w:space="0" w:color="auto"/>
          </w:divBdr>
          <w:divsChild>
            <w:div w:id="1129206534">
              <w:marLeft w:val="0"/>
              <w:marRight w:val="0"/>
              <w:marTop w:val="0"/>
              <w:marBottom w:val="0"/>
              <w:divBdr>
                <w:top w:val="none" w:sz="0" w:space="0" w:color="auto"/>
                <w:left w:val="none" w:sz="0" w:space="0" w:color="auto"/>
                <w:bottom w:val="none" w:sz="0" w:space="0" w:color="auto"/>
                <w:right w:val="none" w:sz="0" w:space="0" w:color="auto"/>
              </w:divBdr>
              <w:divsChild>
                <w:div w:id="1129206535">
                  <w:marLeft w:val="0"/>
                  <w:marRight w:val="0"/>
                  <w:marTop w:val="0"/>
                  <w:marBottom w:val="0"/>
                  <w:divBdr>
                    <w:top w:val="none" w:sz="0" w:space="0" w:color="auto"/>
                    <w:left w:val="none" w:sz="0" w:space="0" w:color="auto"/>
                    <w:bottom w:val="none" w:sz="0" w:space="0" w:color="auto"/>
                    <w:right w:val="none" w:sz="0" w:space="0" w:color="auto"/>
                  </w:divBdr>
                  <w:divsChild>
                    <w:div w:id="1129206538">
                      <w:marLeft w:val="0"/>
                      <w:marRight w:val="0"/>
                      <w:marTop w:val="0"/>
                      <w:marBottom w:val="0"/>
                      <w:divBdr>
                        <w:top w:val="single" w:sz="6" w:space="5" w:color="A2A9B1"/>
                        <w:left w:val="single" w:sz="6" w:space="5" w:color="A2A9B1"/>
                        <w:bottom w:val="single" w:sz="6" w:space="5" w:color="A2A9B1"/>
                        <w:right w:val="single" w:sz="6" w:space="5" w:color="A2A9B1"/>
                      </w:divBdr>
                    </w:div>
                    <w:div w:id="1129206541">
                      <w:marLeft w:val="336"/>
                      <w:marRight w:val="0"/>
                      <w:marTop w:val="120"/>
                      <w:marBottom w:val="312"/>
                      <w:divBdr>
                        <w:top w:val="none" w:sz="0" w:space="0" w:color="auto"/>
                        <w:left w:val="none" w:sz="0" w:space="0" w:color="auto"/>
                        <w:bottom w:val="none" w:sz="0" w:space="0" w:color="auto"/>
                        <w:right w:val="none" w:sz="0" w:space="0" w:color="auto"/>
                      </w:divBdr>
                      <w:divsChild>
                        <w:div w:id="11292065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129206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s\BPS\Documents\Backups\Willem\Documents\Willem\Statenbijbel\Bijbelteksten\Jeremia_17.html" TargetMode="External"/><Relationship Id="rId18" Type="http://schemas.openxmlformats.org/officeDocument/2006/relationships/hyperlink" Target="file:///D:\Users\BPS\Documents\Backups\Willem\Documents\Willem\Statenbijbel\Bijbelteksten\Exodus_35.html" TargetMode="External"/><Relationship Id="rId26" Type="http://schemas.openxmlformats.org/officeDocument/2006/relationships/hyperlink" Target="file:///D:\Users\BPS\Documents\Backups\Willem\Documents\Willem\Statenbijbel\Bijbelteksten\Jeremia_17.html" TargetMode="External"/><Relationship Id="rId39" Type="http://schemas.openxmlformats.org/officeDocument/2006/relationships/hyperlink" Target="file:///D:\Users\BPS\Documents\Backups\Willem\Documents\Willem\Statenbijbel\Bijbelteksten\Colossensen_2.html" TargetMode="External"/><Relationship Id="rId21" Type="http://schemas.openxmlformats.org/officeDocument/2006/relationships/hyperlink" Target="file:///D:\Users\BPS\Documents\Backups\Willem\Documents\Willem\Statenbijbel\Bijbelteksten\1_Corinthe_15.html" TargetMode="External"/><Relationship Id="rId34" Type="http://schemas.openxmlformats.org/officeDocument/2006/relationships/hyperlink" Target="file:///D:\Users\BPS\Documents\Backups\Willem\Documents\Willem\Statenbijbel\Bijbelteksten\Hebreen_4.html" TargetMode="External"/><Relationship Id="rId42" Type="http://schemas.openxmlformats.org/officeDocument/2006/relationships/hyperlink" Target="file:///D:\Users\BPS\Documents\Backups\Willem\Documents\Willem\Statenbijbel\Bijbelteksten\1_Corinthe_14.html" TargetMode="External"/><Relationship Id="rId47" Type="http://schemas.openxmlformats.org/officeDocument/2006/relationships/hyperlink" Target="file:///D:\Users\BPS\Documents\Backups\Willem\Documents\Willem\Statenbijbel\Bijbelteksten\Colossensen_2.html" TargetMode="External"/><Relationship Id="rId50" Type="http://schemas.openxmlformats.org/officeDocument/2006/relationships/hyperlink" Target="file:///D:\Users\BPS\Documents\Backups\Willem\Documents\Willem\Statenbijbel\Bijbelteksten\1_Corinthe_16.html" TargetMode="External"/><Relationship Id="rId55" Type="http://schemas.openxmlformats.org/officeDocument/2006/relationships/fontTable" Target="fontTable.xml"/><Relationship Id="rId7" Type="http://schemas.openxmlformats.org/officeDocument/2006/relationships/hyperlink" Target="http://www.christipedia.nl/Artikelen/Z/Zinnebeeld" TargetMode="External"/><Relationship Id="rId2" Type="http://schemas.openxmlformats.org/officeDocument/2006/relationships/styles" Target="styles.xml"/><Relationship Id="rId16" Type="http://schemas.openxmlformats.org/officeDocument/2006/relationships/hyperlink" Target="file:///D:\Users\BPS\Documents\Backups\Willem\Documents\Willem\Statenbijbel\Bijbelteksten\Nehemia_9.html" TargetMode="External"/><Relationship Id="rId29" Type="http://schemas.openxmlformats.org/officeDocument/2006/relationships/hyperlink" Target="file:///D:\Users\BPS\Documents\Backups\Willem\Documents\Willem\Statenbijbel\Bijbelteksten\Nehemia_9.html" TargetMode="External"/><Relationship Id="rId11" Type="http://schemas.openxmlformats.org/officeDocument/2006/relationships/hyperlink" Target="file:///D:\Users\BPS\Documents\Backups\Willem\Documents\Willem\Statenbijbel\Bijbelteksten\Ezechiel_22.html" TargetMode="External"/><Relationship Id="rId24" Type="http://schemas.openxmlformats.org/officeDocument/2006/relationships/hyperlink" Target="file:///D:\Users\BPS\Documents\Backups\Willem\Documents\Willem\Statenbijbel\Bijbelteksten\Ezechiel_22.html" TargetMode="External"/><Relationship Id="rId32" Type="http://schemas.openxmlformats.org/officeDocument/2006/relationships/hyperlink" Target="file:///D:\Users\BPS\Documents\Backups\Willem\Documents\Willem\Statenbijbel\Bijbelteksten\Ezechiel_20.html" TargetMode="External"/><Relationship Id="rId37" Type="http://schemas.openxmlformats.org/officeDocument/2006/relationships/hyperlink" Target="file:///D:\Users\BPS\Documents\Backups\Willem\Documents\Willem\Statenbijbel\Bijbelteksten\Jesaja_58.html" TargetMode="External"/><Relationship Id="rId40" Type="http://schemas.openxmlformats.org/officeDocument/2006/relationships/hyperlink" Target="file:///D:\Users\BPS\Documents\Backups\Willem\Documents\Willem\Statenbijbel\Bijbelteksten\Deuteronomium_5.html" TargetMode="External"/><Relationship Id="rId45" Type="http://schemas.openxmlformats.org/officeDocument/2006/relationships/hyperlink" Target="file:///D:\Users\BPS\Documents\Backups\Willem\Documents\Willem\Statenbijbel\Bijbelteksten\Romeinen_14.html" TargetMode="External"/><Relationship Id="rId53" Type="http://schemas.openxmlformats.org/officeDocument/2006/relationships/hyperlink" Target="http://www.theologienet.nl" TargetMode="External"/><Relationship Id="rId5" Type="http://schemas.openxmlformats.org/officeDocument/2006/relationships/footnotes" Target="footnotes.xml"/><Relationship Id="rId10" Type="http://schemas.openxmlformats.org/officeDocument/2006/relationships/hyperlink" Target="file:///D:\Users\BPS\Documents\Backups\Willem\Documents\Willem\Statenbijbel\Bijbelteksten\Ezechiel_20.html" TargetMode="External"/><Relationship Id="rId19" Type="http://schemas.openxmlformats.org/officeDocument/2006/relationships/hyperlink" Target="file:///D:\Users\BPS\Documents\Backups\Willem\Documents\Willem\Statenbijbel\Bijbelteksten\Ezechiel_20.html" TargetMode="External"/><Relationship Id="rId31" Type="http://schemas.openxmlformats.org/officeDocument/2006/relationships/hyperlink" Target="file:///D:\Users\BPS\Documents\Backups\Willem\Documents\Willem\Statenbijbel\Bijbelteksten\Exodus_35.html" TargetMode="External"/><Relationship Id="rId44" Type="http://schemas.openxmlformats.org/officeDocument/2006/relationships/hyperlink" Target="file:///D:\Users\BPS\Documents\Backups\Willem\Documents\Willem\Statenbijbel\Bijbelteksten\Galaten_4.html" TargetMode="External"/><Relationship Id="rId52" Type="http://schemas.openxmlformats.org/officeDocument/2006/relationships/hyperlink" Target="http://www.prdl.org/dates.php?range=1&amp;begin=1671" TargetMode="External"/><Relationship Id="rId4" Type="http://schemas.openxmlformats.org/officeDocument/2006/relationships/webSettings" Target="webSettings.xml"/><Relationship Id="rId9" Type="http://schemas.openxmlformats.org/officeDocument/2006/relationships/hyperlink" Target="file:///D:\Users\BPS\Documents\Backups\Willem\Documents\Willem\Statenbijbel\Bijbelteksten\Numeri_15.html" TargetMode="External"/><Relationship Id="rId14" Type="http://schemas.openxmlformats.org/officeDocument/2006/relationships/hyperlink" Target="file:///D:\Users\BPS\Documents\Backups\Willem\Documents\Willem\Statenbijbel\Bijbelteksten\Jeremia_22.html" TargetMode="External"/><Relationship Id="rId22" Type="http://schemas.openxmlformats.org/officeDocument/2006/relationships/hyperlink" Target="file:///D:\Users\BPS\Documents\Backups\Willem\Documents\Willem\Statenbijbel\Bijbelteksten\Numeri_15.html" TargetMode="External"/><Relationship Id="rId27" Type="http://schemas.openxmlformats.org/officeDocument/2006/relationships/hyperlink" Target="file:///D:\Users\BPS\Documents\Backups\Willem\Documents\Willem\Statenbijbel\Bijbelteksten\Jeremia_22.html" TargetMode="External"/><Relationship Id="rId30" Type="http://schemas.openxmlformats.org/officeDocument/2006/relationships/hyperlink" Target="file:///D:\Users\BPS\Documents\Backups\Willem\Documents\Willem\Statenbijbel\Bijbelteksten\Exodus_31.html" TargetMode="External"/><Relationship Id="rId35" Type="http://schemas.openxmlformats.org/officeDocument/2006/relationships/hyperlink" Target="file:///D:\Users\BPS\Documents\Backups\Willem\Documents\Willem\Statenbijbel\Bijbelteksten\Jesaja_66.html" TargetMode="External"/><Relationship Id="rId43" Type="http://schemas.openxmlformats.org/officeDocument/2006/relationships/hyperlink" Target="file:///D:\Users\BPS\Documents\Backups\Willem\Documents\Willem\Statenbijbel\Bijbelteksten\Colossensen_2.html" TargetMode="External"/><Relationship Id="rId48" Type="http://schemas.openxmlformats.org/officeDocument/2006/relationships/hyperlink" Target="file:///D:\Users\BPS\Documents\Backups\Willem\Documents\Willem\Statenbijbel\Bijbelteksten\Galaten_4.html" TargetMode="External"/><Relationship Id="rId56" Type="http://schemas.openxmlformats.org/officeDocument/2006/relationships/theme" Target="theme/theme1.xml"/><Relationship Id="rId8" Type="http://schemas.openxmlformats.org/officeDocument/2006/relationships/hyperlink" Target="https://christipedia.miraheze.org/wiki/Nieuwe_Testament" TargetMode="External"/><Relationship Id="rId51" Type="http://schemas.openxmlformats.org/officeDocument/2006/relationships/hyperlink" Target="http://www.prdl.org/pub_place.php?place=London" TargetMode="External"/><Relationship Id="rId3" Type="http://schemas.openxmlformats.org/officeDocument/2006/relationships/settings" Target="settings.xml"/><Relationship Id="rId12" Type="http://schemas.openxmlformats.org/officeDocument/2006/relationships/hyperlink" Target="file:///D:\Users\BPS\Documents\Backups\Willem\Documents\Willem\Statenbijbel\Bijbelteksten\Ezechiel_23.html" TargetMode="External"/><Relationship Id="rId17" Type="http://schemas.openxmlformats.org/officeDocument/2006/relationships/hyperlink" Target="file:///D:\Users\BPS\Documents\Backups\Willem\Documents\Willem\Statenbijbel\Bijbelteksten\Exodus_31.html" TargetMode="External"/><Relationship Id="rId25" Type="http://schemas.openxmlformats.org/officeDocument/2006/relationships/hyperlink" Target="file:///D:\Users\BPS\Documents\Backups\Willem\Documents\Willem\Statenbijbel\Bijbelteksten\Ezechiel_23.html" TargetMode="External"/><Relationship Id="rId33" Type="http://schemas.openxmlformats.org/officeDocument/2006/relationships/hyperlink" Target="file:///D:\Users\BPS\Documents\Backups\Willem\Documents\Willem\Statenbijbel\Bijbelteksten\Hebreen_3.html" TargetMode="External"/><Relationship Id="rId38" Type="http://schemas.openxmlformats.org/officeDocument/2006/relationships/hyperlink" Target="file:///D:\Users\BPS\Documents\Backups\Willem\Documents\Willem\Statenbijbel\Bijbelteksten\Romeinen_6.html" TargetMode="External"/><Relationship Id="rId46" Type="http://schemas.openxmlformats.org/officeDocument/2006/relationships/hyperlink" Target="file:///D:\Users\BPS\Documents\Backups\Willem\Documents\Willem\Statenbijbel\Bijbelteksten\1_Corinthe_16.html" TargetMode="External"/><Relationship Id="rId20" Type="http://schemas.openxmlformats.org/officeDocument/2006/relationships/hyperlink" Target="file:///D:\Users\BPS\Documents\Backups\Willem\Documents\Willem\Statenbijbel\Bijbelteksten\Jesaja_66.html" TargetMode="External"/><Relationship Id="rId41" Type="http://schemas.openxmlformats.org/officeDocument/2006/relationships/hyperlink" Target="file:///D:\Users\BPS\Documents\Backups\Willem\Documents\Willem\Statenbijbel\Bijbelteksten\Exodus_23.html"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D:\Users\BPS\Documents\Backups\Willem\Documents\Willem\Statenbijbel\Bijbelteksten\Jesaja_56.html" TargetMode="External"/><Relationship Id="rId23" Type="http://schemas.openxmlformats.org/officeDocument/2006/relationships/hyperlink" Target="file:///D:\Users\BPS\Documents\Backups\Willem\Documents\Willem\Statenbijbel\Bijbelteksten\Ezechiel_20.html" TargetMode="External"/><Relationship Id="rId28" Type="http://schemas.openxmlformats.org/officeDocument/2006/relationships/hyperlink" Target="file:///D:\Users\BPS\Documents\Backups\Willem\Documents\Willem\Statenbijbel\Bijbelteksten\Jesaja_56.html" TargetMode="External"/><Relationship Id="rId36" Type="http://schemas.openxmlformats.org/officeDocument/2006/relationships/hyperlink" Target="file:///D:\Users\BPS\Documents\Backups\Willem\Documents\Willem\Statenbijbel\Bijbelteksten\1_Corinthe_15.html" TargetMode="External"/><Relationship Id="rId49" Type="http://schemas.openxmlformats.org/officeDocument/2006/relationships/hyperlink" Target="file:///D:\Users\BPS\Documents\Backups\Willem\Documents\Willem\Statenbijbel\Bijbelteksten\Romeinen_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76139</Words>
  <Characters>433994</Characters>
  <Application>Microsoft Office Word</Application>
  <DocSecurity>0</DocSecurity>
  <Lines>3616</Lines>
  <Paragraphs>1018</Paragraphs>
  <ScaleCrop>false</ScaleCrop>
  <Company/>
  <LinksUpToDate>false</LinksUpToDate>
  <CharactersWithSpaces>509115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2020-09-01T19:36:00Z</cp:lastPrinted>
  <dcterms:created xsi:type="dcterms:W3CDTF">2022-01-25T17:26:00Z</dcterms:created>
  <dcterms:modified xsi:type="dcterms:W3CDTF">2022-01-25T17:26:00Z</dcterms:modified>
</cp:coreProperties>
</file>